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781" w:rsidRPr="00815507" w:rsidRDefault="005B67ED" w:rsidP="00150547">
      <w:pPr>
        <w:pStyle w:val="Style5"/>
        <w:widowControl/>
        <w:spacing w:before="48"/>
        <w:jc w:val="center"/>
        <w:rPr>
          <w:rStyle w:val="FontStyle17"/>
          <w:rFonts w:asciiTheme="minorHAnsi" w:hAnsiTheme="minorHAnsi" w:cs="Calibri"/>
          <w:b/>
          <w:color w:val="320000"/>
          <w:sz w:val="22"/>
        </w:rPr>
      </w:pPr>
      <w:r w:rsidRPr="00815507">
        <w:rPr>
          <w:rStyle w:val="FontStyle17"/>
          <w:rFonts w:asciiTheme="minorHAnsi" w:hAnsiTheme="minorHAnsi" w:cs="Calibri"/>
          <w:b/>
          <w:color w:val="320000"/>
          <w:sz w:val="22"/>
        </w:rPr>
        <w:t>ДОГОВОР НА УПРАВЛЕНИЕ МНОГОКВАРТИРНЫМ ДОМОМ</w:t>
      </w:r>
      <w:r w:rsidR="00FC04BC">
        <w:rPr>
          <w:rStyle w:val="FontStyle17"/>
          <w:rFonts w:asciiTheme="minorHAnsi" w:hAnsiTheme="minorHAnsi" w:cs="Calibri"/>
          <w:b/>
          <w:color w:val="320000"/>
          <w:sz w:val="22"/>
        </w:rPr>
        <w:t xml:space="preserve"> </w:t>
      </w:r>
      <w:r w:rsidR="00FC04BC" w:rsidRPr="002168A2">
        <w:rPr>
          <w:rStyle w:val="FontStyle17"/>
          <w:rFonts w:asciiTheme="minorHAnsi" w:hAnsiTheme="minorHAnsi" w:cs="Calibri"/>
          <w:b/>
          <w:color w:val="FF0000"/>
          <w:sz w:val="22"/>
        </w:rPr>
        <w:t>№</w:t>
      </w:r>
      <w:r w:rsidR="00E37079">
        <w:rPr>
          <w:rStyle w:val="FontStyle17"/>
          <w:rFonts w:asciiTheme="minorHAnsi" w:hAnsiTheme="minorHAnsi" w:cs="Calibri"/>
          <w:b/>
          <w:color w:val="FF0000"/>
          <w:sz w:val="22"/>
        </w:rPr>
        <w:t>____</w:t>
      </w:r>
    </w:p>
    <w:p w:rsidR="005B67ED" w:rsidRPr="00815507" w:rsidRDefault="005B67ED" w:rsidP="00150547">
      <w:pPr>
        <w:pStyle w:val="Style5"/>
        <w:widowControl/>
        <w:spacing w:before="48"/>
        <w:jc w:val="center"/>
        <w:rPr>
          <w:rStyle w:val="FontStyle17"/>
          <w:rFonts w:asciiTheme="minorHAnsi" w:hAnsiTheme="minorHAnsi" w:cs="Calibri"/>
          <w:b/>
          <w:color w:val="320000"/>
          <w:sz w:val="22"/>
        </w:rPr>
      </w:pPr>
    </w:p>
    <w:p w:rsidR="00895A28" w:rsidRPr="00815507" w:rsidRDefault="00895A28" w:rsidP="00E37079">
      <w:pPr>
        <w:pStyle w:val="Style5"/>
        <w:widowControl/>
        <w:tabs>
          <w:tab w:val="left" w:pos="6658"/>
          <w:tab w:val="left" w:leader="underscore" w:pos="7162"/>
          <w:tab w:val="left" w:leader="underscore" w:pos="8381"/>
          <w:tab w:val="left" w:leader="underscore" w:pos="8995"/>
        </w:tabs>
        <w:spacing w:before="14"/>
        <w:rPr>
          <w:rStyle w:val="FontStyle17"/>
          <w:rFonts w:asciiTheme="minorHAnsi" w:hAnsiTheme="minorHAnsi" w:cs="Calibri"/>
          <w:b/>
          <w:color w:val="320000"/>
          <w:sz w:val="22"/>
        </w:rPr>
      </w:pPr>
      <w:r w:rsidRPr="00815507">
        <w:rPr>
          <w:rStyle w:val="FontStyle17"/>
          <w:rFonts w:asciiTheme="minorHAnsi" w:hAnsiTheme="minorHAnsi" w:cs="Calibri"/>
          <w:b/>
          <w:color w:val="320000"/>
          <w:sz w:val="22"/>
        </w:rPr>
        <w:t>г</w:t>
      </w:r>
      <w:r w:rsidR="009A50CD" w:rsidRPr="00815507">
        <w:rPr>
          <w:rStyle w:val="FontStyle17"/>
          <w:rFonts w:asciiTheme="minorHAnsi" w:hAnsiTheme="minorHAnsi" w:cs="Calibri"/>
          <w:b/>
          <w:color w:val="320000"/>
          <w:sz w:val="22"/>
        </w:rPr>
        <w:t>ород</w:t>
      </w:r>
      <w:r w:rsidRPr="00815507">
        <w:rPr>
          <w:rStyle w:val="FontStyle17"/>
          <w:rFonts w:asciiTheme="minorHAnsi" w:hAnsiTheme="minorHAnsi" w:cs="Calibri"/>
          <w:b/>
          <w:color w:val="320000"/>
          <w:sz w:val="22"/>
        </w:rPr>
        <w:t xml:space="preserve"> </w:t>
      </w:r>
      <w:r w:rsidR="005074EF" w:rsidRPr="00815507">
        <w:rPr>
          <w:rStyle w:val="FontStyle17"/>
          <w:rFonts w:asciiTheme="minorHAnsi" w:hAnsiTheme="minorHAnsi" w:cs="Calibri"/>
          <w:b/>
          <w:color w:val="320000"/>
          <w:sz w:val="22"/>
        </w:rPr>
        <w:t xml:space="preserve">Екатеринбург </w:t>
      </w:r>
      <w:r w:rsidR="009A50CD" w:rsidRPr="00815507">
        <w:rPr>
          <w:rStyle w:val="FontStyle17"/>
          <w:rFonts w:asciiTheme="minorHAnsi" w:hAnsiTheme="minorHAnsi" w:cs="Calibri"/>
          <w:b/>
          <w:color w:val="320000"/>
          <w:sz w:val="22"/>
        </w:rPr>
        <w:tab/>
      </w:r>
      <w:r w:rsidR="00FE35CC">
        <w:rPr>
          <w:rStyle w:val="FontStyle17"/>
          <w:rFonts w:asciiTheme="minorHAnsi" w:hAnsiTheme="minorHAnsi" w:cs="Calibri"/>
          <w:b/>
          <w:color w:val="320000"/>
          <w:sz w:val="22"/>
        </w:rPr>
        <w:t xml:space="preserve">            </w:t>
      </w:r>
      <w:r w:rsidRPr="00815507">
        <w:rPr>
          <w:rStyle w:val="FontStyle17"/>
          <w:rFonts w:asciiTheme="minorHAnsi" w:hAnsiTheme="minorHAnsi" w:cs="Calibri"/>
          <w:b/>
          <w:color w:val="320000"/>
          <w:sz w:val="22"/>
        </w:rPr>
        <w:t>«</w:t>
      </w:r>
      <w:r w:rsidR="00E37079">
        <w:rPr>
          <w:rStyle w:val="FontStyle17"/>
          <w:rFonts w:asciiTheme="minorHAnsi" w:hAnsiTheme="minorHAnsi" w:cs="Calibri"/>
          <w:b/>
          <w:color w:val="320000"/>
          <w:sz w:val="22"/>
        </w:rPr>
        <w:t>____</w:t>
      </w:r>
      <w:r w:rsidRPr="00815507">
        <w:rPr>
          <w:rStyle w:val="FontStyle17"/>
          <w:rFonts w:asciiTheme="minorHAnsi" w:hAnsiTheme="minorHAnsi" w:cs="Calibri"/>
          <w:b/>
          <w:color w:val="320000"/>
          <w:sz w:val="22"/>
        </w:rPr>
        <w:t>»</w:t>
      </w:r>
      <w:r w:rsidR="008F6D0B" w:rsidRPr="00815507">
        <w:rPr>
          <w:rStyle w:val="FontStyle17"/>
          <w:rFonts w:asciiTheme="minorHAnsi" w:hAnsiTheme="minorHAnsi" w:cs="Calibri"/>
          <w:b/>
          <w:color w:val="320000"/>
          <w:sz w:val="22"/>
        </w:rPr>
        <w:t xml:space="preserve"> </w:t>
      </w:r>
      <w:r w:rsidR="00E37079">
        <w:rPr>
          <w:rStyle w:val="FontStyle17"/>
          <w:rFonts w:asciiTheme="minorHAnsi" w:hAnsiTheme="minorHAnsi" w:cs="Calibri"/>
          <w:b/>
          <w:color w:val="320000"/>
          <w:sz w:val="22"/>
        </w:rPr>
        <w:t>_____________</w:t>
      </w:r>
      <w:r w:rsidR="005074EF" w:rsidRPr="00815507">
        <w:rPr>
          <w:rStyle w:val="FontStyle17"/>
          <w:rFonts w:asciiTheme="minorHAnsi" w:hAnsiTheme="minorHAnsi" w:cs="Calibri"/>
          <w:b/>
          <w:color w:val="320000"/>
          <w:sz w:val="22"/>
        </w:rPr>
        <w:t xml:space="preserve"> </w:t>
      </w:r>
      <w:r w:rsidRPr="00815507">
        <w:rPr>
          <w:rStyle w:val="FontStyle17"/>
          <w:rFonts w:asciiTheme="minorHAnsi" w:hAnsiTheme="minorHAnsi" w:cs="Calibri"/>
          <w:b/>
          <w:color w:val="320000"/>
          <w:sz w:val="22"/>
        </w:rPr>
        <w:t>г</w:t>
      </w:r>
      <w:r w:rsidR="009A50CD" w:rsidRPr="00815507">
        <w:rPr>
          <w:rStyle w:val="FontStyle17"/>
          <w:rFonts w:asciiTheme="minorHAnsi" w:hAnsiTheme="minorHAnsi" w:cs="Calibri"/>
          <w:b/>
          <w:color w:val="320000"/>
          <w:sz w:val="22"/>
        </w:rPr>
        <w:t>ода</w:t>
      </w:r>
    </w:p>
    <w:p w:rsidR="008F6D0B" w:rsidRPr="00815507" w:rsidRDefault="008F6D0B" w:rsidP="00150547">
      <w:pPr>
        <w:pStyle w:val="Style5"/>
        <w:widowControl/>
        <w:tabs>
          <w:tab w:val="left" w:pos="6658"/>
          <w:tab w:val="left" w:leader="underscore" w:pos="7162"/>
          <w:tab w:val="left" w:leader="underscore" w:pos="8381"/>
          <w:tab w:val="left" w:leader="underscore" w:pos="8995"/>
        </w:tabs>
        <w:spacing w:before="14"/>
        <w:jc w:val="left"/>
        <w:rPr>
          <w:rStyle w:val="FontStyle17"/>
          <w:rFonts w:asciiTheme="minorHAnsi" w:hAnsiTheme="minorHAnsi" w:cs="Calibri"/>
          <w:b/>
          <w:color w:val="320000"/>
          <w:sz w:val="22"/>
        </w:rPr>
      </w:pPr>
    </w:p>
    <w:p w:rsidR="00CF7D61" w:rsidRDefault="001049F8" w:rsidP="004D133D">
      <w:pPr>
        <w:pStyle w:val="Style3"/>
        <w:widowControl/>
        <w:spacing w:line="240" w:lineRule="auto"/>
        <w:rPr>
          <w:rStyle w:val="FontStyle17"/>
          <w:rFonts w:asciiTheme="minorHAnsi" w:hAnsiTheme="minorHAnsi" w:cs="Calibri"/>
          <w:color w:val="320000"/>
          <w:sz w:val="22"/>
        </w:rPr>
      </w:pPr>
      <w:r w:rsidRPr="001049F8">
        <w:rPr>
          <w:rFonts w:asciiTheme="minorHAnsi" w:hAnsiTheme="minorHAnsi" w:cs="Calibri"/>
          <w:b/>
          <w:color w:val="320000"/>
          <w:sz w:val="22"/>
          <w:szCs w:val="20"/>
        </w:rPr>
        <w:t xml:space="preserve">Общество с ограниченной ответственностью «Энергия» </w:t>
      </w:r>
      <w:r w:rsidRPr="001049F8">
        <w:rPr>
          <w:rFonts w:asciiTheme="minorHAnsi" w:hAnsiTheme="minorHAnsi" w:cs="Calibri"/>
          <w:color w:val="320000"/>
          <w:sz w:val="22"/>
          <w:szCs w:val="20"/>
        </w:rPr>
        <w:t>в лице директора Гавриловой Е.В. действ</w:t>
      </w:r>
      <w:r w:rsidRPr="001049F8">
        <w:rPr>
          <w:rFonts w:asciiTheme="minorHAnsi" w:hAnsiTheme="minorHAnsi" w:cs="Calibri"/>
          <w:color w:val="320000"/>
          <w:sz w:val="22"/>
          <w:szCs w:val="20"/>
        </w:rPr>
        <w:t>у</w:t>
      </w:r>
      <w:r w:rsidRPr="001049F8">
        <w:rPr>
          <w:rFonts w:asciiTheme="minorHAnsi" w:hAnsiTheme="minorHAnsi" w:cs="Calibri"/>
          <w:color w:val="320000"/>
          <w:sz w:val="22"/>
          <w:szCs w:val="20"/>
        </w:rPr>
        <w:t>ющей на основании Устава</w:t>
      </w:r>
      <w:r w:rsidR="00131A46">
        <w:rPr>
          <w:rStyle w:val="FontStyle17"/>
          <w:rFonts w:asciiTheme="minorHAnsi" w:hAnsiTheme="minorHAnsi" w:cs="Calibri"/>
          <w:color w:val="320000"/>
          <w:sz w:val="22"/>
        </w:rPr>
        <w:t>,</w:t>
      </w:r>
      <w:r w:rsidR="00895A28" w:rsidRPr="00815507">
        <w:rPr>
          <w:rStyle w:val="FontStyle17"/>
          <w:rFonts w:asciiTheme="minorHAnsi" w:hAnsiTheme="minorHAnsi" w:cs="Calibri"/>
          <w:color w:val="320000"/>
          <w:sz w:val="22"/>
        </w:rPr>
        <w:t xml:space="preserve"> именуемое в дальнейшем </w:t>
      </w:r>
      <w:r w:rsidR="00895A28" w:rsidRPr="00FC1AD7">
        <w:rPr>
          <w:rStyle w:val="FontStyle17"/>
          <w:rFonts w:asciiTheme="minorHAnsi" w:hAnsiTheme="minorHAnsi" w:cs="Calibri"/>
          <w:b/>
          <w:color w:val="320000"/>
          <w:sz w:val="22"/>
        </w:rPr>
        <w:t>«</w:t>
      </w:r>
      <w:r w:rsidR="00C448FD" w:rsidRPr="00FC1AD7">
        <w:rPr>
          <w:rStyle w:val="FontStyle17"/>
          <w:rFonts w:asciiTheme="minorHAnsi" w:hAnsiTheme="minorHAnsi" w:cs="Calibri"/>
          <w:b/>
          <w:color w:val="320000"/>
          <w:sz w:val="22"/>
        </w:rPr>
        <w:t>Управляющий</w:t>
      </w:r>
      <w:r w:rsidR="00895A28" w:rsidRPr="00815507">
        <w:rPr>
          <w:rStyle w:val="FontStyle17"/>
          <w:rFonts w:asciiTheme="minorHAnsi" w:hAnsiTheme="minorHAnsi" w:cs="Calibri"/>
          <w:color w:val="320000"/>
          <w:sz w:val="22"/>
        </w:rPr>
        <w:t>», с одной стороны</w:t>
      </w:r>
      <w:r w:rsidR="008F6D0B" w:rsidRPr="00815507">
        <w:rPr>
          <w:rStyle w:val="FontStyle17"/>
          <w:rFonts w:asciiTheme="minorHAnsi" w:hAnsiTheme="minorHAnsi" w:cs="Calibri"/>
          <w:color w:val="320000"/>
          <w:sz w:val="22"/>
        </w:rPr>
        <w:t xml:space="preserve"> и</w:t>
      </w:r>
      <w:r w:rsidR="009B3C5D" w:rsidRPr="00815507">
        <w:rPr>
          <w:rStyle w:val="FontStyle17"/>
          <w:rFonts w:asciiTheme="minorHAnsi" w:hAnsiTheme="minorHAnsi" w:cs="Calibri"/>
          <w:color w:val="320000"/>
          <w:sz w:val="22"/>
        </w:rPr>
        <w:t xml:space="preserve"> </w:t>
      </w:r>
    </w:p>
    <w:p w:rsidR="008D4249" w:rsidRDefault="00C448FD" w:rsidP="00C448FD">
      <w:pPr>
        <w:pStyle w:val="Style3"/>
        <w:spacing w:line="240" w:lineRule="auto"/>
        <w:rPr>
          <w:rFonts w:asciiTheme="minorHAnsi" w:hAnsiTheme="minorHAnsi" w:cs="Calibri"/>
          <w:color w:val="320000"/>
          <w:sz w:val="22"/>
          <w:szCs w:val="20"/>
        </w:rPr>
      </w:pPr>
      <w:r w:rsidRPr="00C448FD">
        <w:rPr>
          <w:rFonts w:asciiTheme="minorHAnsi" w:hAnsiTheme="minorHAnsi" w:cs="Calibri"/>
          <w:color w:val="320000"/>
          <w:sz w:val="22"/>
          <w:szCs w:val="20"/>
        </w:rPr>
        <w:t>(ФИО)________________________________________________________________</w:t>
      </w:r>
      <w:r w:rsidR="008D4249">
        <w:rPr>
          <w:rFonts w:asciiTheme="minorHAnsi" w:hAnsiTheme="minorHAnsi" w:cs="Calibri"/>
          <w:color w:val="320000"/>
          <w:sz w:val="22"/>
          <w:szCs w:val="20"/>
        </w:rPr>
        <w:t>__________________, паспорт серия</w:t>
      </w:r>
      <w:r w:rsidRPr="00C448FD">
        <w:rPr>
          <w:rFonts w:asciiTheme="minorHAnsi" w:hAnsiTheme="minorHAnsi" w:cs="Calibri"/>
          <w:color w:val="320000"/>
          <w:sz w:val="22"/>
          <w:szCs w:val="20"/>
        </w:rPr>
        <w:t xml:space="preserve"> ______ № ___________ выдан </w:t>
      </w:r>
      <w:r w:rsidR="008D4249" w:rsidRPr="00C448FD">
        <w:rPr>
          <w:rFonts w:asciiTheme="minorHAnsi" w:hAnsiTheme="minorHAnsi" w:cs="Calibri"/>
          <w:color w:val="320000"/>
          <w:sz w:val="22"/>
          <w:szCs w:val="20"/>
        </w:rPr>
        <w:t>«____»____________________г.</w:t>
      </w:r>
      <w:r w:rsidR="008D4249">
        <w:rPr>
          <w:rFonts w:asciiTheme="minorHAnsi" w:hAnsiTheme="minorHAnsi" w:cs="Calibri"/>
          <w:color w:val="320000"/>
          <w:sz w:val="22"/>
          <w:szCs w:val="20"/>
        </w:rPr>
        <w:t>, орган выдавший паспорт</w:t>
      </w:r>
    </w:p>
    <w:p w:rsidR="00C448FD" w:rsidRPr="00C448FD" w:rsidRDefault="00C448FD" w:rsidP="00CE200C">
      <w:pPr>
        <w:pStyle w:val="Style3"/>
        <w:spacing w:line="240" w:lineRule="auto"/>
        <w:ind w:firstLine="0"/>
        <w:rPr>
          <w:rFonts w:asciiTheme="minorHAnsi" w:hAnsiTheme="minorHAnsi" w:cs="Calibri"/>
          <w:color w:val="320000"/>
          <w:sz w:val="22"/>
          <w:szCs w:val="20"/>
        </w:rPr>
      </w:pPr>
      <w:r w:rsidRPr="00C448FD">
        <w:rPr>
          <w:rFonts w:asciiTheme="minorHAnsi" w:hAnsiTheme="minorHAnsi" w:cs="Calibri"/>
          <w:color w:val="320000"/>
          <w:sz w:val="22"/>
          <w:szCs w:val="20"/>
        </w:rPr>
        <w:t>________________________</w:t>
      </w:r>
      <w:r w:rsidR="008D4249">
        <w:rPr>
          <w:rFonts w:asciiTheme="minorHAnsi" w:hAnsiTheme="minorHAnsi" w:cs="Calibri"/>
          <w:color w:val="320000"/>
          <w:sz w:val="22"/>
          <w:szCs w:val="20"/>
        </w:rPr>
        <w:t>____________________________</w:t>
      </w:r>
      <w:r w:rsidRPr="00C448FD">
        <w:rPr>
          <w:rFonts w:asciiTheme="minorHAnsi" w:hAnsiTheme="minorHAnsi" w:cs="Calibri"/>
          <w:color w:val="320000"/>
          <w:sz w:val="22"/>
          <w:szCs w:val="20"/>
        </w:rPr>
        <w:t>______________________________</w:t>
      </w:r>
      <w:r w:rsidR="008D4249">
        <w:rPr>
          <w:rFonts w:asciiTheme="minorHAnsi" w:hAnsiTheme="minorHAnsi" w:cs="Calibri"/>
          <w:color w:val="320000"/>
          <w:sz w:val="22"/>
          <w:szCs w:val="20"/>
        </w:rPr>
        <w:t>___</w:t>
      </w:r>
      <w:r w:rsidRPr="00C448FD">
        <w:rPr>
          <w:rFonts w:asciiTheme="minorHAnsi" w:hAnsiTheme="minorHAnsi" w:cs="Calibri"/>
          <w:color w:val="320000"/>
          <w:sz w:val="22"/>
          <w:szCs w:val="20"/>
        </w:rPr>
        <w:t>_____, дата рождения</w:t>
      </w:r>
      <w:r w:rsidR="00EC4E26">
        <w:rPr>
          <w:rFonts w:asciiTheme="minorHAnsi" w:hAnsiTheme="minorHAnsi" w:cs="Calibri"/>
          <w:color w:val="320000"/>
          <w:sz w:val="22"/>
          <w:szCs w:val="20"/>
        </w:rPr>
        <w:t xml:space="preserve"> _________________</w:t>
      </w:r>
      <w:r w:rsidRPr="00C448FD">
        <w:rPr>
          <w:rFonts w:asciiTheme="minorHAnsi" w:hAnsiTheme="minorHAnsi" w:cs="Calibri"/>
          <w:color w:val="320000"/>
          <w:sz w:val="22"/>
          <w:szCs w:val="20"/>
        </w:rPr>
        <w:t xml:space="preserve">________________г., </w:t>
      </w:r>
      <w:r w:rsidR="00CE200C" w:rsidRPr="00CE200C">
        <w:rPr>
          <w:rFonts w:asciiTheme="minorHAnsi" w:hAnsiTheme="minorHAnsi" w:cs="Calibri"/>
          <w:color w:val="320000"/>
          <w:sz w:val="22"/>
          <w:szCs w:val="20"/>
        </w:rPr>
        <w:t>данные свидетельства о праве собственности, договора купли-продажи или приватизации «____» _________</w:t>
      </w:r>
      <w:r w:rsidR="00510D4C">
        <w:rPr>
          <w:rFonts w:asciiTheme="minorHAnsi" w:hAnsiTheme="minorHAnsi" w:cs="Calibri"/>
          <w:color w:val="320000"/>
          <w:sz w:val="22"/>
          <w:szCs w:val="20"/>
        </w:rPr>
        <w:t>_________</w:t>
      </w:r>
      <w:r w:rsidR="00CE200C" w:rsidRPr="00CE200C">
        <w:rPr>
          <w:rFonts w:asciiTheme="minorHAnsi" w:hAnsiTheme="minorHAnsi" w:cs="Calibri"/>
          <w:color w:val="320000"/>
          <w:sz w:val="22"/>
          <w:szCs w:val="20"/>
        </w:rPr>
        <w:t>___ г. № _________________, доля в праве собственности_____________</w:t>
      </w:r>
      <w:r w:rsidR="00CE200C">
        <w:rPr>
          <w:rFonts w:asciiTheme="minorHAnsi" w:hAnsiTheme="minorHAnsi" w:cs="Calibri"/>
          <w:color w:val="320000"/>
          <w:sz w:val="22"/>
          <w:szCs w:val="20"/>
        </w:rPr>
        <w:t xml:space="preserve">; </w:t>
      </w:r>
      <w:r w:rsidRPr="00C448FD">
        <w:rPr>
          <w:rFonts w:asciiTheme="minorHAnsi" w:hAnsiTheme="minorHAnsi" w:cs="Calibri"/>
          <w:color w:val="320000"/>
          <w:sz w:val="22"/>
          <w:szCs w:val="20"/>
        </w:rPr>
        <w:t xml:space="preserve">  </w:t>
      </w:r>
    </w:p>
    <w:p w:rsidR="00C448FD" w:rsidRPr="00C448FD" w:rsidRDefault="00C448FD" w:rsidP="00C448FD">
      <w:pPr>
        <w:pStyle w:val="Style3"/>
        <w:spacing w:line="240" w:lineRule="auto"/>
        <w:rPr>
          <w:rFonts w:asciiTheme="minorHAnsi" w:hAnsiTheme="minorHAnsi" w:cs="Calibri"/>
          <w:color w:val="320000"/>
          <w:sz w:val="22"/>
          <w:szCs w:val="20"/>
        </w:rPr>
      </w:pPr>
    </w:p>
    <w:p w:rsidR="00510D4C" w:rsidRDefault="00510D4C" w:rsidP="00510D4C">
      <w:pPr>
        <w:pStyle w:val="Style3"/>
        <w:spacing w:line="240" w:lineRule="auto"/>
        <w:rPr>
          <w:rFonts w:asciiTheme="minorHAnsi" w:hAnsiTheme="minorHAnsi" w:cs="Calibri"/>
          <w:color w:val="320000"/>
          <w:sz w:val="22"/>
          <w:szCs w:val="20"/>
        </w:rPr>
      </w:pPr>
      <w:r w:rsidRPr="00C448FD">
        <w:rPr>
          <w:rFonts w:asciiTheme="minorHAnsi" w:hAnsiTheme="minorHAnsi" w:cs="Calibri"/>
          <w:color w:val="320000"/>
          <w:sz w:val="22"/>
          <w:szCs w:val="20"/>
        </w:rPr>
        <w:t>(ФИО)________________________________________________________________</w:t>
      </w:r>
      <w:r>
        <w:rPr>
          <w:rFonts w:asciiTheme="minorHAnsi" w:hAnsiTheme="minorHAnsi" w:cs="Calibri"/>
          <w:color w:val="320000"/>
          <w:sz w:val="22"/>
          <w:szCs w:val="20"/>
        </w:rPr>
        <w:t>__________________, паспорт серия</w:t>
      </w:r>
      <w:r w:rsidRPr="00C448FD">
        <w:rPr>
          <w:rFonts w:asciiTheme="minorHAnsi" w:hAnsiTheme="minorHAnsi" w:cs="Calibri"/>
          <w:color w:val="320000"/>
          <w:sz w:val="22"/>
          <w:szCs w:val="20"/>
        </w:rPr>
        <w:t xml:space="preserve"> ______ № ___________ выдан «____»____________________г.</w:t>
      </w:r>
      <w:r>
        <w:rPr>
          <w:rFonts w:asciiTheme="minorHAnsi" w:hAnsiTheme="minorHAnsi" w:cs="Calibri"/>
          <w:color w:val="320000"/>
          <w:sz w:val="22"/>
          <w:szCs w:val="20"/>
        </w:rPr>
        <w:t>, орган выдавший паспорт</w:t>
      </w:r>
    </w:p>
    <w:p w:rsidR="00C448FD" w:rsidRPr="00C448FD" w:rsidRDefault="00510D4C" w:rsidP="00510D4C">
      <w:pPr>
        <w:pStyle w:val="Style3"/>
        <w:spacing w:line="240" w:lineRule="auto"/>
        <w:ind w:firstLine="0"/>
        <w:rPr>
          <w:rFonts w:asciiTheme="minorHAnsi" w:hAnsiTheme="minorHAnsi" w:cs="Calibri"/>
          <w:color w:val="320000"/>
          <w:sz w:val="22"/>
          <w:szCs w:val="20"/>
        </w:rPr>
      </w:pPr>
      <w:r w:rsidRPr="00C448FD">
        <w:rPr>
          <w:rFonts w:asciiTheme="minorHAnsi" w:hAnsiTheme="minorHAnsi" w:cs="Calibri"/>
          <w:color w:val="320000"/>
          <w:sz w:val="22"/>
          <w:szCs w:val="20"/>
        </w:rPr>
        <w:t>________________________</w:t>
      </w:r>
      <w:r>
        <w:rPr>
          <w:rFonts w:asciiTheme="minorHAnsi" w:hAnsiTheme="minorHAnsi" w:cs="Calibri"/>
          <w:color w:val="320000"/>
          <w:sz w:val="22"/>
          <w:szCs w:val="20"/>
        </w:rPr>
        <w:t>____________________________</w:t>
      </w:r>
      <w:r w:rsidRPr="00C448FD">
        <w:rPr>
          <w:rFonts w:asciiTheme="minorHAnsi" w:hAnsiTheme="minorHAnsi" w:cs="Calibri"/>
          <w:color w:val="320000"/>
          <w:sz w:val="22"/>
          <w:szCs w:val="20"/>
        </w:rPr>
        <w:t>______________________________</w:t>
      </w:r>
      <w:r>
        <w:rPr>
          <w:rFonts w:asciiTheme="minorHAnsi" w:hAnsiTheme="minorHAnsi" w:cs="Calibri"/>
          <w:color w:val="320000"/>
          <w:sz w:val="22"/>
          <w:szCs w:val="20"/>
        </w:rPr>
        <w:t>___</w:t>
      </w:r>
      <w:r w:rsidRPr="00C448FD">
        <w:rPr>
          <w:rFonts w:asciiTheme="minorHAnsi" w:hAnsiTheme="minorHAnsi" w:cs="Calibri"/>
          <w:color w:val="320000"/>
          <w:sz w:val="22"/>
          <w:szCs w:val="20"/>
        </w:rPr>
        <w:t>_____, дата рождения</w:t>
      </w:r>
      <w:r>
        <w:rPr>
          <w:rFonts w:asciiTheme="minorHAnsi" w:hAnsiTheme="minorHAnsi" w:cs="Calibri"/>
          <w:color w:val="320000"/>
          <w:sz w:val="22"/>
          <w:szCs w:val="20"/>
        </w:rPr>
        <w:t xml:space="preserve"> _________________</w:t>
      </w:r>
      <w:r w:rsidRPr="00C448FD">
        <w:rPr>
          <w:rFonts w:asciiTheme="minorHAnsi" w:hAnsiTheme="minorHAnsi" w:cs="Calibri"/>
          <w:color w:val="320000"/>
          <w:sz w:val="22"/>
          <w:szCs w:val="20"/>
        </w:rPr>
        <w:t xml:space="preserve">________________г., </w:t>
      </w:r>
      <w:r w:rsidRPr="00CE200C">
        <w:rPr>
          <w:rFonts w:asciiTheme="minorHAnsi" w:hAnsiTheme="minorHAnsi" w:cs="Calibri"/>
          <w:color w:val="320000"/>
          <w:sz w:val="22"/>
          <w:szCs w:val="20"/>
        </w:rPr>
        <w:t>данные свидетельства о праве собственности, договора купли-продажи или приватизации «____» _________</w:t>
      </w:r>
      <w:r>
        <w:rPr>
          <w:rFonts w:asciiTheme="minorHAnsi" w:hAnsiTheme="minorHAnsi" w:cs="Calibri"/>
          <w:color w:val="320000"/>
          <w:sz w:val="22"/>
          <w:szCs w:val="20"/>
        </w:rPr>
        <w:t>_________</w:t>
      </w:r>
      <w:r w:rsidRPr="00CE200C">
        <w:rPr>
          <w:rFonts w:asciiTheme="minorHAnsi" w:hAnsiTheme="minorHAnsi" w:cs="Calibri"/>
          <w:color w:val="320000"/>
          <w:sz w:val="22"/>
          <w:szCs w:val="20"/>
        </w:rPr>
        <w:t>___ г. № _________________, доля в праве собственности_____________</w:t>
      </w:r>
      <w:r>
        <w:rPr>
          <w:rFonts w:asciiTheme="minorHAnsi" w:hAnsiTheme="minorHAnsi" w:cs="Calibri"/>
          <w:color w:val="320000"/>
          <w:sz w:val="22"/>
          <w:szCs w:val="20"/>
        </w:rPr>
        <w:t>;</w:t>
      </w:r>
      <w:r w:rsidR="00C448FD" w:rsidRPr="00C448FD">
        <w:rPr>
          <w:rFonts w:asciiTheme="minorHAnsi" w:hAnsiTheme="minorHAnsi" w:cs="Calibri"/>
          <w:color w:val="320000"/>
          <w:sz w:val="22"/>
          <w:szCs w:val="20"/>
        </w:rPr>
        <w:t xml:space="preserve">  </w:t>
      </w:r>
    </w:p>
    <w:p w:rsidR="00C448FD" w:rsidRPr="00C448FD" w:rsidRDefault="00C448FD" w:rsidP="00C448FD">
      <w:pPr>
        <w:pStyle w:val="Style3"/>
        <w:spacing w:line="240" w:lineRule="auto"/>
        <w:rPr>
          <w:rFonts w:asciiTheme="minorHAnsi" w:hAnsiTheme="minorHAnsi" w:cs="Calibri"/>
          <w:color w:val="320000"/>
          <w:sz w:val="22"/>
          <w:szCs w:val="20"/>
        </w:rPr>
      </w:pPr>
    </w:p>
    <w:p w:rsidR="00510D4C" w:rsidRDefault="00510D4C" w:rsidP="00510D4C">
      <w:pPr>
        <w:pStyle w:val="Style3"/>
        <w:spacing w:line="240" w:lineRule="auto"/>
        <w:rPr>
          <w:rFonts w:asciiTheme="minorHAnsi" w:hAnsiTheme="minorHAnsi" w:cs="Calibri"/>
          <w:color w:val="320000"/>
          <w:sz w:val="22"/>
          <w:szCs w:val="20"/>
        </w:rPr>
      </w:pPr>
      <w:r w:rsidRPr="00C448FD">
        <w:rPr>
          <w:rFonts w:asciiTheme="minorHAnsi" w:hAnsiTheme="minorHAnsi" w:cs="Calibri"/>
          <w:color w:val="320000"/>
          <w:sz w:val="22"/>
          <w:szCs w:val="20"/>
        </w:rPr>
        <w:t>(ФИО)________________________________________________________________</w:t>
      </w:r>
      <w:r>
        <w:rPr>
          <w:rFonts w:asciiTheme="minorHAnsi" w:hAnsiTheme="minorHAnsi" w:cs="Calibri"/>
          <w:color w:val="320000"/>
          <w:sz w:val="22"/>
          <w:szCs w:val="20"/>
        </w:rPr>
        <w:t>__________________, паспорт серия</w:t>
      </w:r>
      <w:r w:rsidRPr="00C448FD">
        <w:rPr>
          <w:rFonts w:asciiTheme="minorHAnsi" w:hAnsiTheme="minorHAnsi" w:cs="Calibri"/>
          <w:color w:val="320000"/>
          <w:sz w:val="22"/>
          <w:szCs w:val="20"/>
        </w:rPr>
        <w:t xml:space="preserve"> ______ № ___________ выдан «____»____________________г.</w:t>
      </w:r>
      <w:r>
        <w:rPr>
          <w:rFonts w:asciiTheme="minorHAnsi" w:hAnsiTheme="minorHAnsi" w:cs="Calibri"/>
          <w:color w:val="320000"/>
          <w:sz w:val="22"/>
          <w:szCs w:val="20"/>
        </w:rPr>
        <w:t>, орган выдавший паспорт</w:t>
      </w:r>
    </w:p>
    <w:p w:rsidR="00C448FD" w:rsidRPr="00C448FD" w:rsidRDefault="00510D4C" w:rsidP="00510D4C">
      <w:pPr>
        <w:pStyle w:val="Style3"/>
        <w:spacing w:line="240" w:lineRule="auto"/>
        <w:ind w:firstLine="0"/>
        <w:rPr>
          <w:rFonts w:asciiTheme="minorHAnsi" w:hAnsiTheme="minorHAnsi" w:cs="Calibri"/>
          <w:color w:val="320000"/>
          <w:sz w:val="22"/>
          <w:szCs w:val="20"/>
        </w:rPr>
      </w:pPr>
      <w:r w:rsidRPr="00C448FD">
        <w:rPr>
          <w:rFonts w:asciiTheme="minorHAnsi" w:hAnsiTheme="minorHAnsi" w:cs="Calibri"/>
          <w:color w:val="320000"/>
          <w:sz w:val="22"/>
          <w:szCs w:val="20"/>
        </w:rPr>
        <w:t>________________________</w:t>
      </w:r>
      <w:r>
        <w:rPr>
          <w:rFonts w:asciiTheme="minorHAnsi" w:hAnsiTheme="minorHAnsi" w:cs="Calibri"/>
          <w:color w:val="320000"/>
          <w:sz w:val="22"/>
          <w:szCs w:val="20"/>
        </w:rPr>
        <w:t>____________________________</w:t>
      </w:r>
      <w:r w:rsidRPr="00C448FD">
        <w:rPr>
          <w:rFonts w:asciiTheme="minorHAnsi" w:hAnsiTheme="minorHAnsi" w:cs="Calibri"/>
          <w:color w:val="320000"/>
          <w:sz w:val="22"/>
          <w:szCs w:val="20"/>
        </w:rPr>
        <w:t>______________________________</w:t>
      </w:r>
      <w:r>
        <w:rPr>
          <w:rFonts w:asciiTheme="minorHAnsi" w:hAnsiTheme="minorHAnsi" w:cs="Calibri"/>
          <w:color w:val="320000"/>
          <w:sz w:val="22"/>
          <w:szCs w:val="20"/>
        </w:rPr>
        <w:t>___</w:t>
      </w:r>
      <w:r w:rsidRPr="00C448FD">
        <w:rPr>
          <w:rFonts w:asciiTheme="minorHAnsi" w:hAnsiTheme="minorHAnsi" w:cs="Calibri"/>
          <w:color w:val="320000"/>
          <w:sz w:val="22"/>
          <w:szCs w:val="20"/>
        </w:rPr>
        <w:t>_____, дата рождения</w:t>
      </w:r>
      <w:r>
        <w:rPr>
          <w:rFonts w:asciiTheme="minorHAnsi" w:hAnsiTheme="minorHAnsi" w:cs="Calibri"/>
          <w:color w:val="320000"/>
          <w:sz w:val="22"/>
          <w:szCs w:val="20"/>
        </w:rPr>
        <w:t xml:space="preserve"> _________________</w:t>
      </w:r>
      <w:r w:rsidRPr="00C448FD">
        <w:rPr>
          <w:rFonts w:asciiTheme="minorHAnsi" w:hAnsiTheme="minorHAnsi" w:cs="Calibri"/>
          <w:color w:val="320000"/>
          <w:sz w:val="22"/>
          <w:szCs w:val="20"/>
        </w:rPr>
        <w:t xml:space="preserve">________________г., </w:t>
      </w:r>
      <w:r w:rsidRPr="00CE200C">
        <w:rPr>
          <w:rFonts w:asciiTheme="minorHAnsi" w:hAnsiTheme="minorHAnsi" w:cs="Calibri"/>
          <w:color w:val="320000"/>
          <w:sz w:val="22"/>
          <w:szCs w:val="20"/>
        </w:rPr>
        <w:t>данные свидетельства о праве собственности, договора купли-продажи или приватизации «____» _________</w:t>
      </w:r>
      <w:r>
        <w:rPr>
          <w:rFonts w:asciiTheme="minorHAnsi" w:hAnsiTheme="minorHAnsi" w:cs="Calibri"/>
          <w:color w:val="320000"/>
          <w:sz w:val="22"/>
          <w:szCs w:val="20"/>
        </w:rPr>
        <w:t>_________</w:t>
      </w:r>
      <w:r w:rsidRPr="00CE200C">
        <w:rPr>
          <w:rFonts w:asciiTheme="minorHAnsi" w:hAnsiTheme="minorHAnsi" w:cs="Calibri"/>
          <w:color w:val="320000"/>
          <w:sz w:val="22"/>
          <w:szCs w:val="20"/>
        </w:rPr>
        <w:t>___ г. № _________________, доля в праве собственности_____________</w:t>
      </w:r>
      <w:r>
        <w:rPr>
          <w:rFonts w:asciiTheme="minorHAnsi" w:hAnsiTheme="minorHAnsi" w:cs="Calibri"/>
          <w:color w:val="320000"/>
          <w:sz w:val="22"/>
          <w:szCs w:val="20"/>
        </w:rPr>
        <w:t>;</w:t>
      </w:r>
      <w:r w:rsidR="00C448FD" w:rsidRPr="00C448FD">
        <w:rPr>
          <w:rFonts w:asciiTheme="minorHAnsi" w:hAnsiTheme="minorHAnsi" w:cs="Calibri"/>
          <w:color w:val="320000"/>
          <w:sz w:val="22"/>
          <w:szCs w:val="20"/>
        </w:rPr>
        <w:t xml:space="preserve">  </w:t>
      </w:r>
    </w:p>
    <w:p w:rsidR="00C448FD" w:rsidRPr="00C448FD" w:rsidRDefault="00C448FD" w:rsidP="00C448FD">
      <w:pPr>
        <w:pStyle w:val="Style3"/>
        <w:spacing w:line="240" w:lineRule="auto"/>
        <w:rPr>
          <w:rFonts w:asciiTheme="minorHAnsi" w:hAnsiTheme="minorHAnsi" w:cs="Calibri"/>
          <w:color w:val="320000"/>
          <w:sz w:val="22"/>
          <w:szCs w:val="20"/>
        </w:rPr>
      </w:pPr>
    </w:p>
    <w:p w:rsidR="00510D4C" w:rsidRDefault="00510D4C" w:rsidP="00510D4C">
      <w:pPr>
        <w:pStyle w:val="Style3"/>
        <w:spacing w:line="240" w:lineRule="auto"/>
        <w:rPr>
          <w:rFonts w:asciiTheme="minorHAnsi" w:hAnsiTheme="minorHAnsi" w:cs="Calibri"/>
          <w:color w:val="320000"/>
          <w:sz w:val="22"/>
          <w:szCs w:val="20"/>
        </w:rPr>
      </w:pPr>
      <w:r w:rsidRPr="00C448FD">
        <w:rPr>
          <w:rFonts w:asciiTheme="minorHAnsi" w:hAnsiTheme="minorHAnsi" w:cs="Calibri"/>
          <w:color w:val="320000"/>
          <w:sz w:val="22"/>
          <w:szCs w:val="20"/>
        </w:rPr>
        <w:t>(ФИО)________________________________________________________________</w:t>
      </w:r>
      <w:r>
        <w:rPr>
          <w:rFonts w:asciiTheme="minorHAnsi" w:hAnsiTheme="minorHAnsi" w:cs="Calibri"/>
          <w:color w:val="320000"/>
          <w:sz w:val="22"/>
          <w:szCs w:val="20"/>
        </w:rPr>
        <w:t>__________________, паспорт серия</w:t>
      </w:r>
      <w:r w:rsidRPr="00C448FD">
        <w:rPr>
          <w:rFonts w:asciiTheme="minorHAnsi" w:hAnsiTheme="minorHAnsi" w:cs="Calibri"/>
          <w:color w:val="320000"/>
          <w:sz w:val="22"/>
          <w:szCs w:val="20"/>
        </w:rPr>
        <w:t xml:space="preserve"> ______ № ___________ выдан «____»____________________г.</w:t>
      </w:r>
      <w:r>
        <w:rPr>
          <w:rFonts w:asciiTheme="minorHAnsi" w:hAnsiTheme="minorHAnsi" w:cs="Calibri"/>
          <w:color w:val="320000"/>
          <w:sz w:val="22"/>
          <w:szCs w:val="20"/>
        </w:rPr>
        <w:t>, орган выдавший паспорт</w:t>
      </w:r>
    </w:p>
    <w:p w:rsidR="00C448FD" w:rsidRPr="00C448FD" w:rsidRDefault="00510D4C" w:rsidP="00510D4C">
      <w:pPr>
        <w:pStyle w:val="Style3"/>
        <w:spacing w:line="240" w:lineRule="auto"/>
        <w:ind w:firstLine="0"/>
        <w:rPr>
          <w:rFonts w:asciiTheme="minorHAnsi" w:hAnsiTheme="minorHAnsi" w:cs="Calibri"/>
          <w:color w:val="320000"/>
          <w:sz w:val="22"/>
          <w:szCs w:val="20"/>
        </w:rPr>
      </w:pPr>
      <w:r w:rsidRPr="00C448FD">
        <w:rPr>
          <w:rFonts w:asciiTheme="minorHAnsi" w:hAnsiTheme="minorHAnsi" w:cs="Calibri"/>
          <w:color w:val="320000"/>
          <w:sz w:val="22"/>
          <w:szCs w:val="20"/>
        </w:rPr>
        <w:t>________________________</w:t>
      </w:r>
      <w:r>
        <w:rPr>
          <w:rFonts w:asciiTheme="minorHAnsi" w:hAnsiTheme="minorHAnsi" w:cs="Calibri"/>
          <w:color w:val="320000"/>
          <w:sz w:val="22"/>
          <w:szCs w:val="20"/>
        </w:rPr>
        <w:t>____________________________</w:t>
      </w:r>
      <w:r w:rsidRPr="00C448FD">
        <w:rPr>
          <w:rFonts w:asciiTheme="minorHAnsi" w:hAnsiTheme="minorHAnsi" w:cs="Calibri"/>
          <w:color w:val="320000"/>
          <w:sz w:val="22"/>
          <w:szCs w:val="20"/>
        </w:rPr>
        <w:t>______________________________</w:t>
      </w:r>
      <w:r>
        <w:rPr>
          <w:rFonts w:asciiTheme="minorHAnsi" w:hAnsiTheme="minorHAnsi" w:cs="Calibri"/>
          <w:color w:val="320000"/>
          <w:sz w:val="22"/>
          <w:szCs w:val="20"/>
        </w:rPr>
        <w:t>___</w:t>
      </w:r>
      <w:r w:rsidRPr="00C448FD">
        <w:rPr>
          <w:rFonts w:asciiTheme="minorHAnsi" w:hAnsiTheme="minorHAnsi" w:cs="Calibri"/>
          <w:color w:val="320000"/>
          <w:sz w:val="22"/>
          <w:szCs w:val="20"/>
        </w:rPr>
        <w:t>_____, дата рождения</w:t>
      </w:r>
      <w:r>
        <w:rPr>
          <w:rFonts w:asciiTheme="minorHAnsi" w:hAnsiTheme="minorHAnsi" w:cs="Calibri"/>
          <w:color w:val="320000"/>
          <w:sz w:val="22"/>
          <w:szCs w:val="20"/>
        </w:rPr>
        <w:t xml:space="preserve"> _________________</w:t>
      </w:r>
      <w:r w:rsidRPr="00C448FD">
        <w:rPr>
          <w:rFonts w:asciiTheme="minorHAnsi" w:hAnsiTheme="minorHAnsi" w:cs="Calibri"/>
          <w:color w:val="320000"/>
          <w:sz w:val="22"/>
          <w:szCs w:val="20"/>
        </w:rPr>
        <w:t xml:space="preserve">________________г., </w:t>
      </w:r>
      <w:r w:rsidRPr="00CE200C">
        <w:rPr>
          <w:rFonts w:asciiTheme="minorHAnsi" w:hAnsiTheme="minorHAnsi" w:cs="Calibri"/>
          <w:color w:val="320000"/>
          <w:sz w:val="22"/>
          <w:szCs w:val="20"/>
        </w:rPr>
        <w:t>данные свидетельства о праве собственности, договора купли-продажи или приватизации «____» _________</w:t>
      </w:r>
      <w:r>
        <w:rPr>
          <w:rFonts w:asciiTheme="minorHAnsi" w:hAnsiTheme="minorHAnsi" w:cs="Calibri"/>
          <w:color w:val="320000"/>
          <w:sz w:val="22"/>
          <w:szCs w:val="20"/>
        </w:rPr>
        <w:t>_________</w:t>
      </w:r>
      <w:r w:rsidRPr="00CE200C">
        <w:rPr>
          <w:rFonts w:asciiTheme="minorHAnsi" w:hAnsiTheme="minorHAnsi" w:cs="Calibri"/>
          <w:color w:val="320000"/>
          <w:sz w:val="22"/>
          <w:szCs w:val="20"/>
        </w:rPr>
        <w:t>___ г. № _________________, доля в праве собственности_____________</w:t>
      </w:r>
      <w:r>
        <w:rPr>
          <w:rFonts w:asciiTheme="minorHAnsi" w:hAnsiTheme="minorHAnsi" w:cs="Calibri"/>
          <w:color w:val="320000"/>
          <w:sz w:val="22"/>
          <w:szCs w:val="20"/>
        </w:rPr>
        <w:t>;</w:t>
      </w:r>
      <w:r w:rsidR="00C448FD" w:rsidRPr="00C448FD">
        <w:rPr>
          <w:rFonts w:asciiTheme="minorHAnsi" w:hAnsiTheme="minorHAnsi" w:cs="Calibri"/>
          <w:color w:val="320000"/>
          <w:sz w:val="22"/>
          <w:szCs w:val="20"/>
        </w:rPr>
        <w:t xml:space="preserve">  </w:t>
      </w:r>
    </w:p>
    <w:p w:rsidR="00C448FD" w:rsidRPr="00C448FD" w:rsidRDefault="00C448FD" w:rsidP="00C448FD">
      <w:pPr>
        <w:pStyle w:val="Style3"/>
        <w:spacing w:line="240" w:lineRule="auto"/>
        <w:rPr>
          <w:rFonts w:asciiTheme="minorHAnsi" w:hAnsiTheme="minorHAnsi" w:cs="Calibri"/>
          <w:color w:val="320000"/>
          <w:sz w:val="22"/>
          <w:szCs w:val="20"/>
        </w:rPr>
      </w:pPr>
    </w:p>
    <w:p w:rsidR="00CC1DCC" w:rsidRDefault="00C448FD" w:rsidP="00FC1AD7">
      <w:pPr>
        <w:pStyle w:val="Style3"/>
        <w:widowControl/>
        <w:spacing w:line="240" w:lineRule="auto"/>
        <w:ind w:firstLine="0"/>
        <w:rPr>
          <w:rStyle w:val="FontStyle17"/>
          <w:rFonts w:asciiTheme="minorHAnsi" w:hAnsiTheme="minorHAnsi" w:cs="Calibri"/>
          <w:color w:val="320000"/>
          <w:sz w:val="22"/>
        </w:rPr>
      </w:pPr>
      <w:r w:rsidRPr="00C448FD">
        <w:rPr>
          <w:rFonts w:asciiTheme="minorHAnsi" w:hAnsiTheme="minorHAnsi" w:cs="Calibri"/>
          <w:color w:val="320000"/>
          <w:sz w:val="22"/>
          <w:szCs w:val="20"/>
        </w:rPr>
        <w:t xml:space="preserve">являющийся собственником жилого </w:t>
      </w:r>
      <w:r w:rsidR="00CB762B">
        <w:rPr>
          <w:rFonts w:asciiTheme="minorHAnsi" w:hAnsiTheme="minorHAnsi" w:cs="Calibri"/>
          <w:color w:val="320000"/>
          <w:sz w:val="22"/>
          <w:szCs w:val="20"/>
        </w:rPr>
        <w:t xml:space="preserve">(нежилого) </w:t>
      </w:r>
      <w:r w:rsidRPr="00C448FD">
        <w:rPr>
          <w:rFonts w:asciiTheme="minorHAnsi" w:hAnsiTheme="minorHAnsi" w:cs="Calibri"/>
          <w:color w:val="320000"/>
          <w:sz w:val="22"/>
          <w:szCs w:val="20"/>
        </w:rPr>
        <w:t>помещения № _____ по адресу:</w:t>
      </w:r>
      <w:r w:rsidR="00CC1DCC">
        <w:rPr>
          <w:rFonts w:asciiTheme="minorHAnsi" w:hAnsiTheme="minorHAnsi" w:cs="Calibri"/>
          <w:color w:val="320000"/>
          <w:sz w:val="22"/>
          <w:szCs w:val="20"/>
        </w:rPr>
        <w:t xml:space="preserve"> г. Екатеринбург, </w:t>
      </w:r>
      <w:r w:rsidRPr="00C448FD">
        <w:rPr>
          <w:rFonts w:asciiTheme="minorHAnsi" w:hAnsiTheme="minorHAnsi" w:cs="Calibri"/>
          <w:color w:val="320000"/>
          <w:sz w:val="22"/>
          <w:szCs w:val="20"/>
        </w:rPr>
        <w:t xml:space="preserve"> ул._________________________, д</w:t>
      </w:r>
      <w:r w:rsidR="003A30A9">
        <w:rPr>
          <w:rFonts w:asciiTheme="minorHAnsi" w:hAnsiTheme="minorHAnsi" w:cs="Calibri"/>
          <w:color w:val="320000"/>
          <w:sz w:val="22"/>
          <w:szCs w:val="20"/>
        </w:rPr>
        <w:t xml:space="preserve">ом №______,  </w:t>
      </w:r>
      <w:r w:rsidR="00FA0DD9">
        <w:rPr>
          <w:rFonts w:asciiTheme="minorHAnsi" w:hAnsiTheme="minorHAnsi" w:cs="Calibri"/>
          <w:color w:val="320000"/>
          <w:sz w:val="22"/>
          <w:szCs w:val="20"/>
        </w:rPr>
        <w:t xml:space="preserve">общей </w:t>
      </w:r>
      <w:r w:rsidR="003A30A9">
        <w:rPr>
          <w:rFonts w:asciiTheme="minorHAnsi" w:hAnsiTheme="minorHAnsi" w:cs="Calibri"/>
          <w:color w:val="320000"/>
          <w:sz w:val="22"/>
          <w:szCs w:val="20"/>
        </w:rPr>
        <w:t>площадью _______ кв.м.</w:t>
      </w:r>
      <w:r w:rsidRPr="00C448FD">
        <w:rPr>
          <w:rFonts w:asciiTheme="minorHAnsi" w:hAnsiTheme="minorHAnsi" w:cs="Calibri"/>
          <w:color w:val="320000"/>
          <w:sz w:val="22"/>
          <w:szCs w:val="20"/>
        </w:rPr>
        <w:t xml:space="preserve">, </w:t>
      </w:r>
      <w:r w:rsidR="00CB762B">
        <w:rPr>
          <w:rStyle w:val="FontStyle17"/>
          <w:rFonts w:asciiTheme="minorHAnsi" w:hAnsiTheme="minorHAnsi" w:cs="Calibri"/>
          <w:color w:val="320000"/>
          <w:sz w:val="22"/>
        </w:rPr>
        <w:t>используемого для _________________</w:t>
      </w:r>
      <w:r w:rsidR="00FA0DD9">
        <w:rPr>
          <w:rStyle w:val="FontStyle17"/>
          <w:rFonts w:asciiTheme="minorHAnsi" w:hAnsiTheme="minorHAnsi" w:cs="Calibri"/>
          <w:color w:val="320000"/>
          <w:sz w:val="22"/>
        </w:rPr>
        <w:t xml:space="preserve">_______________________________, </w:t>
      </w:r>
      <w:r w:rsidR="00CC1DCC" w:rsidRPr="00C448FD">
        <w:rPr>
          <w:rFonts w:asciiTheme="minorHAnsi" w:hAnsiTheme="minorHAnsi" w:cs="Calibri"/>
          <w:color w:val="320000"/>
          <w:sz w:val="22"/>
          <w:szCs w:val="20"/>
        </w:rPr>
        <w:t>количество постоянно проживающих ________</w:t>
      </w:r>
    </w:p>
    <w:p w:rsidR="00CB762B" w:rsidRDefault="00CB762B" w:rsidP="00CB762B">
      <w:pPr>
        <w:pStyle w:val="Style3"/>
        <w:widowControl/>
        <w:spacing w:line="240" w:lineRule="auto"/>
        <w:rPr>
          <w:rStyle w:val="FontStyle17"/>
          <w:rFonts w:asciiTheme="minorHAnsi" w:hAnsiTheme="minorHAnsi" w:cs="Calibri"/>
          <w:color w:val="320000"/>
          <w:sz w:val="12"/>
          <w:szCs w:val="12"/>
        </w:rPr>
      </w:pPr>
      <w:r>
        <w:rPr>
          <w:rStyle w:val="FontStyle17"/>
          <w:rFonts w:asciiTheme="minorHAnsi" w:hAnsiTheme="minorHAnsi" w:cs="Calibri"/>
          <w:color w:val="320000"/>
          <w:sz w:val="22"/>
        </w:rPr>
        <w:t xml:space="preserve">                          </w:t>
      </w:r>
      <w:r w:rsidR="003A30A9">
        <w:rPr>
          <w:rStyle w:val="FontStyle17"/>
          <w:rFonts w:asciiTheme="minorHAnsi" w:hAnsiTheme="minorHAnsi" w:cs="Calibri"/>
          <w:color w:val="320000"/>
          <w:sz w:val="12"/>
          <w:szCs w:val="12"/>
        </w:rPr>
        <w:t>(указать вид деятельности в</w:t>
      </w:r>
      <w:r>
        <w:rPr>
          <w:rStyle w:val="FontStyle17"/>
          <w:rFonts w:asciiTheme="minorHAnsi" w:hAnsiTheme="minorHAnsi" w:cs="Calibri"/>
          <w:color w:val="320000"/>
          <w:sz w:val="12"/>
          <w:szCs w:val="12"/>
        </w:rPr>
        <w:t xml:space="preserve"> нежилом помещении)</w:t>
      </w:r>
    </w:p>
    <w:p w:rsidR="00C448FD" w:rsidRDefault="00C448FD" w:rsidP="00FA0DD9">
      <w:pPr>
        <w:pStyle w:val="Style3"/>
        <w:widowControl/>
        <w:spacing w:line="240" w:lineRule="auto"/>
        <w:ind w:firstLine="0"/>
        <w:rPr>
          <w:rFonts w:asciiTheme="minorHAnsi" w:hAnsiTheme="minorHAnsi" w:cs="Calibri"/>
          <w:color w:val="320000"/>
          <w:sz w:val="22"/>
          <w:szCs w:val="20"/>
        </w:rPr>
      </w:pPr>
      <w:r w:rsidRPr="00C448FD">
        <w:rPr>
          <w:rFonts w:asciiTheme="minorHAnsi" w:hAnsiTheme="minorHAnsi" w:cs="Calibri"/>
          <w:color w:val="320000"/>
          <w:sz w:val="22"/>
          <w:szCs w:val="20"/>
        </w:rPr>
        <w:t xml:space="preserve">именуемый, в дальнейшем </w:t>
      </w:r>
      <w:r w:rsidRPr="00FC1AD7">
        <w:rPr>
          <w:rFonts w:asciiTheme="minorHAnsi" w:hAnsiTheme="minorHAnsi" w:cs="Calibri"/>
          <w:b/>
          <w:color w:val="320000"/>
          <w:sz w:val="22"/>
          <w:szCs w:val="20"/>
        </w:rPr>
        <w:t>«Собственник»</w:t>
      </w:r>
      <w:r w:rsidRPr="00FC1AD7">
        <w:rPr>
          <w:rFonts w:asciiTheme="minorHAnsi" w:hAnsiTheme="minorHAnsi" w:cs="Calibri"/>
          <w:color w:val="320000"/>
          <w:sz w:val="22"/>
          <w:szCs w:val="20"/>
        </w:rPr>
        <w:t xml:space="preserve">, </w:t>
      </w:r>
      <w:r w:rsidRPr="00C448FD">
        <w:rPr>
          <w:rFonts w:asciiTheme="minorHAnsi" w:hAnsiTheme="minorHAnsi" w:cs="Calibri"/>
          <w:color w:val="320000"/>
          <w:sz w:val="22"/>
          <w:szCs w:val="20"/>
        </w:rPr>
        <w:t>с другой стороны, заключили настоящий договор о ниж</w:t>
      </w:r>
      <w:r w:rsidRPr="00C448FD">
        <w:rPr>
          <w:rFonts w:asciiTheme="minorHAnsi" w:hAnsiTheme="minorHAnsi" w:cs="Calibri"/>
          <w:color w:val="320000"/>
          <w:sz w:val="22"/>
          <w:szCs w:val="20"/>
        </w:rPr>
        <w:t>е</w:t>
      </w:r>
      <w:r w:rsidRPr="00C448FD">
        <w:rPr>
          <w:rFonts w:asciiTheme="minorHAnsi" w:hAnsiTheme="minorHAnsi" w:cs="Calibri"/>
          <w:color w:val="320000"/>
          <w:sz w:val="22"/>
          <w:szCs w:val="20"/>
        </w:rPr>
        <w:t>следующем:</w:t>
      </w:r>
    </w:p>
    <w:p w:rsidR="00895A28" w:rsidRPr="00815507" w:rsidRDefault="00895A28" w:rsidP="00C74868">
      <w:pPr>
        <w:pStyle w:val="Style5"/>
        <w:widowControl/>
        <w:numPr>
          <w:ilvl w:val="0"/>
          <w:numId w:val="3"/>
        </w:numPr>
        <w:spacing w:before="230"/>
        <w:ind w:left="0" w:firstLine="0"/>
        <w:jc w:val="center"/>
        <w:rPr>
          <w:rStyle w:val="FontStyle17"/>
          <w:rFonts w:asciiTheme="minorHAnsi" w:hAnsiTheme="minorHAnsi" w:cs="Calibri"/>
          <w:b/>
          <w:color w:val="320000"/>
          <w:sz w:val="22"/>
        </w:rPr>
      </w:pPr>
      <w:r w:rsidRPr="00815507">
        <w:rPr>
          <w:rStyle w:val="FontStyle17"/>
          <w:rFonts w:asciiTheme="minorHAnsi" w:hAnsiTheme="minorHAnsi" w:cs="Calibri"/>
          <w:b/>
          <w:color w:val="320000"/>
          <w:sz w:val="22"/>
        </w:rPr>
        <w:t>ПОНЯТИЯ, ИСПОЛЬЗУЕМЫЕ В НАСТОЯЩЕМ ДОГОВОРЕ.</w:t>
      </w:r>
    </w:p>
    <w:p w:rsidR="00895A28" w:rsidRDefault="00815507" w:rsidP="00C74868">
      <w:pPr>
        <w:pStyle w:val="Style6"/>
        <w:widowControl/>
        <w:numPr>
          <w:ilvl w:val="1"/>
          <w:numId w:val="3"/>
        </w:numPr>
        <w:tabs>
          <w:tab w:val="left" w:pos="567"/>
        </w:tabs>
        <w:spacing w:before="5" w:line="240" w:lineRule="auto"/>
        <w:ind w:left="567" w:hanging="567"/>
        <w:rPr>
          <w:rStyle w:val="FontStyle17"/>
          <w:rFonts w:asciiTheme="minorHAnsi" w:hAnsiTheme="minorHAnsi" w:cs="Calibri"/>
          <w:color w:val="320000"/>
          <w:sz w:val="22"/>
        </w:rPr>
      </w:pPr>
      <w:r>
        <w:rPr>
          <w:rStyle w:val="FontStyle17"/>
          <w:rFonts w:asciiTheme="minorHAnsi" w:hAnsiTheme="minorHAnsi" w:cs="Calibri"/>
          <w:color w:val="320000"/>
          <w:sz w:val="22"/>
        </w:rPr>
        <w:t>Собственник</w:t>
      </w:r>
      <w:r w:rsidR="00895A28" w:rsidRPr="00815507">
        <w:rPr>
          <w:rStyle w:val="FontStyle17"/>
          <w:rFonts w:asciiTheme="minorHAnsi" w:hAnsiTheme="minorHAnsi" w:cs="Calibri"/>
          <w:color w:val="320000"/>
          <w:sz w:val="22"/>
        </w:rPr>
        <w:t xml:space="preserve"> </w:t>
      </w:r>
      <w:r>
        <w:rPr>
          <w:rStyle w:val="FontStyle17"/>
          <w:rFonts w:asciiTheme="minorHAnsi" w:hAnsiTheme="minorHAnsi" w:cs="Calibri"/>
          <w:color w:val="320000"/>
          <w:sz w:val="22"/>
        </w:rPr>
        <w:t>–</w:t>
      </w:r>
      <w:r w:rsidR="00895A28" w:rsidRPr="00815507">
        <w:rPr>
          <w:rStyle w:val="FontStyle17"/>
          <w:rFonts w:asciiTheme="minorHAnsi" w:hAnsiTheme="minorHAnsi" w:cs="Calibri"/>
          <w:color w:val="320000"/>
          <w:sz w:val="22"/>
        </w:rPr>
        <w:t xml:space="preserve"> </w:t>
      </w:r>
      <w:r w:rsidR="007C65CF" w:rsidRPr="007C65CF">
        <w:rPr>
          <w:rStyle w:val="FontStyle17"/>
          <w:rFonts w:ascii="Calibri" w:hAnsi="Calibri" w:cs="Calibri"/>
          <w:color w:val="320000"/>
          <w:sz w:val="22"/>
        </w:rPr>
        <w:t>лицо, влад</w:t>
      </w:r>
      <w:r w:rsidR="00567220">
        <w:rPr>
          <w:rStyle w:val="FontStyle17"/>
          <w:rFonts w:ascii="Calibri" w:hAnsi="Calibri" w:cs="Calibri"/>
          <w:color w:val="320000"/>
          <w:sz w:val="22"/>
        </w:rPr>
        <w:t>еющее помещением(ями), находящимся(ими</w:t>
      </w:r>
      <w:r w:rsidR="007C65CF" w:rsidRPr="007C65CF">
        <w:rPr>
          <w:rStyle w:val="FontStyle17"/>
          <w:rFonts w:ascii="Calibri" w:hAnsi="Calibri" w:cs="Calibri"/>
          <w:color w:val="320000"/>
          <w:sz w:val="22"/>
        </w:rPr>
        <w:t>ся) в Объекте</w:t>
      </w:r>
      <w:r w:rsidR="00895A28" w:rsidRPr="00815507">
        <w:rPr>
          <w:rStyle w:val="FontStyle17"/>
          <w:rFonts w:asciiTheme="minorHAnsi" w:hAnsiTheme="minorHAnsi" w:cs="Calibri"/>
          <w:color w:val="320000"/>
          <w:sz w:val="22"/>
        </w:rPr>
        <w:t>. Собственник помещения несет бремя содержания данного помещения и общего имущества собственников помещений в Объекте. Собственник владеет, пользуется и в установленных гражданским закон</w:t>
      </w:r>
      <w:r w:rsidR="00895A28" w:rsidRPr="00815507">
        <w:rPr>
          <w:rStyle w:val="FontStyle17"/>
          <w:rFonts w:asciiTheme="minorHAnsi" w:hAnsiTheme="minorHAnsi" w:cs="Calibri"/>
          <w:color w:val="320000"/>
          <w:sz w:val="22"/>
        </w:rPr>
        <w:t>о</w:t>
      </w:r>
      <w:r w:rsidR="00895A28" w:rsidRPr="00815507">
        <w:rPr>
          <w:rStyle w:val="FontStyle17"/>
          <w:rFonts w:asciiTheme="minorHAnsi" w:hAnsiTheme="minorHAnsi" w:cs="Calibri"/>
          <w:color w:val="320000"/>
          <w:sz w:val="22"/>
        </w:rPr>
        <w:t>дательством пределах распоряжается общим имуществом.</w:t>
      </w:r>
    </w:p>
    <w:p w:rsidR="00131A46" w:rsidRPr="00815507" w:rsidRDefault="00131A46" w:rsidP="00C74868">
      <w:pPr>
        <w:pStyle w:val="Style6"/>
        <w:widowControl/>
        <w:numPr>
          <w:ilvl w:val="1"/>
          <w:numId w:val="3"/>
        </w:numPr>
        <w:tabs>
          <w:tab w:val="left" w:pos="567"/>
        </w:tabs>
        <w:spacing w:before="5" w:line="240" w:lineRule="auto"/>
        <w:ind w:left="567" w:hanging="567"/>
        <w:rPr>
          <w:rStyle w:val="FontStyle17"/>
          <w:rFonts w:asciiTheme="minorHAnsi" w:hAnsiTheme="minorHAnsi" w:cs="Calibri"/>
          <w:color w:val="320000"/>
          <w:sz w:val="22"/>
        </w:rPr>
      </w:pPr>
      <w:r>
        <w:rPr>
          <w:rStyle w:val="FontStyle17"/>
          <w:rFonts w:asciiTheme="minorHAnsi" w:hAnsiTheme="minorHAnsi" w:cs="Calibri"/>
          <w:color w:val="320000"/>
          <w:sz w:val="22"/>
        </w:rPr>
        <w:t>Пользователь – физическое или юридическое лицо, владеющее жилым или нежилым помещен</w:t>
      </w:r>
      <w:r>
        <w:rPr>
          <w:rStyle w:val="FontStyle17"/>
          <w:rFonts w:asciiTheme="minorHAnsi" w:hAnsiTheme="minorHAnsi" w:cs="Calibri"/>
          <w:color w:val="320000"/>
          <w:sz w:val="22"/>
        </w:rPr>
        <w:t>и</w:t>
      </w:r>
      <w:r>
        <w:rPr>
          <w:rStyle w:val="FontStyle17"/>
          <w:rFonts w:asciiTheme="minorHAnsi" w:hAnsiTheme="minorHAnsi" w:cs="Calibri"/>
          <w:color w:val="320000"/>
          <w:sz w:val="22"/>
        </w:rPr>
        <w:t>ем на основании договора аренды, найма или ином законном основании.</w:t>
      </w:r>
    </w:p>
    <w:p w:rsidR="00EC46E8" w:rsidRDefault="00EC46E8" w:rsidP="00C74868">
      <w:pPr>
        <w:pStyle w:val="Style6"/>
        <w:widowControl/>
        <w:numPr>
          <w:ilvl w:val="1"/>
          <w:numId w:val="3"/>
        </w:numPr>
        <w:tabs>
          <w:tab w:val="left" w:pos="567"/>
        </w:tabs>
        <w:spacing w:before="5" w:line="240" w:lineRule="auto"/>
        <w:ind w:left="567" w:hanging="567"/>
        <w:rPr>
          <w:rStyle w:val="FontStyle17"/>
          <w:rFonts w:asciiTheme="minorHAnsi" w:hAnsiTheme="minorHAnsi" w:cs="Calibri"/>
          <w:color w:val="320000"/>
          <w:sz w:val="22"/>
        </w:rPr>
      </w:pPr>
      <w:r>
        <w:rPr>
          <w:rStyle w:val="FontStyle17"/>
          <w:rFonts w:asciiTheme="minorHAnsi" w:hAnsiTheme="minorHAnsi" w:cs="Calibri"/>
          <w:color w:val="320000"/>
          <w:sz w:val="22"/>
        </w:rPr>
        <w:t>Управляющая компания (управляющий) – организация, уполномоченная общим собранием Со</w:t>
      </w:r>
      <w:r>
        <w:rPr>
          <w:rStyle w:val="FontStyle17"/>
          <w:rFonts w:asciiTheme="minorHAnsi" w:hAnsiTheme="minorHAnsi" w:cs="Calibri"/>
          <w:color w:val="320000"/>
          <w:sz w:val="22"/>
        </w:rPr>
        <w:t>б</w:t>
      </w:r>
      <w:r>
        <w:rPr>
          <w:rStyle w:val="FontStyle17"/>
          <w:rFonts w:asciiTheme="minorHAnsi" w:hAnsiTheme="minorHAnsi" w:cs="Calibri"/>
          <w:color w:val="320000"/>
          <w:sz w:val="22"/>
        </w:rPr>
        <w:t xml:space="preserve">ственников </w:t>
      </w:r>
      <w:r w:rsidR="00FB2F9D">
        <w:rPr>
          <w:rStyle w:val="FontStyle17"/>
          <w:rFonts w:asciiTheme="minorHAnsi" w:hAnsiTheme="minorHAnsi" w:cs="Calibri"/>
          <w:color w:val="320000"/>
          <w:sz w:val="22"/>
        </w:rPr>
        <w:t>многоквартирного дома на выполнение функций по управлению домом, предоста</w:t>
      </w:r>
      <w:r w:rsidR="00FB2F9D">
        <w:rPr>
          <w:rStyle w:val="FontStyle17"/>
          <w:rFonts w:asciiTheme="minorHAnsi" w:hAnsiTheme="minorHAnsi" w:cs="Calibri"/>
          <w:color w:val="320000"/>
          <w:sz w:val="22"/>
        </w:rPr>
        <w:t>в</w:t>
      </w:r>
      <w:r w:rsidR="00FB2F9D">
        <w:rPr>
          <w:rStyle w:val="FontStyle17"/>
          <w:rFonts w:asciiTheme="minorHAnsi" w:hAnsiTheme="minorHAnsi" w:cs="Calibri"/>
          <w:color w:val="320000"/>
          <w:sz w:val="22"/>
        </w:rPr>
        <w:t>лению коммунальных и иных  услуг и действующая на основании договора управления мног</w:t>
      </w:r>
      <w:r w:rsidR="00FB2F9D">
        <w:rPr>
          <w:rStyle w:val="FontStyle17"/>
          <w:rFonts w:asciiTheme="minorHAnsi" w:hAnsiTheme="minorHAnsi" w:cs="Calibri"/>
          <w:color w:val="320000"/>
          <w:sz w:val="22"/>
        </w:rPr>
        <w:t>о</w:t>
      </w:r>
      <w:r w:rsidR="00FB2F9D">
        <w:rPr>
          <w:rStyle w:val="FontStyle17"/>
          <w:rFonts w:asciiTheme="minorHAnsi" w:hAnsiTheme="minorHAnsi" w:cs="Calibri"/>
          <w:color w:val="320000"/>
          <w:sz w:val="22"/>
        </w:rPr>
        <w:t>квартирным домом.</w:t>
      </w:r>
    </w:p>
    <w:p w:rsidR="00FB2F9D" w:rsidRDefault="00FB2F9D" w:rsidP="00C74868">
      <w:pPr>
        <w:pStyle w:val="Style6"/>
        <w:widowControl/>
        <w:numPr>
          <w:ilvl w:val="1"/>
          <w:numId w:val="3"/>
        </w:numPr>
        <w:tabs>
          <w:tab w:val="left" w:pos="567"/>
        </w:tabs>
        <w:spacing w:before="5" w:line="240" w:lineRule="auto"/>
        <w:ind w:left="567" w:hanging="567"/>
        <w:rPr>
          <w:rStyle w:val="FontStyle17"/>
          <w:rFonts w:asciiTheme="minorHAnsi" w:hAnsiTheme="minorHAnsi" w:cs="Calibri"/>
          <w:color w:val="320000"/>
          <w:sz w:val="22"/>
        </w:rPr>
      </w:pPr>
      <w:r>
        <w:rPr>
          <w:rStyle w:val="FontStyle17"/>
          <w:rFonts w:asciiTheme="minorHAnsi" w:hAnsiTheme="minorHAnsi" w:cs="Calibri"/>
          <w:color w:val="320000"/>
          <w:sz w:val="22"/>
        </w:rPr>
        <w:lastRenderedPageBreak/>
        <w:t xml:space="preserve">Многоквартирный дом (МКД) – здание, </w:t>
      </w:r>
      <w:r w:rsidR="00F81327">
        <w:rPr>
          <w:rStyle w:val="FontStyle17"/>
          <w:rFonts w:asciiTheme="minorHAnsi" w:hAnsiTheme="minorHAnsi" w:cs="Calibri"/>
          <w:color w:val="320000"/>
          <w:sz w:val="22"/>
        </w:rPr>
        <w:t>состоящее из двух и более квартир, имеющих самосто</w:t>
      </w:r>
      <w:r w:rsidR="00F81327">
        <w:rPr>
          <w:rStyle w:val="FontStyle17"/>
          <w:rFonts w:asciiTheme="minorHAnsi" w:hAnsiTheme="minorHAnsi" w:cs="Calibri"/>
          <w:color w:val="320000"/>
          <w:sz w:val="22"/>
        </w:rPr>
        <w:t>я</w:t>
      </w:r>
      <w:r w:rsidR="00F81327">
        <w:rPr>
          <w:rStyle w:val="FontStyle17"/>
          <w:rFonts w:asciiTheme="minorHAnsi" w:hAnsiTheme="minorHAnsi" w:cs="Calibri"/>
          <w:color w:val="320000"/>
          <w:sz w:val="22"/>
        </w:rPr>
        <w:t>тельные выходы либо на земельный участок, прилегающий к жилому дому, либо в помещения общего пользования в таком доме.</w:t>
      </w:r>
    </w:p>
    <w:p w:rsidR="00F81327" w:rsidRDefault="00F81327" w:rsidP="00C74868">
      <w:pPr>
        <w:pStyle w:val="Style6"/>
        <w:widowControl/>
        <w:numPr>
          <w:ilvl w:val="1"/>
          <w:numId w:val="3"/>
        </w:numPr>
        <w:tabs>
          <w:tab w:val="left" w:pos="567"/>
        </w:tabs>
        <w:spacing w:before="5" w:line="240" w:lineRule="auto"/>
        <w:ind w:left="567" w:hanging="567"/>
        <w:rPr>
          <w:rStyle w:val="FontStyle17"/>
          <w:rFonts w:asciiTheme="minorHAnsi" w:hAnsiTheme="minorHAnsi" w:cs="Calibri"/>
          <w:color w:val="320000"/>
          <w:sz w:val="22"/>
        </w:rPr>
      </w:pPr>
      <w:r>
        <w:rPr>
          <w:rStyle w:val="FontStyle17"/>
          <w:rFonts w:asciiTheme="minorHAnsi" w:hAnsiTheme="minorHAnsi" w:cs="Calibri"/>
          <w:color w:val="320000"/>
          <w:sz w:val="22"/>
        </w:rPr>
        <w:t>Внутридомовые инженерные системы – являющиеся общим имуществом собственников помещ</w:t>
      </w:r>
      <w:r>
        <w:rPr>
          <w:rStyle w:val="FontStyle17"/>
          <w:rFonts w:asciiTheme="minorHAnsi" w:hAnsiTheme="minorHAnsi" w:cs="Calibri"/>
          <w:color w:val="320000"/>
          <w:sz w:val="22"/>
        </w:rPr>
        <w:t>е</w:t>
      </w:r>
      <w:r>
        <w:rPr>
          <w:rStyle w:val="FontStyle17"/>
          <w:rFonts w:asciiTheme="minorHAnsi" w:hAnsiTheme="minorHAnsi" w:cs="Calibri"/>
          <w:color w:val="320000"/>
          <w:sz w:val="22"/>
        </w:rPr>
        <w:t>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w:t>
      </w:r>
      <w:r>
        <w:rPr>
          <w:rStyle w:val="FontStyle17"/>
          <w:rFonts w:asciiTheme="minorHAnsi" w:hAnsiTheme="minorHAnsi" w:cs="Calibri"/>
          <w:color w:val="320000"/>
          <w:sz w:val="22"/>
        </w:rPr>
        <w:t>е</w:t>
      </w:r>
      <w:r>
        <w:rPr>
          <w:rStyle w:val="FontStyle17"/>
          <w:rFonts w:asciiTheme="minorHAnsi" w:hAnsiTheme="minorHAnsi" w:cs="Calibri"/>
          <w:color w:val="320000"/>
          <w:sz w:val="22"/>
        </w:rPr>
        <w:t>сурсов от централизованных сетей инженерно-технического обеспечения до внутриквартирного оборудования</w:t>
      </w:r>
      <w:r w:rsidR="009E09D3">
        <w:rPr>
          <w:rStyle w:val="FontStyle17"/>
          <w:rFonts w:asciiTheme="minorHAnsi" w:hAnsiTheme="minorHAnsi" w:cs="Calibri"/>
          <w:color w:val="320000"/>
          <w:sz w:val="22"/>
        </w:rPr>
        <w:t>.</w:t>
      </w:r>
    </w:p>
    <w:p w:rsidR="00843EDB" w:rsidRDefault="00843EDB" w:rsidP="00C74868">
      <w:pPr>
        <w:pStyle w:val="Style6"/>
        <w:widowControl/>
        <w:numPr>
          <w:ilvl w:val="1"/>
          <w:numId w:val="3"/>
        </w:numPr>
        <w:tabs>
          <w:tab w:val="left" w:pos="567"/>
        </w:tabs>
        <w:spacing w:before="5" w:line="240" w:lineRule="auto"/>
        <w:ind w:left="567" w:hanging="567"/>
        <w:rPr>
          <w:rStyle w:val="FontStyle17"/>
          <w:rFonts w:asciiTheme="minorHAnsi" w:hAnsiTheme="minorHAnsi" w:cs="Calibri"/>
          <w:color w:val="320000"/>
          <w:sz w:val="22"/>
        </w:rPr>
      </w:pPr>
      <w:r>
        <w:rPr>
          <w:rStyle w:val="FontStyle17"/>
          <w:rFonts w:asciiTheme="minorHAnsi" w:hAnsiTheme="minorHAnsi" w:cs="Calibri"/>
          <w:color w:val="320000"/>
          <w:sz w:val="22"/>
        </w:rPr>
        <w:t>Внутриквартирное оборудование – находящееся в жилом или нежилом помещении в многоква</w:t>
      </w:r>
      <w:r>
        <w:rPr>
          <w:rStyle w:val="FontStyle17"/>
          <w:rFonts w:asciiTheme="minorHAnsi" w:hAnsiTheme="minorHAnsi" w:cs="Calibri"/>
          <w:color w:val="320000"/>
          <w:sz w:val="22"/>
        </w:rPr>
        <w:t>р</w:t>
      </w:r>
      <w:r>
        <w:rPr>
          <w:rStyle w:val="FontStyle17"/>
          <w:rFonts w:asciiTheme="minorHAnsi" w:hAnsiTheme="minorHAnsi" w:cs="Calibri"/>
          <w:color w:val="320000"/>
          <w:sz w:val="22"/>
        </w:rPr>
        <w:t>тирном доме и не входящее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w:t>
      </w:r>
      <w:r w:rsidR="009E09D3">
        <w:rPr>
          <w:rStyle w:val="FontStyle17"/>
          <w:rFonts w:asciiTheme="minorHAnsi" w:hAnsiTheme="minorHAnsi" w:cs="Calibri"/>
          <w:color w:val="320000"/>
          <w:sz w:val="22"/>
        </w:rPr>
        <w:t xml:space="preserve"> потребление коммунальных услуг.</w:t>
      </w:r>
    </w:p>
    <w:p w:rsidR="00843EDB" w:rsidRDefault="00843EDB" w:rsidP="00C74868">
      <w:pPr>
        <w:pStyle w:val="Style6"/>
        <w:widowControl/>
        <w:numPr>
          <w:ilvl w:val="1"/>
          <w:numId w:val="3"/>
        </w:numPr>
        <w:tabs>
          <w:tab w:val="left" w:pos="567"/>
        </w:tabs>
        <w:spacing w:before="5" w:line="240" w:lineRule="auto"/>
        <w:ind w:left="567" w:hanging="567"/>
        <w:rPr>
          <w:rStyle w:val="FontStyle17"/>
          <w:rFonts w:asciiTheme="minorHAnsi" w:hAnsiTheme="minorHAnsi" w:cs="Calibri"/>
          <w:color w:val="320000"/>
          <w:sz w:val="22"/>
        </w:rPr>
      </w:pPr>
      <w:r>
        <w:rPr>
          <w:rStyle w:val="FontStyle17"/>
          <w:rFonts w:asciiTheme="minorHAnsi" w:hAnsiTheme="minorHAnsi" w:cs="Calibri"/>
          <w:color w:val="320000"/>
          <w:sz w:val="22"/>
        </w:rPr>
        <w:t>Централизованные сети инженерно-технического обеспечения – совокупность трубопроводов, коммуникаций и других сооружений и оборудования, предназначенных для подачи коммунал</w:t>
      </w:r>
      <w:r>
        <w:rPr>
          <w:rStyle w:val="FontStyle17"/>
          <w:rFonts w:asciiTheme="minorHAnsi" w:hAnsiTheme="minorHAnsi" w:cs="Calibri"/>
          <w:color w:val="320000"/>
          <w:sz w:val="22"/>
        </w:rPr>
        <w:t>ь</w:t>
      </w:r>
      <w:r>
        <w:rPr>
          <w:rStyle w:val="FontStyle17"/>
          <w:rFonts w:asciiTheme="minorHAnsi" w:hAnsiTheme="minorHAnsi" w:cs="Calibri"/>
          <w:color w:val="320000"/>
          <w:sz w:val="22"/>
        </w:rPr>
        <w:t>ных ресурсов к внутридомовым инженерным системам (отвода бытовых стоков из внутридом</w:t>
      </w:r>
      <w:r>
        <w:rPr>
          <w:rStyle w:val="FontStyle17"/>
          <w:rFonts w:asciiTheme="minorHAnsi" w:hAnsiTheme="minorHAnsi" w:cs="Calibri"/>
          <w:color w:val="320000"/>
          <w:sz w:val="22"/>
        </w:rPr>
        <w:t>о</w:t>
      </w:r>
      <w:r>
        <w:rPr>
          <w:rStyle w:val="FontStyle17"/>
          <w:rFonts w:asciiTheme="minorHAnsi" w:hAnsiTheme="minorHAnsi" w:cs="Calibri"/>
          <w:color w:val="320000"/>
          <w:sz w:val="22"/>
        </w:rPr>
        <w:t>вых инженерных си</w:t>
      </w:r>
      <w:r w:rsidR="009E09D3">
        <w:rPr>
          <w:rStyle w:val="FontStyle17"/>
          <w:rFonts w:asciiTheme="minorHAnsi" w:hAnsiTheme="minorHAnsi" w:cs="Calibri"/>
          <w:color w:val="320000"/>
          <w:sz w:val="22"/>
        </w:rPr>
        <w:t>стем).</w:t>
      </w:r>
    </w:p>
    <w:p w:rsidR="00676833" w:rsidRDefault="00676833" w:rsidP="00C74868">
      <w:pPr>
        <w:pStyle w:val="Style6"/>
        <w:widowControl/>
        <w:numPr>
          <w:ilvl w:val="1"/>
          <w:numId w:val="3"/>
        </w:numPr>
        <w:tabs>
          <w:tab w:val="left" w:pos="567"/>
        </w:tabs>
        <w:spacing w:before="5" w:line="240" w:lineRule="auto"/>
        <w:ind w:left="567" w:hanging="567"/>
        <w:rPr>
          <w:rStyle w:val="FontStyle17"/>
          <w:rFonts w:asciiTheme="minorHAnsi" w:hAnsiTheme="minorHAnsi" w:cs="Calibri"/>
          <w:color w:val="320000"/>
          <w:sz w:val="22"/>
        </w:rPr>
      </w:pPr>
      <w:r>
        <w:rPr>
          <w:rStyle w:val="FontStyle17"/>
          <w:rFonts w:asciiTheme="minorHAnsi" w:hAnsiTheme="minorHAnsi" w:cs="Calibri"/>
          <w:color w:val="320000"/>
          <w:sz w:val="22"/>
        </w:rPr>
        <w:t>Жилое помещение – изолированное помещение, которое является недвижимым имуществом и годно для постоянного проживания граждан (отвечает установленным санитарным и техническим правилам и нормам, иным требованиям законодательства). К жилым помещениям относятся: квартира, часть квартиры, комната.</w:t>
      </w:r>
    </w:p>
    <w:p w:rsidR="00676833" w:rsidRDefault="00676833" w:rsidP="00C74868">
      <w:pPr>
        <w:pStyle w:val="Style6"/>
        <w:widowControl/>
        <w:numPr>
          <w:ilvl w:val="1"/>
          <w:numId w:val="3"/>
        </w:numPr>
        <w:tabs>
          <w:tab w:val="left" w:pos="567"/>
        </w:tabs>
        <w:spacing w:before="5" w:line="240" w:lineRule="auto"/>
        <w:ind w:left="567" w:hanging="567"/>
        <w:rPr>
          <w:rStyle w:val="FontStyle17"/>
          <w:rFonts w:asciiTheme="minorHAnsi" w:hAnsiTheme="minorHAnsi" w:cs="Calibri"/>
          <w:color w:val="320000"/>
          <w:sz w:val="22"/>
        </w:rPr>
      </w:pPr>
      <w:r>
        <w:rPr>
          <w:rStyle w:val="FontStyle17"/>
          <w:rFonts w:asciiTheme="minorHAnsi" w:hAnsiTheme="minorHAnsi" w:cs="Calibri"/>
          <w:color w:val="320000"/>
          <w:sz w:val="22"/>
        </w:rPr>
        <w:t xml:space="preserve">Нежилое помещение в многоквартирном доме – помещение в многоквартирном доме, которое не является жилым помещением </w:t>
      </w:r>
      <w:r w:rsidR="006A7495">
        <w:rPr>
          <w:rStyle w:val="FontStyle17"/>
          <w:rFonts w:asciiTheme="minorHAnsi" w:hAnsiTheme="minorHAnsi" w:cs="Calibri"/>
          <w:color w:val="320000"/>
          <w:sz w:val="22"/>
        </w:rPr>
        <w:t>и общим имуществом собственников помещений в многоква</w:t>
      </w:r>
      <w:r w:rsidR="006A7495">
        <w:rPr>
          <w:rStyle w:val="FontStyle17"/>
          <w:rFonts w:asciiTheme="minorHAnsi" w:hAnsiTheme="minorHAnsi" w:cs="Calibri"/>
          <w:color w:val="320000"/>
          <w:sz w:val="22"/>
        </w:rPr>
        <w:t>р</w:t>
      </w:r>
      <w:r w:rsidR="006A7495">
        <w:rPr>
          <w:rStyle w:val="FontStyle17"/>
          <w:rFonts w:asciiTheme="minorHAnsi" w:hAnsiTheme="minorHAnsi" w:cs="Calibri"/>
          <w:color w:val="320000"/>
          <w:sz w:val="22"/>
        </w:rPr>
        <w:t>тирном доме;</w:t>
      </w:r>
    </w:p>
    <w:p w:rsidR="00895A28" w:rsidRPr="00815507" w:rsidRDefault="00895A28" w:rsidP="00C74868">
      <w:pPr>
        <w:pStyle w:val="Style6"/>
        <w:widowControl/>
        <w:numPr>
          <w:ilvl w:val="1"/>
          <w:numId w:val="3"/>
        </w:numPr>
        <w:tabs>
          <w:tab w:val="left" w:pos="567"/>
        </w:tabs>
        <w:spacing w:before="5" w:line="240" w:lineRule="auto"/>
        <w:ind w:left="567" w:hanging="567"/>
        <w:rPr>
          <w:rStyle w:val="FontStyle17"/>
          <w:rFonts w:asciiTheme="minorHAnsi" w:hAnsiTheme="minorHAnsi" w:cs="Calibri"/>
          <w:color w:val="320000"/>
          <w:sz w:val="22"/>
        </w:rPr>
      </w:pPr>
      <w:r w:rsidRPr="00815507">
        <w:rPr>
          <w:rStyle w:val="FontStyle17"/>
          <w:rFonts w:asciiTheme="minorHAnsi" w:hAnsiTheme="minorHAnsi" w:cs="Calibri"/>
          <w:color w:val="320000"/>
          <w:sz w:val="22"/>
        </w:rPr>
        <w:t xml:space="preserve">Общее имущество в многоквартирном доме </w:t>
      </w:r>
      <w:r w:rsidR="00815507">
        <w:rPr>
          <w:rStyle w:val="FontStyle17"/>
          <w:rFonts w:asciiTheme="minorHAnsi" w:hAnsiTheme="minorHAnsi" w:cs="Calibri"/>
          <w:color w:val="320000"/>
          <w:sz w:val="22"/>
        </w:rPr>
        <w:t>–</w:t>
      </w:r>
      <w:r w:rsidRPr="00815507">
        <w:rPr>
          <w:rStyle w:val="FontStyle17"/>
          <w:rFonts w:asciiTheme="minorHAnsi" w:hAnsiTheme="minorHAnsi" w:cs="Calibri"/>
          <w:color w:val="320000"/>
          <w:sz w:val="22"/>
        </w:rPr>
        <w:t xml:space="preserve"> </w:t>
      </w:r>
      <w:r w:rsidR="006A7495">
        <w:rPr>
          <w:rStyle w:val="FontStyle17"/>
          <w:rFonts w:asciiTheme="minorHAnsi" w:hAnsiTheme="minorHAnsi" w:cs="Calibri"/>
          <w:color w:val="320000"/>
          <w:sz w:val="22"/>
        </w:rPr>
        <w:t xml:space="preserve">имущество, принадлежащее </w:t>
      </w:r>
      <w:r w:rsidRPr="00815507">
        <w:rPr>
          <w:rStyle w:val="FontStyle17"/>
          <w:rFonts w:asciiTheme="minorHAnsi" w:hAnsiTheme="minorHAnsi" w:cs="Calibri"/>
          <w:color w:val="320000"/>
          <w:sz w:val="22"/>
        </w:rPr>
        <w:t>на праве общей дол</w:t>
      </w:r>
      <w:r w:rsidRPr="00815507">
        <w:rPr>
          <w:rStyle w:val="FontStyle17"/>
          <w:rFonts w:asciiTheme="minorHAnsi" w:hAnsiTheme="minorHAnsi" w:cs="Calibri"/>
          <w:color w:val="320000"/>
          <w:sz w:val="22"/>
        </w:rPr>
        <w:t>е</w:t>
      </w:r>
      <w:r w:rsidR="006A7495">
        <w:rPr>
          <w:rStyle w:val="FontStyle17"/>
          <w:rFonts w:asciiTheme="minorHAnsi" w:hAnsiTheme="minorHAnsi" w:cs="Calibri"/>
          <w:color w:val="320000"/>
          <w:sz w:val="22"/>
        </w:rPr>
        <w:t>вой собственности собственникам помещений в многоквартирном доме. В состав общего имущ</w:t>
      </w:r>
      <w:r w:rsidR="006A7495">
        <w:rPr>
          <w:rStyle w:val="FontStyle17"/>
          <w:rFonts w:asciiTheme="minorHAnsi" w:hAnsiTheme="minorHAnsi" w:cs="Calibri"/>
          <w:color w:val="320000"/>
          <w:sz w:val="22"/>
        </w:rPr>
        <w:t>е</w:t>
      </w:r>
      <w:r w:rsidR="006A7495">
        <w:rPr>
          <w:rStyle w:val="FontStyle17"/>
          <w:rFonts w:asciiTheme="minorHAnsi" w:hAnsiTheme="minorHAnsi" w:cs="Calibri"/>
          <w:color w:val="320000"/>
          <w:sz w:val="22"/>
        </w:rPr>
        <w:t>ства МКД входят:</w:t>
      </w:r>
    </w:p>
    <w:p w:rsidR="00895A28" w:rsidRPr="00815507" w:rsidRDefault="000924C8" w:rsidP="00C74868">
      <w:pPr>
        <w:pStyle w:val="Style7"/>
        <w:widowControl/>
        <w:numPr>
          <w:ilvl w:val="2"/>
          <w:numId w:val="3"/>
        </w:numPr>
        <w:tabs>
          <w:tab w:val="left" w:pos="0"/>
          <w:tab w:val="left" w:pos="1134"/>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п</w:t>
      </w:r>
      <w:r w:rsidR="00895A28" w:rsidRPr="00815507">
        <w:rPr>
          <w:rStyle w:val="FontStyle17"/>
          <w:rFonts w:asciiTheme="minorHAnsi" w:hAnsiTheme="minorHAnsi" w:cs="Calibri"/>
          <w:color w:val="320000"/>
          <w:sz w:val="22"/>
        </w:rPr>
        <w:t>омещения в многоквартирном дом</w:t>
      </w:r>
      <w:r w:rsidR="00815507">
        <w:rPr>
          <w:rStyle w:val="FontStyle17"/>
          <w:rFonts w:asciiTheme="minorHAnsi" w:hAnsiTheme="minorHAnsi" w:cs="Calibri"/>
          <w:color w:val="320000"/>
          <w:sz w:val="22"/>
        </w:rPr>
        <w:t>е, не являющиеся частями жилых и нежилых помещений</w:t>
      </w:r>
      <w:r w:rsidR="00895A28" w:rsidRPr="00815507">
        <w:rPr>
          <w:rStyle w:val="FontStyle17"/>
          <w:rFonts w:asciiTheme="minorHAnsi" w:hAnsiTheme="minorHAnsi" w:cs="Calibri"/>
          <w:color w:val="320000"/>
          <w:sz w:val="22"/>
        </w:rPr>
        <w:t xml:space="preserve"> и</w:t>
      </w:r>
      <w:r w:rsidR="0086301B" w:rsidRPr="00815507">
        <w:rPr>
          <w:rStyle w:val="FontStyle17"/>
          <w:rFonts w:asciiTheme="minorHAnsi" w:hAnsiTheme="minorHAnsi" w:cs="Calibri"/>
          <w:color w:val="320000"/>
          <w:sz w:val="22"/>
        </w:rPr>
        <w:t xml:space="preserve"> </w:t>
      </w:r>
      <w:r w:rsidR="00895A28" w:rsidRPr="00815507">
        <w:rPr>
          <w:rStyle w:val="FontStyle17"/>
          <w:rFonts w:asciiTheme="minorHAnsi" w:hAnsiTheme="minorHAnsi" w:cs="Calibri"/>
          <w:color w:val="320000"/>
          <w:sz w:val="22"/>
        </w:rPr>
        <w:t>предназначенные для обслуживания более одного жилого и/или нежилого помещения в этом</w:t>
      </w:r>
      <w:r w:rsidR="0086301B" w:rsidRPr="00815507">
        <w:rPr>
          <w:rStyle w:val="FontStyle17"/>
          <w:rFonts w:asciiTheme="minorHAnsi" w:hAnsiTheme="minorHAnsi" w:cs="Calibri"/>
          <w:color w:val="320000"/>
          <w:sz w:val="22"/>
        </w:rPr>
        <w:t xml:space="preserve"> </w:t>
      </w:r>
      <w:r w:rsidR="00895A28" w:rsidRPr="00815507">
        <w:rPr>
          <w:rStyle w:val="FontStyle17"/>
          <w:rFonts w:asciiTheme="minorHAnsi" w:hAnsiTheme="minorHAnsi" w:cs="Calibri"/>
          <w:color w:val="320000"/>
          <w:sz w:val="22"/>
        </w:rPr>
        <w:t>многоквартирном доме (далее - помещения общего пользования), в том числе ме</w:t>
      </w:r>
      <w:r w:rsidR="00895A28" w:rsidRPr="00815507">
        <w:rPr>
          <w:rStyle w:val="FontStyle17"/>
          <w:rFonts w:asciiTheme="minorHAnsi" w:hAnsiTheme="minorHAnsi" w:cs="Calibri"/>
          <w:color w:val="320000"/>
          <w:sz w:val="22"/>
        </w:rPr>
        <w:t>ж</w:t>
      </w:r>
      <w:r w:rsidR="00895A28" w:rsidRPr="00815507">
        <w:rPr>
          <w:rStyle w:val="FontStyle17"/>
          <w:rFonts w:asciiTheme="minorHAnsi" w:hAnsiTheme="minorHAnsi" w:cs="Calibri"/>
          <w:color w:val="320000"/>
          <w:sz w:val="22"/>
        </w:rPr>
        <w:t>квартирные лестничные</w:t>
      </w:r>
      <w:r w:rsidR="0086301B" w:rsidRPr="00815507">
        <w:rPr>
          <w:rStyle w:val="FontStyle17"/>
          <w:rFonts w:asciiTheme="minorHAnsi" w:hAnsiTheme="minorHAnsi" w:cs="Calibri"/>
          <w:color w:val="320000"/>
          <w:sz w:val="22"/>
        </w:rPr>
        <w:t xml:space="preserve"> </w:t>
      </w:r>
      <w:r w:rsidR="00895A28" w:rsidRPr="00815507">
        <w:rPr>
          <w:rStyle w:val="FontStyle17"/>
          <w:rFonts w:asciiTheme="minorHAnsi" w:hAnsiTheme="minorHAnsi" w:cs="Calibri"/>
          <w:color w:val="320000"/>
          <w:sz w:val="22"/>
        </w:rPr>
        <w:t>площадки, лестницы, лифты, лифтовые и иные шахты, коридоры, к</w:t>
      </w:r>
      <w:r w:rsidR="00895A28" w:rsidRPr="00815507">
        <w:rPr>
          <w:rStyle w:val="FontStyle17"/>
          <w:rFonts w:asciiTheme="minorHAnsi" w:hAnsiTheme="minorHAnsi" w:cs="Calibri"/>
          <w:color w:val="320000"/>
          <w:sz w:val="22"/>
        </w:rPr>
        <w:t>о</w:t>
      </w:r>
      <w:r w:rsidR="00895A28" w:rsidRPr="00815507">
        <w:rPr>
          <w:rStyle w:val="FontStyle17"/>
          <w:rFonts w:asciiTheme="minorHAnsi" w:hAnsiTheme="minorHAnsi" w:cs="Calibri"/>
          <w:color w:val="320000"/>
          <w:sz w:val="22"/>
        </w:rPr>
        <w:t>лясочные, чердаки, технические этажи</w:t>
      </w:r>
      <w:r w:rsidR="0086301B" w:rsidRPr="00815507">
        <w:rPr>
          <w:rStyle w:val="FontStyle17"/>
          <w:rFonts w:asciiTheme="minorHAnsi" w:hAnsiTheme="minorHAnsi" w:cs="Calibri"/>
          <w:color w:val="320000"/>
          <w:sz w:val="22"/>
        </w:rPr>
        <w:t xml:space="preserve"> </w:t>
      </w:r>
      <w:r w:rsidR="00895A28" w:rsidRPr="00815507">
        <w:rPr>
          <w:rStyle w:val="FontStyle17"/>
          <w:rFonts w:asciiTheme="minorHAnsi" w:hAnsiTheme="minorHAnsi" w:cs="Calibri"/>
          <w:color w:val="320000"/>
          <w:sz w:val="22"/>
        </w:rPr>
        <w:t>(включая построенные за счет средств собственников помещений встроенные гаражи, мастерские, подвалы),</w:t>
      </w:r>
      <w:r w:rsidR="0086301B" w:rsidRPr="00815507">
        <w:rPr>
          <w:rStyle w:val="FontStyle17"/>
          <w:rFonts w:asciiTheme="minorHAnsi" w:hAnsiTheme="minorHAnsi" w:cs="Calibri"/>
          <w:color w:val="320000"/>
          <w:sz w:val="22"/>
        </w:rPr>
        <w:t xml:space="preserve"> </w:t>
      </w:r>
      <w:r w:rsidR="00895A28" w:rsidRPr="00815507">
        <w:rPr>
          <w:rStyle w:val="FontStyle17"/>
          <w:rFonts w:asciiTheme="minorHAnsi" w:hAnsiTheme="minorHAnsi" w:cs="Calibri"/>
          <w:color w:val="320000"/>
          <w:sz w:val="22"/>
        </w:rPr>
        <w:t>технические чердаки и технические подвалы, в которых имеются инженерные коммуникации, иное,</w:t>
      </w:r>
      <w:r w:rsidR="0086301B" w:rsidRPr="00815507">
        <w:rPr>
          <w:rStyle w:val="FontStyle17"/>
          <w:rFonts w:asciiTheme="minorHAnsi" w:hAnsiTheme="minorHAnsi" w:cs="Calibri"/>
          <w:color w:val="320000"/>
          <w:sz w:val="22"/>
        </w:rPr>
        <w:t xml:space="preserve"> </w:t>
      </w:r>
      <w:r w:rsidR="00895A28" w:rsidRPr="00815507">
        <w:rPr>
          <w:rStyle w:val="FontStyle17"/>
          <w:rFonts w:asciiTheme="minorHAnsi" w:hAnsiTheme="minorHAnsi" w:cs="Calibri"/>
          <w:color w:val="320000"/>
          <w:sz w:val="22"/>
        </w:rPr>
        <w:t>обслуживающее более одн</w:t>
      </w:r>
      <w:r w:rsidR="00895A28" w:rsidRPr="00815507">
        <w:rPr>
          <w:rStyle w:val="FontStyle17"/>
          <w:rFonts w:asciiTheme="minorHAnsi" w:hAnsiTheme="minorHAnsi" w:cs="Calibri"/>
          <w:color w:val="320000"/>
          <w:sz w:val="22"/>
        </w:rPr>
        <w:t>о</w:t>
      </w:r>
      <w:r w:rsidR="00895A28" w:rsidRPr="00815507">
        <w:rPr>
          <w:rStyle w:val="FontStyle17"/>
          <w:rFonts w:asciiTheme="minorHAnsi" w:hAnsiTheme="minorHAnsi" w:cs="Calibri"/>
          <w:color w:val="320000"/>
          <w:sz w:val="22"/>
        </w:rPr>
        <w:t>го жилого и/или нежилого помещения в многоквартирном доме оборудование</w:t>
      </w:r>
      <w:r w:rsidR="0086301B" w:rsidRPr="00815507">
        <w:rPr>
          <w:rStyle w:val="FontStyle17"/>
          <w:rFonts w:asciiTheme="minorHAnsi" w:hAnsiTheme="minorHAnsi" w:cs="Calibri"/>
          <w:color w:val="320000"/>
          <w:sz w:val="22"/>
        </w:rPr>
        <w:t xml:space="preserve"> </w:t>
      </w:r>
      <w:r w:rsidR="00895A28" w:rsidRPr="00815507">
        <w:rPr>
          <w:rStyle w:val="FontStyle17"/>
          <w:rFonts w:asciiTheme="minorHAnsi" w:hAnsiTheme="minorHAnsi" w:cs="Calibri"/>
          <w:color w:val="320000"/>
          <w:sz w:val="22"/>
        </w:rPr>
        <w:t>(включая бойлерные, элеваторные узлы и другое инженерное оборудование);</w:t>
      </w:r>
    </w:p>
    <w:p w:rsidR="00895A28" w:rsidRPr="00815507" w:rsidRDefault="000924C8" w:rsidP="00C74868">
      <w:pPr>
        <w:pStyle w:val="Style7"/>
        <w:widowControl/>
        <w:numPr>
          <w:ilvl w:val="2"/>
          <w:numId w:val="3"/>
        </w:numPr>
        <w:tabs>
          <w:tab w:val="left" w:pos="0"/>
          <w:tab w:val="left" w:pos="1134"/>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к</w:t>
      </w:r>
      <w:r w:rsidR="00895A28" w:rsidRPr="00815507">
        <w:rPr>
          <w:rStyle w:val="FontStyle17"/>
          <w:rFonts w:asciiTheme="minorHAnsi" w:hAnsiTheme="minorHAnsi" w:cs="Calibri"/>
          <w:color w:val="320000"/>
          <w:sz w:val="22"/>
        </w:rPr>
        <w:t>рыши;</w:t>
      </w:r>
    </w:p>
    <w:p w:rsidR="00895A28" w:rsidRPr="00815507" w:rsidRDefault="000924C8" w:rsidP="00C74868">
      <w:pPr>
        <w:pStyle w:val="Style7"/>
        <w:widowControl/>
        <w:numPr>
          <w:ilvl w:val="2"/>
          <w:numId w:val="3"/>
        </w:numPr>
        <w:tabs>
          <w:tab w:val="left" w:pos="0"/>
          <w:tab w:val="left" w:pos="1134"/>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о</w:t>
      </w:r>
      <w:r w:rsidR="00895A28" w:rsidRPr="00815507">
        <w:rPr>
          <w:rStyle w:val="FontStyle17"/>
          <w:rFonts w:asciiTheme="minorHAnsi" w:hAnsiTheme="minorHAnsi" w:cs="Calibri"/>
          <w:color w:val="320000"/>
          <w:sz w:val="22"/>
        </w:rPr>
        <w:t>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895A28" w:rsidRPr="00815507" w:rsidRDefault="000924C8" w:rsidP="00C74868">
      <w:pPr>
        <w:pStyle w:val="Style7"/>
        <w:widowControl/>
        <w:numPr>
          <w:ilvl w:val="2"/>
          <w:numId w:val="3"/>
        </w:numPr>
        <w:tabs>
          <w:tab w:val="left" w:pos="0"/>
          <w:tab w:val="left" w:pos="1134"/>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о</w:t>
      </w:r>
      <w:r w:rsidR="00895A28" w:rsidRPr="00815507">
        <w:rPr>
          <w:rStyle w:val="FontStyle17"/>
          <w:rFonts w:asciiTheme="minorHAnsi" w:hAnsiTheme="minorHAnsi" w:cs="Calibri"/>
          <w:color w:val="320000"/>
          <w:sz w:val="22"/>
        </w:rPr>
        <w:t>граждающие ненесущие конструкции многоквартирного дома, обслуживающие более одн</w:t>
      </w:r>
      <w:r w:rsidR="00895A28" w:rsidRPr="00815507">
        <w:rPr>
          <w:rStyle w:val="FontStyle17"/>
          <w:rFonts w:asciiTheme="minorHAnsi" w:hAnsiTheme="minorHAnsi" w:cs="Calibri"/>
          <w:color w:val="320000"/>
          <w:sz w:val="22"/>
        </w:rPr>
        <w:t>о</w:t>
      </w:r>
      <w:r w:rsidR="00895A28" w:rsidRPr="00815507">
        <w:rPr>
          <w:rStyle w:val="FontStyle17"/>
          <w:rFonts w:asciiTheme="minorHAnsi" w:hAnsiTheme="minorHAnsi" w:cs="Calibri"/>
          <w:color w:val="320000"/>
          <w:sz w:val="22"/>
        </w:rPr>
        <w:t>го жилого и/или нежилого помещения (включая окна и двери помещений</w:t>
      </w:r>
      <w:r w:rsidR="00815507">
        <w:rPr>
          <w:rStyle w:val="FontStyle17"/>
          <w:rFonts w:asciiTheme="minorHAnsi" w:hAnsiTheme="minorHAnsi" w:cs="Calibri"/>
          <w:color w:val="320000"/>
          <w:sz w:val="22"/>
        </w:rPr>
        <w:t xml:space="preserve"> </w:t>
      </w:r>
      <w:r w:rsidR="00895A28" w:rsidRPr="00815507">
        <w:rPr>
          <w:rStyle w:val="FontStyle17"/>
          <w:rFonts w:asciiTheme="minorHAnsi" w:hAnsiTheme="minorHAnsi" w:cs="Calibri"/>
          <w:color w:val="320000"/>
          <w:sz w:val="22"/>
        </w:rPr>
        <w:t>общего пользов</w:t>
      </w:r>
      <w:r w:rsidR="00895A28" w:rsidRPr="00815507">
        <w:rPr>
          <w:rStyle w:val="FontStyle17"/>
          <w:rFonts w:asciiTheme="minorHAnsi" w:hAnsiTheme="minorHAnsi" w:cs="Calibri"/>
          <w:color w:val="320000"/>
          <w:sz w:val="22"/>
        </w:rPr>
        <w:t>а</w:t>
      </w:r>
      <w:r w:rsidR="00895A28" w:rsidRPr="00815507">
        <w:rPr>
          <w:rStyle w:val="FontStyle17"/>
          <w:rFonts w:asciiTheme="minorHAnsi" w:hAnsiTheme="minorHAnsi" w:cs="Calibri"/>
          <w:color w:val="320000"/>
          <w:sz w:val="22"/>
        </w:rPr>
        <w:t>ния, перила, парапеты и иные ограждающие ненесущие конструкции);</w:t>
      </w:r>
    </w:p>
    <w:p w:rsidR="00895A28" w:rsidRPr="00815507" w:rsidRDefault="0039216D" w:rsidP="00C74868">
      <w:pPr>
        <w:pStyle w:val="Style7"/>
        <w:widowControl/>
        <w:numPr>
          <w:ilvl w:val="2"/>
          <w:numId w:val="3"/>
        </w:numPr>
        <w:tabs>
          <w:tab w:val="left" w:pos="0"/>
          <w:tab w:val="left" w:pos="1134"/>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м</w:t>
      </w:r>
      <w:r w:rsidR="00895A28" w:rsidRPr="00815507">
        <w:rPr>
          <w:rStyle w:val="FontStyle17"/>
          <w:rFonts w:asciiTheme="minorHAnsi" w:hAnsiTheme="minorHAnsi" w:cs="Calibri"/>
          <w:color w:val="320000"/>
          <w:sz w:val="22"/>
        </w:rPr>
        <w:t>еханическое, электрическое, санитарно-техническое и иное оборудование, находящееся в</w:t>
      </w:r>
      <w:r w:rsidR="00150547" w:rsidRPr="00815507">
        <w:rPr>
          <w:rStyle w:val="FontStyle17"/>
          <w:rFonts w:asciiTheme="minorHAnsi" w:hAnsiTheme="minorHAnsi" w:cs="Calibri"/>
          <w:color w:val="320000"/>
          <w:sz w:val="22"/>
        </w:rPr>
        <w:t xml:space="preserve"> </w:t>
      </w:r>
      <w:r w:rsidR="00895A28" w:rsidRPr="00815507">
        <w:rPr>
          <w:rStyle w:val="FontStyle17"/>
          <w:rFonts w:asciiTheme="minorHAnsi" w:hAnsiTheme="minorHAnsi" w:cs="Calibri"/>
          <w:color w:val="320000"/>
          <w:sz w:val="22"/>
        </w:rPr>
        <w:t>многоквартирном доме за пределами или внутри помещений и обслуживающее более одн</w:t>
      </w:r>
      <w:r w:rsidR="00895A28" w:rsidRPr="00815507">
        <w:rPr>
          <w:rStyle w:val="FontStyle17"/>
          <w:rFonts w:asciiTheme="minorHAnsi" w:hAnsiTheme="minorHAnsi" w:cs="Calibri"/>
          <w:color w:val="320000"/>
          <w:sz w:val="22"/>
        </w:rPr>
        <w:t>о</w:t>
      </w:r>
      <w:r w:rsidR="00895A28" w:rsidRPr="00815507">
        <w:rPr>
          <w:rStyle w:val="FontStyle17"/>
          <w:rFonts w:asciiTheme="minorHAnsi" w:hAnsiTheme="minorHAnsi" w:cs="Calibri"/>
          <w:color w:val="320000"/>
          <w:sz w:val="22"/>
        </w:rPr>
        <w:t>го жилого и/или</w:t>
      </w:r>
      <w:r w:rsidR="00150547" w:rsidRPr="00815507">
        <w:rPr>
          <w:rStyle w:val="FontStyle17"/>
          <w:rFonts w:asciiTheme="minorHAnsi" w:hAnsiTheme="minorHAnsi" w:cs="Calibri"/>
          <w:color w:val="320000"/>
          <w:sz w:val="22"/>
        </w:rPr>
        <w:t xml:space="preserve"> </w:t>
      </w:r>
      <w:r w:rsidR="00895A28" w:rsidRPr="00815507">
        <w:rPr>
          <w:rStyle w:val="FontStyle17"/>
          <w:rFonts w:asciiTheme="minorHAnsi" w:hAnsiTheme="minorHAnsi" w:cs="Calibri"/>
          <w:color w:val="320000"/>
          <w:sz w:val="22"/>
        </w:rPr>
        <w:t>нежилого помещения;</w:t>
      </w:r>
    </w:p>
    <w:p w:rsidR="00895A28" w:rsidRPr="00815507" w:rsidRDefault="0039216D" w:rsidP="00C74868">
      <w:pPr>
        <w:pStyle w:val="Style7"/>
        <w:widowControl/>
        <w:numPr>
          <w:ilvl w:val="2"/>
          <w:numId w:val="3"/>
        </w:numPr>
        <w:tabs>
          <w:tab w:val="left" w:pos="0"/>
          <w:tab w:val="left" w:pos="1134"/>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з</w:t>
      </w:r>
      <w:r w:rsidR="00895A28" w:rsidRPr="00815507">
        <w:rPr>
          <w:rStyle w:val="FontStyle17"/>
          <w:rFonts w:asciiTheme="minorHAnsi" w:hAnsiTheme="minorHAnsi" w:cs="Calibri"/>
          <w:color w:val="320000"/>
          <w:sz w:val="22"/>
        </w:rPr>
        <w:t>емельный участок, на котором расположен многоквартирный дом и границы которого опр</w:t>
      </w:r>
      <w:r w:rsidR="00895A28" w:rsidRPr="00815507">
        <w:rPr>
          <w:rStyle w:val="FontStyle17"/>
          <w:rFonts w:asciiTheme="minorHAnsi" w:hAnsiTheme="minorHAnsi" w:cs="Calibri"/>
          <w:color w:val="320000"/>
          <w:sz w:val="22"/>
        </w:rPr>
        <w:t>е</w:t>
      </w:r>
      <w:r w:rsidR="00895A28" w:rsidRPr="00815507">
        <w:rPr>
          <w:rStyle w:val="FontStyle17"/>
          <w:rFonts w:asciiTheme="minorHAnsi" w:hAnsiTheme="minorHAnsi" w:cs="Calibri"/>
          <w:color w:val="320000"/>
          <w:sz w:val="22"/>
        </w:rPr>
        <w:t>делены</w:t>
      </w:r>
      <w:r w:rsidR="00150547" w:rsidRPr="00815507">
        <w:rPr>
          <w:rStyle w:val="FontStyle17"/>
          <w:rFonts w:asciiTheme="minorHAnsi" w:hAnsiTheme="minorHAnsi" w:cs="Calibri"/>
          <w:color w:val="320000"/>
          <w:sz w:val="22"/>
        </w:rPr>
        <w:t xml:space="preserve"> </w:t>
      </w:r>
      <w:r w:rsidR="00895A28" w:rsidRPr="00815507">
        <w:rPr>
          <w:rStyle w:val="FontStyle17"/>
          <w:rFonts w:asciiTheme="minorHAnsi" w:hAnsiTheme="minorHAnsi" w:cs="Calibri"/>
          <w:color w:val="320000"/>
          <w:sz w:val="22"/>
        </w:rPr>
        <w:t>на основании данных государственного кадастрового учета в соответствии с требов</w:t>
      </w:r>
      <w:r w:rsidR="00895A28" w:rsidRPr="00815507">
        <w:rPr>
          <w:rStyle w:val="FontStyle17"/>
          <w:rFonts w:asciiTheme="minorHAnsi" w:hAnsiTheme="minorHAnsi" w:cs="Calibri"/>
          <w:color w:val="320000"/>
          <w:sz w:val="22"/>
        </w:rPr>
        <w:t>а</w:t>
      </w:r>
      <w:r w:rsidR="00895A28" w:rsidRPr="00815507">
        <w:rPr>
          <w:rStyle w:val="FontStyle17"/>
          <w:rFonts w:asciiTheme="minorHAnsi" w:hAnsiTheme="minorHAnsi" w:cs="Calibri"/>
          <w:color w:val="320000"/>
          <w:sz w:val="22"/>
        </w:rPr>
        <w:t>ниями земельного законодательства и законодательства о градостроительной деятельности, газоны и зеленые насаждения, места для отдыха и спорта, элементы внешнего благоустро</w:t>
      </w:r>
      <w:r w:rsidR="00895A28" w:rsidRPr="00815507">
        <w:rPr>
          <w:rStyle w:val="FontStyle17"/>
          <w:rFonts w:asciiTheme="minorHAnsi" w:hAnsiTheme="minorHAnsi" w:cs="Calibri"/>
          <w:color w:val="320000"/>
          <w:sz w:val="22"/>
        </w:rPr>
        <w:t>й</w:t>
      </w:r>
      <w:r w:rsidR="00895A28" w:rsidRPr="00815507">
        <w:rPr>
          <w:rStyle w:val="FontStyle17"/>
          <w:rFonts w:asciiTheme="minorHAnsi" w:hAnsiTheme="minorHAnsi" w:cs="Calibri"/>
          <w:color w:val="320000"/>
          <w:sz w:val="22"/>
        </w:rPr>
        <w:t>ства (включая все участки подъездных путей и пешеходных дорожек);</w:t>
      </w:r>
    </w:p>
    <w:p w:rsidR="00895A28" w:rsidRPr="00815507" w:rsidRDefault="0039216D" w:rsidP="00C74868">
      <w:pPr>
        <w:pStyle w:val="Style7"/>
        <w:widowControl/>
        <w:numPr>
          <w:ilvl w:val="2"/>
          <w:numId w:val="3"/>
        </w:numPr>
        <w:tabs>
          <w:tab w:val="left" w:pos="0"/>
          <w:tab w:val="left" w:pos="1134"/>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в</w:t>
      </w:r>
      <w:r w:rsidR="00895A28" w:rsidRPr="00815507">
        <w:rPr>
          <w:rStyle w:val="FontStyle17"/>
          <w:rFonts w:asciiTheme="minorHAnsi" w:hAnsiTheme="minorHAnsi" w:cs="Calibri"/>
          <w:color w:val="320000"/>
          <w:sz w:val="22"/>
        </w:rPr>
        <w:t>нутридомовые инженерные системы холод</w:t>
      </w:r>
      <w:r w:rsidR="009F6E1D" w:rsidRPr="00815507">
        <w:rPr>
          <w:rStyle w:val="FontStyle17"/>
          <w:rFonts w:asciiTheme="minorHAnsi" w:hAnsiTheme="minorHAnsi" w:cs="Calibri"/>
          <w:color w:val="320000"/>
          <w:sz w:val="22"/>
        </w:rPr>
        <w:t>ного и горячего водоснабжения</w:t>
      </w:r>
      <w:r w:rsidR="0086301B" w:rsidRPr="00815507">
        <w:rPr>
          <w:rStyle w:val="FontStyle17"/>
          <w:rFonts w:asciiTheme="minorHAnsi" w:hAnsiTheme="minorHAnsi" w:cs="Calibri"/>
          <w:color w:val="320000"/>
          <w:sz w:val="22"/>
        </w:rPr>
        <w:t xml:space="preserve"> </w:t>
      </w:r>
      <w:r w:rsidR="00895A28" w:rsidRPr="00815507">
        <w:rPr>
          <w:rStyle w:val="FontStyle17"/>
          <w:rFonts w:asciiTheme="minorHAnsi" w:hAnsiTheme="minorHAnsi" w:cs="Calibri"/>
          <w:color w:val="320000"/>
          <w:sz w:val="22"/>
        </w:rPr>
        <w:t>состоящие из стояков, ответвлений от стояков до первого отключающего устройства, расположенного на</w:t>
      </w:r>
      <w:r w:rsidR="0086301B" w:rsidRPr="00815507">
        <w:rPr>
          <w:rStyle w:val="FontStyle17"/>
          <w:rFonts w:asciiTheme="minorHAnsi" w:hAnsiTheme="minorHAnsi" w:cs="Calibri"/>
          <w:color w:val="320000"/>
          <w:sz w:val="22"/>
        </w:rPr>
        <w:t xml:space="preserve"> </w:t>
      </w:r>
      <w:r w:rsidR="00895A28" w:rsidRPr="00815507">
        <w:rPr>
          <w:rStyle w:val="FontStyle17"/>
          <w:rFonts w:asciiTheme="minorHAnsi" w:hAnsiTheme="minorHAnsi" w:cs="Calibri"/>
          <w:color w:val="320000"/>
          <w:sz w:val="22"/>
        </w:rPr>
        <w:t>ответвлениях от стояков, указанных отключающих устройств, коллективных (общедомовых) приборов</w:t>
      </w:r>
      <w:r w:rsidR="0086301B" w:rsidRPr="00815507">
        <w:rPr>
          <w:rStyle w:val="FontStyle17"/>
          <w:rFonts w:asciiTheme="minorHAnsi" w:hAnsiTheme="minorHAnsi" w:cs="Calibri"/>
          <w:color w:val="320000"/>
          <w:sz w:val="22"/>
        </w:rPr>
        <w:t xml:space="preserve"> </w:t>
      </w:r>
      <w:r w:rsidR="00895A28" w:rsidRPr="00815507">
        <w:rPr>
          <w:rStyle w:val="FontStyle17"/>
          <w:rFonts w:asciiTheme="minorHAnsi" w:hAnsiTheme="minorHAnsi" w:cs="Calibri"/>
          <w:color w:val="320000"/>
          <w:sz w:val="22"/>
        </w:rPr>
        <w:t>учета холодной и горячей воды, первых запорно-регулировочных кранов на отв</w:t>
      </w:r>
      <w:r w:rsidR="00895A28" w:rsidRPr="00815507">
        <w:rPr>
          <w:rStyle w:val="FontStyle17"/>
          <w:rFonts w:asciiTheme="minorHAnsi" w:hAnsiTheme="minorHAnsi" w:cs="Calibri"/>
          <w:color w:val="320000"/>
          <w:sz w:val="22"/>
        </w:rPr>
        <w:t>о</w:t>
      </w:r>
      <w:r w:rsidR="00895A28" w:rsidRPr="00815507">
        <w:rPr>
          <w:rStyle w:val="FontStyle17"/>
          <w:rFonts w:asciiTheme="minorHAnsi" w:hAnsiTheme="minorHAnsi" w:cs="Calibri"/>
          <w:color w:val="320000"/>
          <w:sz w:val="22"/>
        </w:rPr>
        <w:lastRenderedPageBreak/>
        <w:t>дах внутриквартирной</w:t>
      </w:r>
      <w:r w:rsidR="0086301B" w:rsidRPr="00815507">
        <w:rPr>
          <w:rStyle w:val="FontStyle17"/>
          <w:rFonts w:asciiTheme="minorHAnsi" w:hAnsiTheme="minorHAnsi" w:cs="Calibri"/>
          <w:color w:val="320000"/>
          <w:sz w:val="22"/>
        </w:rPr>
        <w:t xml:space="preserve"> </w:t>
      </w:r>
      <w:r w:rsidR="00895A28" w:rsidRPr="00815507">
        <w:rPr>
          <w:rStyle w:val="FontStyle17"/>
          <w:rFonts w:asciiTheme="minorHAnsi" w:hAnsiTheme="minorHAnsi" w:cs="Calibri"/>
          <w:color w:val="320000"/>
          <w:sz w:val="22"/>
        </w:rPr>
        <w:t>разводки от стояков, а также механического, электрического, санита</w:t>
      </w:r>
      <w:r w:rsidR="00895A28" w:rsidRPr="00815507">
        <w:rPr>
          <w:rStyle w:val="FontStyle17"/>
          <w:rFonts w:asciiTheme="minorHAnsi" w:hAnsiTheme="minorHAnsi" w:cs="Calibri"/>
          <w:color w:val="320000"/>
          <w:sz w:val="22"/>
        </w:rPr>
        <w:t>р</w:t>
      </w:r>
      <w:r w:rsidR="00895A28" w:rsidRPr="00815507">
        <w:rPr>
          <w:rStyle w:val="FontStyle17"/>
          <w:rFonts w:asciiTheme="minorHAnsi" w:hAnsiTheme="minorHAnsi" w:cs="Calibri"/>
          <w:color w:val="320000"/>
          <w:sz w:val="22"/>
        </w:rPr>
        <w:t>но-технического и иного</w:t>
      </w:r>
      <w:r w:rsidR="0086301B" w:rsidRPr="00815507">
        <w:rPr>
          <w:rStyle w:val="FontStyle17"/>
          <w:rFonts w:asciiTheme="minorHAnsi" w:hAnsiTheme="minorHAnsi" w:cs="Calibri"/>
          <w:color w:val="320000"/>
          <w:sz w:val="22"/>
        </w:rPr>
        <w:t xml:space="preserve"> </w:t>
      </w:r>
      <w:r w:rsidR="00895A28" w:rsidRPr="00815507">
        <w:rPr>
          <w:rStyle w:val="FontStyle17"/>
          <w:rFonts w:asciiTheme="minorHAnsi" w:hAnsiTheme="minorHAnsi" w:cs="Calibri"/>
          <w:color w:val="320000"/>
          <w:sz w:val="22"/>
        </w:rPr>
        <w:t>оборудования, расположенного на этих сетях;</w:t>
      </w:r>
    </w:p>
    <w:p w:rsidR="00895A28" w:rsidRPr="00815507" w:rsidRDefault="00D05645" w:rsidP="00C74868">
      <w:pPr>
        <w:pStyle w:val="Style7"/>
        <w:widowControl/>
        <w:numPr>
          <w:ilvl w:val="2"/>
          <w:numId w:val="3"/>
        </w:numPr>
        <w:tabs>
          <w:tab w:val="left" w:pos="0"/>
          <w:tab w:val="left" w:pos="1134"/>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в</w:t>
      </w:r>
      <w:r w:rsidR="00895A28" w:rsidRPr="00815507">
        <w:rPr>
          <w:rStyle w:val="FontStyle17"/>
          <w:rFonts w:asciiTheme="minorHAnsi" w:hAnsiTheme="minorHAnsi" w:cs="Calibri"/>
          <w:color w:val="320000"/>
          <w:sz w:val="22"/>
        </w:rPr>
        <w:t>нутридомовая система отопления, состоящая из стояков, обогревающих элементов</w:t>
      </w:r>
      <w:r w:rsidR="00815507">
        <w:rPr>
          <w:rStyle w:val="FontStyle17"/>
          <w:rFonts w:asciiTheme="minorHAnsi" w:hAnsiTheme="minorHAnsi" w:cs="Calibri"/>
          <w:color w:val="320000"/>
          <w:sz w:val="22"/>
        </w:rPr>
        <w:t xml:space="preserve"> в местах общего пользования</w:t>
      </w:r>
      <w:r w:rsidR="00895A28" w:rsidRPr="00815507">
        <w:rPr>
          <w:rStyle w:val="FontStyle17"/>
          <w:rFonts w:asciiTheme="minorHAnsi" w:hAnsiTheme="minorHAnsi" w:cs="Calibri"/>
          <w:color w:val="320000"/>
          <w:sz w:val="22"/>
        </w:rPr>
        <w:t>, регулирующей</w:t>
      </w:r>
      <w:r w:rsidR="00A6554B" w:rsidRPr="00815507">
        <w:rPr>
          <w:rStyle w:val="FontStyle17"/>
          <w:rFonts w:asciiTheme="minorHAnsi" w:hAnsiTheme="minorHAnsi" w:cs="Calibri"/>
          <w:color w:val="320000"/>
          <w:sz w:val="22"/>
        </w:rPr>
        <w:t xml:space="preserve"> </w:t>
      </w:r>
      <w:r w:rsidR="00895A28" w:rsidRPr="00815507">
        <w:rPr>
          <w:rStyle w:val="FontStyle17"/>
          <w:rFonts w:asciiTheme="minorHAnsi" w:hAnsiTheme="minorHAnsi" w:cs="Calibri"/>
          <w:color w:val="320000"/>
          <w:sz w:val="22"/>
        </w:rPr>
        <w:t>и запорной арматуры</w:t>
      </w:r>
      <w:r w:rsidR="00815507">
        <w:rPr>
          <w:rStyle w:val="FontStyle17"/>
          <w:rFonts w:asciiTheme="minorHAnsi" w:hAnsiTheme="minorHAnsi" w:cs="Calibri"/>
          <w:color w:val="320000"/>
          <w:sz w:val="22"/>
        </w:rPr>
        <w:t xml:space="preserve"> в местах общего пользования</w:t>
      </w:r>
      <w:r w:rsidR="00895A28" w:rsidRPr="00815507">
        <w:rPr>
          <w:rStyle w:val="FontStyle17"/>
          <w:rFonts w:asciiTheme="minorHAnsi" w:hAnsiTheme="minorHAnsi" w:cs="Calibri"/>
          <w:color w:val="320000"/>
          <w:sz w:val="22"/>
        </w:rPr>
        <w:t>, коллективных (общедомовых) приборов учета тепловой энергии, а также другого</w:t>
      </w:r>
      <w:r w:rsidR="0086301B" w:rsidRPr="00815507">
        <w:rPr>
          <w:rStyle w:val="FontStyle17"/>
          <w:rFonts w:asciiTheme="minorHAnsi" w:hAnsiTheme="minorHAnsi" w:cs="Calibri"/>
          <w:color w:val="320000"/>
          <w:sz w:val="22"/>
        </w:rPr>
        <w:t xml:space="preserve"> </w:t>
      </w:r>
      <w:r w:rsidR="00895A28" w:rsidRPr="00815507">
        <w:rPr>
          <w:rStyle w:val="FontStyle17"/>
          <w:rFonts w:asciiTheme="minorHAnsi" w:hAnsiTheme="minorHAnsi" w:cs="Calibri"/>
          <w:color w:val="320000"/>
          <w:sz w:val="22"/>
        </w:rPr>
        <w:t>оборудов</w:t>
      </w:r>
      <w:r w:rsidR="00895A28" w:rsidRPr="00815507">
        <w:rPr>
          <w:rStyle w:val="FontStyle17"/>
          <w:rFonts w:asciiTheme="minorHAnsi" w:hAnsiTheme="minorHAnsi" w:cs="Calibri"/>
          <w:color w:val="320000"/>
          <w:sz w:val="22"/>
        </w:rPr>
        <w:t>а</w:t>
      </w:r>
      <w:r w:rsidR="00895A28" w:rsidRPr="00815507">
        <w:rPr>
          <w:rStyle w:val="FontStyle17"/>
          <w:rFonts w:asciiTheme="minorHAnsi" w:hAnsiTheme="minorHAnsi" w:cs="Calibri"/>
          <w:color w:val="320000"/>
          <w:sz w:val="22"/>
        </w:rPr>
        <w:t>ния, расположенного на этих сетях;</w:t>
      </w:r>
    </w:p>
    <w:p w:rsidR="00895A28" w:rsidRPr="00815507" w:rsidRDefault="00D05645" w:rsidP="00C74868">
      <w:pPr>
        <w:pStyle w:val="Style7"/>
        <w:widowControl/>
        <w:numPr>
          <w:ilvl w:val="2"/>
          <w:numId w:val="3"/>
        </w:numPr>
        <w:tabs>
          <w:tab w:val="left" w:pos="0"/>
          <w:tab w:val="left" w:pos="1134"/>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в</w:t>
      </w:r>
      <w:r w:rsidR="00895A28" w:rsidRPr="00815507">
        <w:rPr>
          <w:rStyle w:val="FontStyle17"/>
          <w:rFonts w:asciiTheme="minorHAnsi" w:hAnsiTheme="minorHAnsi" w:cs="Calibri"/>
          <w:color w:val="320000"/>
          <w:sz w:val="22"/>
        </w:rPr>
        <w:t>нутридомовая система электроснабжения, состоящая из вводных шкафов, вводно-</w:t>
      </w:r>
      <w:r w:rsidR="00150547" w:rsidRPr="00815507">
        <w:rPr>
          <w:rStyle w:val="FontStyle17"/>
          <w:rFonts w:asciiTheme="minorHAnsi" w:hAnsiTheme="minorHAnsi" w:cs="Calibri"/>
          <w:color w:val="320000"/>
          <w:sz w:val="22"/>
        </w:rPr>
        <w:t>р</w:t>
      </w:r>
      <w:r w:rsidR="00895A28" w:rsidRPr="00815507">
        <w:rPr>
          <w:rStyle w:val="FontStyle17"/>
          <w:rFonts w:asciiTheme="minorHAnsi" w:hAnsiTheme="minorHAnsi" w:cs="Calibri"/>
          <w:color w:val="320000"/>
          <w:sz w:val="22"/>
        </w:rPr>
        <w:t>аспределительных устройств, аппаратуры защиты, контроля и управления, коллективных (общедомовых</w:t>
      </w:r>
      <w:r w:rsidR="00150547" w:rsidRPr="00815507">
        <w:rPr>
          <w:rStyle w:val="FontStyle17"/>
          <w:rFonts w:asciiTheme="minorHAnsi" w:hAnsiTheme="minorHAnsi" w:cs="Calibri"/>
          <w:color w:val="320000"/>
          <w:sz w:val="22"/>
        </w:rPr>
        <w:t xml:space="preserve"> </w:t>
      </w:r>
      <w:r w:rsidR="00895A28" w:rsidRPr="00815507">
        <w:rPr>
          <w:rStyle w:val="FontStyle17"/>
          <w:rFonts w:asciiTheme="minorHAnsi" w:hAnsiTheme="minorHAnsi" w:cs="Calibri"/>
          <w:color w:val="320000"/>
          <w:sz w:val="22"/>
        </w:rPr>
        <w:t>приборов учета электрической энергии, этажных щитков и шкафов, освет</w:t>
      </w:r>
      <w:r w:rsidR="00895A28" w:rsidRPr="00815507">
        <w:rPr>
          <w:rStyle w:val="FontStyle17"/>
          <w:rFonts w:asciiTheme="minorHAnsi" w:hAnsiTheme="minorHAnsi" w:cs="Calibri"/>
          <w:color w:val="320000"/>
          <w:sz w:val="22"/>
        </w:rPr>
        <w:t>и</w:t>
      </w:r>
      <w:r w:rsidR="00895A28" w:rsidRPr="00815507">
        <w:rPr>
          <w:rStyle w:val="FontStyle17"/>
          <w:rFonts w:asciiTheme="minorHAnsi" w:hAnsiTheme="minorHAnsi" w:cs="Calibri"/>
          <w:color w:val="320000"/>
          <w:sz w:val="22"/>
        </w:rPr>
        <w:t>тельных установок помещений</w:t>
      </w:r>
      <w:r w:rsidR="008F6D0B" w:rsidRPr="00815507">
        <w:rPr>
          <w:rStyle w:val="FontStyle17"/>
          <w:rFonts w:asciiTheme="minorHAnsi" w:hAnsiTheme="minorHAnsi" w:cs="Calibri"/>
          <w:color w:val="320000"/>
          <w:sz w:val="22"/>
        </w:rPr>
        <w:t xml:space="preserve"> </w:t>
      </w:r>
      <w:r w:rsidR="00895A28" w:rsidRPr="00815507">
        <w:rPr>
          <w:rStyle w:val="FontStyle17"/>
          <w:rFonts w:asciiTheme="minorHAnsi" w:hAnsiTheme="minorHAnsi" w:cs="Calibri"/>
          <w:color w:val="320000"/>
          <w:sz w:val="22"/>
        </w:rPr>
        <w:t>общего пользования, электрических установок систем дым</w:t>
      </w:r>
      <w:r w:rsidR="00895A28" w:rsidRPr="00815507">
        <w:rPr>
          <w:rStyle w:val="FontStyle17"/>
          <w:rFonts w:asciiTheme="minorHAnsi" w:hAnsiTheme="minorHAnsi" w:cs="Calibri"/>
          <w:color w:val="320000"/>
          <w:sz w:val="22"/>
        </w:rPr>
        <w:t>о</w:t>
      </w:r>
      <w:r w:rsidR="00895A28" w:rsidRPr="00815507">
        <w:rPr>
          <w:rStyle w:val="FontStyle17"/>
          <w:rFonts w:asciiTheme="minorHAnsi" w:hAnsiTheme="minorHAnsi" w:cs="Calibri"/>
          <w:color w:val="320000"/>
          <w:sz w:val="22"/>
        </w:rPr>
        <w:t>удаления, систем автоматической пожарной</w:t>
      </w:r>
      <w:r w:rsidR="008F6D0B" w:rsidRPr="00815507">
        <w:rPr>
          <w:rStyle w:val="FontStyle17"/>
          <w:rFonts w:asciiTheme="minorHAnsi" w:hAnsiTheme="minorHAnsi" w:cs="Calibri"/>
          <w:color w:val="320000"/>
          <w:sz w:val="22"/>
        </w:rPr>
        <w:t xml:space="preserve"> </w:t>
      </w:r>
      <w:r w:rsidR="00895A28" w:rsidRPr="00815507">
        <w:rPr>
          <w:rStyle w:val="FontStyle17"/>
          <w:rFonts w:asciiTheme="minorHAnsi" w:hAnsiTheme="minorHAnsi" w:cs="Calibri"/>
          <w:color w:val="320000"/>
          <w:sz w:val="22"/>
        </w:rPr>
        <w:t>сигнализации, внутреннего противопожарного водопровода, пассажирских лифтов, автоматически</w:t>
      </w:r>
      <w:r w:rsidR="008F6D0B" w:rsidRPr="00815507">
        <w:rPr>
          <w:rStyle w:val="FontStyle17"/>
          <w:rFonts w:asciiTheme="minorHAnsi" w:hAnsiTheme="minorHAnsi" w:cs="Calibri"/>
          <w:color w:val="320000"/>
          <w:sz w:val="22"/>
        </w:rPr>
        <w:t xml:space="preserve"> </w:t>
      </w:r>
      <w:r w:rsidR="00895A28" w:rsidRPr="00815507">
        <w:rPr>
          <w:rStyle w:val="FontStyle17"/>
          <w:rFonts w:asciiTheme="minorHAnsi" w:hAnsiTheme="minorHAnsi" w:cs="Calibri"/>
          <w:color w:val="320000"/>
          <w:sz w:val="22"/>
        </w:rPr>
        <w:t>запирающихся устройств дверей подъе</w:t>
      </w:r>
      <w:r w:rsidR="00895A28" w:rsidRPr="00815507">
        <w:rPr>
          <w:rStyle w:val="FontStyle17"/>
          <w:rFonts w:asciiTheme="minorHAnsi" w:hAnsiTheme="minorHAnsi" w:cs="Calibri"/>
          <w:color w:val="320000"/>
          <w:sz w:val="22"/>
        </w:rPr>
        <w:t>з</w:t>
      </w:r>
      <w:r w:rsidR="00895A28" w:rsidRPr="00815507">
        <w:rPr>
          <w:rStyle w:val="FontStyle17"/>
          <w:rFonts w:asciiTheme="minorHAnsi" w:hAnsiTheme="minorHAnsi" w:cs="Calibri"/>
          <w:color w:val="320000"/>
          <w:sz w:val="22"/>
        </w:rPr>
        <w:t>дов многоквартирного дома, сетей (кабелей) от внешней границы,</w:t>
      </w:r>
      <w:r w:rsidR="008F6D0B" w:rsidRPr="00815507">
        <w:rPr>
          <w:rStyle w:val="FontStyle17"/>
          <w:rFonts w:asciiTheme="minorHAnsi" w:hAnsiTheme="minorHAnsi" w:cs="Calibri"/>
          <w:color w:val="320000"/>
          <w:sz w:val="22"/>
        </w:rPr>
        <w:t xml:space="preserve"> </w:t>
      </w:r>
      <w:r w:rsidR="00895A28" w:rsidRPr="00815507">
        <w:rPr>
          <w:rStyle w:val="FontStyle17"/>
          <w:rFonts w:asciiTheme="minorHAnsi" w:hAnsiTheme="minorHAnsi" w:cs="Calibri"/>
          <w:color w:val="320000"/>
          <w:sz w:val="22"/>
        </w:rPr>
        <w:t>установленной в соотве</w:t>
      </w:r>
      <w:r w:rsidR="00895A28" w:rsidRPr="00815507">
        <w:rPr>
          <w:rStyle w:val="FontStyle17"/>
          <w:rFonts w:asciiTheme="minorHAnsi" w:hAnsiTheme="minorHAnsi" w:cs="Calibri"/>
          <w:color w:val="320000"/>
          <w:sz w:val="22"/>
        </w:rPr>
        <w:t>т</w:t>
      </w:r>
      <w:r w:rsidR="00895A28" w:rsidRPr="00815507">
        <w:rPr>
          <w:rStyle w:val="FontStyle17"/>
          <w:rFonts w:asciiTheme="minorHAnsi" w:hAnsiTheme="minorHAnsi" w:cs="Calibri"/>
          <w:color w:val="320000"/>
          <w:sz w:val="22"/>
        </w:rPr>
        <w:t xml:space="preserve">ствии с </w:t>
      </w:r>
      <w:r w:rsidR="0078269B" w:rsidRPr="00815507">
        <w:rPr>
          <w:rStyle w:val="FontStyle17"/>
          <w:rFonts w:asciiTheme="minorHAnsi" w:hAnsiTheme="minorHAnsi" w:cs="Calibri"/>
          <w:color w:val="320000"/>
          <w:sz w:val="22"/>
        </w:rPr>
        <w:t>нормами действующего законодательства РФ</w:t>
      </w:r>
      <w:r w:rsidR="00895A28" w:rsidRPr="00815507">
        <w:rPr>
          <w:rStyle w:val="FontStyle17"/>
          <w:rFonts w:asciiTheme="minorHAnsi" w:hAnsiTheme="minorHAnsi" w:cs="Calibri"/>
          <w:color w:val="320000"/>
          <w:sz w:val="22"/>
        </w:rPr>
        <w:t>, до</w:t>
      </w:r>
      <w:r w:rsidR="008F6D0B" w:rsidRPr="00815507">
        <w:rPr>
          <w:rStyle w:val="FontStyle17"/>
          <w:rFonts w:asciiTheme="minorHAnsi" w:hAnsiTheme="minorHAnsi" w:cs="Calibri"/>
          <w:color w:val="320000"/>
          <w:sz w:val="22"/>
        </w:rPr>
        <w:t xml:space="preserve"> </w:t>
      </w:r>
      <w:r w:rsidR="00895A28" w:rsidRPr="00815507">
        <w:rPr>
          <w:rStyle w:val="FontStyle17"/>
          <w:rFonts w:asciiTheme="minorHAnsi" w:hAnsiTheme="minorHAnsi" w:cs="Calibri"/>
          <w:color w:val="320000"/>
          <w:sz w:val="22"/>
        </w:rPr>
        <w:t>индивидуальных, общих приборов учета электрической</w:t>
      </w:r>
      <w:r w:rsidR="0078269B" w:rsidRPr="00815507">
        <w:rPr>
          <w:rStyle w:val="FontStyle17"/>
          <w:rFonts w:asciiTheme="minorHAnsi" w:hAnsiTheme="minorHAnsi" w:cs="Calibri"/>
          <w:color w:val="320000"/>
          <w:sz w:val="22"/>
        </w:rPr>
        <w:t xml:space="preserve"> </w:t>
      </w:r>
      <w:r w:rsidR="00895A28" w:rsidRPr="00815507">
        <w:rPr>
          <w:rStyle w:val="FontStyle17"/>
          <w:rFonts w:asciiTheme="minorHAnsi" w:hAnsiTheme="minorHAnsi" w:cs="Calibri"/>
          <w:color w:val="320000"/>
          <w:sz w:val="22"/>
        </w:rPr>
        <w:t>энергии, а также другого электрического оборудовани</w:t>
      </w:r>
      <w:r>
        <w:rPr>
          <w:rStyle w:val="FontStyle17"/>
          <w:rFonts w:asciiTheme="minorHAnsi" w:hAnsiTheme="minorHAnsi" w:cs="Calibri"/>
          <w:color w:val="320000"/>
          <w:sz w:val="22"/>
        </w:rPr>
        <w:t>я, расположенного на этих сетях;</w:t>
      </w:r>
    </w:p>
    <w:p w:rsidR="00DF2F4F" w:rsidRPr="00815507" w:rsidRDefault="00D05645" w:rsidP="00C74868">
      <w:pPr>
        <w:pStyle w:val="Style7"/>
        <w:widowControl/>
        <w:numPr>
          <w:ilvl w:val="2"/>
          <w:numId w:val="3"/>
        </w:numPr>
        <w:tabs>
          <w:tab w:val="left" w:pos="0"/>
          <w:tab w:val="left" w:pos="1134"/>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и</w:t>
      </w:r>
      <w:r w:rsidR="00895A28" w:rsidRPr="00815507">
        <w:rPr>
          <w:rStyle w:val="FontStyle17"/>
          <w:rFonts w:asciiTheme="minorHAnsi" w:hAnsiTheme="minorHAnsi" w:cs="Calibri"/>
          <w:color w:val="320000"/>
          <w:sz w:val="22"/>
        </w:rPr>
        <w:t>ные объекты, предназначенные для обслуживания, эксплуатации и благоустройства</w:t>
      </w:r>
      <w:r w:rsidR="00150547" w:rsidRPr="00815507">
        <w:rPr>
          <w:rStyle w:val="FontStyle17"/>
          <w:rFonts w:asciiTheme="minorHAnsi" w:hAnsiTheme="minorHAnsi" w:cs="Calibri"/>
          <w:color w:val="320000"/>
          <w:sz w:val="22"/>
        </w:rPr>
        <w:t xml:space="preserve"> </w:t>
      </w:r>
      <w:r w:rsidR="00895A28" w:rsidRPr="00815507">
        <w:rPr>
          <w:rStyle w:val="FontStyle17"/>
          <w:rFonts w:asciiTheme="minorHAnsi" w:hAnsiTheme="minorHAnsi" w:cs="Calibri"/>
          <w:color w:val="320000"/>
          <w:sz w:val="22"/>
        </w:rPr>
        <w:t>мн</w:t>
      </w:r>
      <w:r w:rsidR="00895A28" w:rsidRPr="00815507">
        <w:rPr>
          <w:rStyle w:val="FontStyle17"/>
          <w:rFonts w:asciiTheme="minorHAnsi" w:hAnsiTheme="minorHAnsi" w:cs="Calibri"/>
          <w:color w:val="320000"/>
          <w:sz w:val="22"/>
        </w:rPr>
        <w:t>о</w:t>
      </w:r>
      <w:r w:rsidR="00895A28" w:rsidRPr="00815507">
        <w:rPr>
          <w:rStyle w:val="FontStyle17"/>
          <w:rFonts w:asciiTheme="minorHAnsi" w:hAnsiTheme="minorHAnsi" w:cs="Calibri"/>
          <w:color w:val="320000"/>
          <w:sz w:val="22"/>
        </w:rPr>
        <w:t xml:space="preserve">гоквартирного дома, </w:t>
      </w:r>
      <w:r w:rsidR="00496DF2" w:rsidRPr="00815507">
        <w:rPr>
          <w:rStyle w:val="FontStyle17"/>
          <w:rFonts w:asciiTheme="minorHAnsi" w:hAnsiTheme="minorHAnsi" w:cs="Calibri"/>
          <w:color w:val="320000"/>
          <w:sz w:val="22"/>
        </w:rPr>
        <w:t>детские и спортивные площадки</w:t>
      </w:r>
      <w:r w:rsidR="00895A28" w:rsidRPr="00815507">
        <w:rPr>
          <w:rStyle w:val="FontStyle17"/>
          <w:rFonts w:asciiTheme="minorHAnsi" w:hAnsiTheme="minorHAnsi" w:cs="Calibri"/>
          <w:color w:val="320000"/>
          <w:sz w:val="22"/>
        </w:rPr>
        <w:t>, расположенные в границах</w:t>
      </w:r>
      <w:r w:rsidR="00150547" w:rsidRPr="00815507">
        <w:rPr>
          <w:rStyle w:val="FontStyle17"/>
          <w:rFonts w:asciiTheme="minorHAnsi" w:hAnsiTheme="minorHAnsi" w:cs="Calibri"/>
          <w:color w:val="320000"/>
          <w:sz w:val="22"/>
        </w:rPr>
        <w:t xml:space="preserve"> </w:t>
      </w:r>
      <w:r w:rsidR="00895A28" w:rsidRPr="00815507">
        <w:rPr>
          <w:rStyle w:val="FontStyle17"/>
          <w:rFonts w:asciiTheme="minorHAnsi" w:hAnsiTheme="minorHAnsi" w:cs="Calibri"/>
          <w:color w:val="320000"/>
          <w:sz w:val="22"/>
        </w:rPr>
        <w:t>земельн</w:t>
      </w:r>
      <w:r w:rsidR="00895A28" w:rsidRPr="00815507">
        <w:rPr>
          <w:rStyle w:val="FontStyle17"/>
          <w:rFonts w:asciiTheme="minorHAnsi" w:hAnsiTheme="minorHAnsi" w:cs="Calibri"/>
          <w:color w:val="320000"/>
          <w:sz w:val="22"/>
        </w:rPr>
        <w:t>о</w:t>
      </w:r>
      <w:r w:rsidR="00895A28" w:rsidRPr="00815507">
        <w:rPr>
          <w:rStyle w:val="FontStyle17"/>
          <w:rFonts w:asciiTheme="minorHAnsi" w:hAnsiTheme="minorHAnsi" w:cs="Calibri"/>
          <w:color w:val="320000"/>
          <w:sz w:val="22"/>
        </w:rPr>
        <w:t xml:space="preserve">го участка, на котором </w:t>
      </w:r>
      <w:r>
        <w:rPr>
          <w:rStyle w:val="FontStyle17"/>
          <w:rFonts w:asciiTheme="minorHAnsi" w:hAnsiTheme="minorHAnsi" w:cs="Calibri"/>
          <w:color w:val="320000"/>
          <w:sz w:val="22"/>
        </w:rPr>
        <w:t>расположен многоквартирный дом;</w:t>
      </w:r>
    </w:p>
    <w:p w:rsidR="00895A28" w:rsidRDefault="00D05645" w:rsidP="00C74868">
      <w:pPr>
        <w:pStyle w:val="Style7"/>
        <w:widowControl/>
        <w:numPr>
          <w:ilvl w:val="2"/>
          <w:numId w:val="3"/>
        </w:numPr>
        <w:tabs>
          <w:tab w:val="left" w:pos="0"/>
          <w:tab w:val="left" w:pos="1134"/>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с</w:t>
      </w:r>
      <w:r w:rsidR="00895A28" w:rsidRPr="00815507">
        <w:rPr>
          <w:rStyle w:val="FontStyle17"/>
          <w:rFonts w:asciiTheme="minorHAnsi" w:hAnsiTheme="minorHAnsi" w:cs="Calibri"/>
          <w:color w:val="320000"/>
          <w:sz w:val="22"/>
        </w:rPr>
        <w:t>остав общего имущества Объекта и придомовой территории, в отношении которого ос</w:t>
      </w:r>
      <w:r w:rsidR="00895A28" w:rsidRPr="00815507">
        <w:rPr>
          <w:rStyle w:val="FontStyle17"/>
          <w:rFonts w:asciiTheme="minorHAnsi" w:hAnsiTheme="minorHAnsi" w:cs="Calibri"/>
          <w:color w:val="320000"/>
          <w:sz w:val="22"/>
        </w:rPr>
        <w:t>у</w:t>
      </w:r>
      <w:r w:rsidR="00895A28" w:rsidRPr="00815507">
        <w:rPr>
          <w:rStyle w:val="FontStyle17"/>
          <w:rFonts w:asciiTheme="minorHAnsi" w:hAnsiTheme="minorHAnsi" w:cs="Calibri"/>
          <w:color w:val="320000"/>
          <w:sz w:val="22"/>
        </w:rPr>
        <w:t>ществляется</w:t>
      </w:r>
      <w:r w:rsidR="008F6D0B" w:rsidRPr="00815507">
        <w:rPr>
          <w:rStyle w:val="FontStyle17"/>
          <w:rFonts w:asciiTheme="minorHAnsi" w:hAnsiTheme="minorHAnsi" w:cs="Calibri"/>
          <w:color w:val="320000"/>
          <w:sz w:val="22"/>
        </w:rPr>
        <w:t xml:space="preserve"> </w:t>
      </w:r>
      <w:r w:rsidR="00895A28" w:rsidRPr="00815507">
        <w:rPr>
          <w:rStyle w:val="FontStyle17"/>
          <w:rFonts w:asciiTheme="minorHAnsi" w:hAnsiTheme="minorHAnsi" w:cs="Calibri"/>
          <w:color w:val="320000"/>
          <w:sz w:val="22"/>
        </w:rPr>
        <w:t xml:space="preserve">управление, указан в Техническом паспорте на жилой дом </w:t>
      </w:r>
      <w:r w:rsidR="00815507" w:rsidRPr="00815507">
        <w:rPr>
          <w:rStyle w:val="FontStyle17"/>
          <w:rFonts w:ascii="Calibri" w:hAnsi="Calibri" w:cs="Calibri"/>
          <w:color w:val="320000"/>
          <w:sz w:val="22"/>
        </w:rPr>
        <w:t xml:space="preserve">номер </w:t>
      </w:r>
      <w:r w:rsidR="00406FA6">
        <w:rPr>
          <w:rStyle w:val="FontStyle17"/>
          <w:rFonts w:ascii="Calibri" w:hAnsi="Calibri" w:cs="Calibri"/>
          <w:color w:val="320000"/>
          <w:sz w:val="22"/>
        </w:rPr>
        <w:t>___</w:t>
      </w:r>
      <w:r w:rsidR="00815507" w:rsidRPr="00815507">
        <w:rPr>
          <w:rStyle w:val="FontStyle17"/>
          <w:rFonts w:ascii="Calibri" w:hAnsi="Calibri" w:cs="Calibri"/>
          <w:color w:val="320000"/>
          <w:sz w:val="22"/>
        </w:rPr>
        <w:t xml:space="preserve"> по улице </w:t>
      </w:r>
      <w:r w:rsidR="00406FA6">
        <w:rPr>
          <w:rStyle w:val="FontStyle17"/>
          <w:rFonts w:ascii="Calibri" w:hAnsi="Calibri" w:cs="Calibri"/>
          <w:color w:val="320000"/>
          <w:sz w:val="22"/>
        </w:rPr>
        <w:t>_________________</w:t>
      </w:r>
      <w:r w:rsidR="00815507" w:rsidRPr="00815507">
        <w:rPr>
          <w:rStyle w:val="FontStyle17"/>
          <w:rFonts w:ascii="Calibri" w:hAnsi="Calibri" w:cs="Calibri"/>
          <w:color w:val="320000"/>
          <w:sz w:val="22"/>
        </w:rPr>
        <w:t xml:space="preserve"> в городе Екатеринбурге</w:t>
      </w:r>
      <w:r w:rsidR="009A28D5" w:rsidRPr="00815507">
        <w:rPr>
          <w:rStyle w:val="FontStyle17"/>
          <w:rFonts w:asciiTheme="minorHAnsi" w:hAnsiTheme="minorHAnsi" w:cs="Calibri"/>
          <w:color w:val="320000"/>
          <w:sz w:val="22"/>
        </w:rPr>
        <w:t>.</w:t>
      </w:r>
    </w:p>
    <w:p w:rsidR="006A7495" w:rsidRDefault="001F58CE" w:rsidP="00C74868">
      <w:pPr>
        <w:pStyle w:val="Style7"/>
        <w:widowControl/>
        <w:numPr>
          <w:ilvl w:val="1"/>
          <w:numId w:val="3"/>
        </w:numPr>
        <w:tabs>
          <w:tab w:val="left" w:pos="567"/>
        </w:tabs>
        <w:spacing w:before="5" w:line="240" w:lineRule="auto"/>
        <w:ind w:left="567" w:hanging="567"/>
        <w:rPr>
          <w:rStyle w:val="FontStyle17"/>
          <w:rFonts w:asciiTheme="minorHAnsi" w:hAnsiTheme="minorHAnsi" w:cs="Calibri"/>
          <w:color w:val="320000"/>
          <w:sz w:val="22"/>
        </w:rPr>
      </w:pPr>
      <w:r>
        <w:rPr>
          <w:rStyle w:val="FontStyle17"/>
          <w:rFonts w:asciiTheme="minorHAnsi" w:hAnsiTheme="minorHAnsi" w:cs="Calibri"/>
          <w:color w:val="320000"/>
          <w:sz w:val="22"/>
        </w:rPr>
        <w:t>И</w:t>
      </w:r>
      <w:r w:rsidR="006A7495">
        <w:rPr>
          <w:rStyle w:val="FontStyle17"/>
          <w:rFonts w:asciiTheme="minorHAnsi" w:hAnsiTheme="minorHAnsi" w:cs="Calibri"/>
          <w:color w:val="320000"/>
          <w:sz w:val="22"/>
        </w:rPr>
        <w:t>ндивидуальный прибор учета – средство измерения (совокупность средств измерения и допо</w:t>
      </w:r>
      <w:r w:rsidR="006A7495">
        <w:rPr>
          <w:rStyle w:val="FontStyle17"/>
          <w:rFonts w:asciiTheme="minorHAnsi" w:hAnsiTheme="minorHAnsi" w:cs="Calibri"/>
          <w:color w:val="320000"/>
          <w:sz w:val="22"/>
        </w:rPr>
        <w:t>л</w:t>
      </w:r>
      <w:r w:rsidR="006A7495">
        <w:rPr>
          <w:rStyle w:val="FontStyle17"/>
          <w:rFonts w:asciiTheme="minorHAnsi" w:hAnsiTheme="minorHAnsi" w:cs="Calibri"/>
          <w:color w:val="320000"/>
          <w:sz w:val="22"/>
        </w:rPr>
        <w:t>ни</w:t>
      </w:r>
      <w:r w:rsidR="009E0DFE">
        <w:rPr>
          <w:rStyle w:val="FontStyle17"/>
          <w:rFonts w:asciiTheme="minorHAnsi" w:hAnsiTheme="minorHAnsi" w:cs="Calibri"/>
          <w:color w:val="320000"/>
          <w:sz w:val="22"/>
        </w:rPr>
        <w:t xml:space="preserve">  </w:t>
      </w:r>
      <w:r w:rsidR="006A7495">
        <w:rPr>
          <w:rStyle w:val="FontStyle17"/>
          <w:rFonts w:asciiTheme="minorHAnsi" w:hAnsiTheme="minorHAnsi" w:cs="Calibri"/>
          <w:color w:val="320000"/>
          <w:sz w:val="22"/>
        </w:rPr>
        <w:t xml:space="preserve">тельного оборудования), используемое </w:t>
      </w:r>
      <w:r w:rsidR="00EF296A">
        <w:rPr>
          <w:rStyle w:val="FontStyle17"/>
          <w:rFonts w:asciiTheme="minorHAnsi" w:hAnsiTheme="minorHAnsi" w:cs="Calibri"/>
          <w:color w:val="320000"/>
          <w:sz w:val="22"/>
        </w:rPr>
        <w:t>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w:t>
      </w:r>
      <w:r>
        <w:rPr>
          <w:rStyle w:val="FontStyle17"/>
          <w:rFonts w:asciiTheme="minorHAnsi" w:hAnsiTheme="minorHAnsi" w:cs="Calibri"/>
          <w:color w:val="320000"/>
          <w:sz w:val="22"/>
        </w:rPr>
        <w:t>нии.</w:t>
      </w:r>
    </w:p>
    <w:p w:rsidR="00EF296A" w:rsidRDefault="001F58CE" w:rsidP="00C74868">
      <w:pPr>
        <w:pStyle w:val="Style7"/>
        <w:widowControl/>
        <w:numPr>
          <w:ilvl w:val="1"/>
          <w:numId w:val="3"/>
        </w:numPr>
        <w:tabs>
          <w:tab w:val="left" w:pos="567"/>
        </w:tabs>
        <w:spacing w:before="5" w:line="240" w:lineRule="auto"/>
        <w:ind w:left="567" w:hanging="567"/>
        <w:rPr>
          <w:rStyle w:val="FontStyle17"/>
          <w:rFonts w:asciiTheme="minorHAnsi" w:hAnsiTheme="minorHAnsi" w:cs="Calibri"/>
          <w:color w:val="320000"/>
          <w:sz w:val="22"/>
        </w:rPr>
      </w:pPr>
      <w:r>
        <w:rPr>
          <w:rStyle w:val="FontStyle17"/>
          <w:rFonts w:asciiTheme="minorHAnsi" w:hAnsiTheme="minorHAnsi" w:cs="Calibri"/>
          <w:color w:val="320000"/>
          <w:sz w:val="22"/>
        </w:rPr>
        <w:t>К</w:t>
      </w:r>
      <w:r w:rsidR="003962AE">
        <w:rPr>
          <w:rStyle w:val="FontStyle17"/>
          <w:rFonts w:asciiTheme="minorHAnsi" w:hAnsiTheme="minorHAnsi" w:cs="Calibri"/>
          <w:color w:val="320000"/>
          <w:sz w:val="22"/>
        </w:rPr>
        <w:t>оллективный (общедомовой)  прибор учета – средство измерения (совокупность средств изм</w:t>
      </w:r>
      <w:r w:rsidR="003962AE">
        <w:rPr>
          <w:rStyle w:val="FontStyle17"/>
          <w:rFonts w:asciiTheme="minorHAnsi" w:hAnsiTheme="minorHAnsi" w:cs="Calibri"/>
          <w:color w:val="320000"/>
          <w:sz w:val="22"/>
        </w:rPr>
        <w:t>е</w:t>
      </w:r>
      <w:r w:rsidR="003962AE">
        <w:rPr>
          <w:rStyle w:val="FontStyle17"/>
          <w:rFonts w:asciiTheme="minorHAnsi" w:hAnsiTheme="minorHAnsi" w:cs="Calibri"/>
          <w:color w:val="320000"/>
          <w:sz w:val="22"/>
        </w:rPr>
        <w:t xml:space="preserve">рения и дополнительного оборудования), используемое для определения объемов (количества и качества) коммунального ресурса, </w:t>
      </w:r>
      <w:r>
        <w:rPr>
          <w:rStyle w:val="FontStyle17"/>
          <w:rFonts w:asciiTheme="minorHAnsi" w:hAnsiTheme="minorHAnsi" w:cs="Calibri"/>
          <w:color w:val="320000"/>
          <w:sz w:val="22"/>
        </w:rPr>
        <w:t>поданного в многоквартирный дом.</w:t>
      </w:r>
    </w:p>
    <w:p w:rsidR="003962AE" w:rsidRDefault="00CA5C5B" w:rsidP="00C74868">
      <w:pPr>
        <w:pStyle w:val="Style7"/>
        <w:widowControl/>
        <w:numPr>
          <w:ilvl w:val="1"/>
          <w:numId w:val="3"/>
        </w:numPr>
        <w:tabs>
          <w:tab w:val="left" w:pos="567"/>
        </w:tabs>
        <w:spacing w:before="5" w:line="240" w:lineRule="auto"/>
        <w:ind w:left="567" w:hanging="567"/>
        <w:rPr>
          <w:rStyle w:val="FontStyle17"/>
          <w:rFonts w:asciiTheme="minorHAnsi" w:hAnsiTheme="minorHAnsi" w:cs="Calibri"/>
          <w:color w:val="320000"/>
          <w:sz w:val="22"/>
        </w:rPr>
      </w:pPr>
      <w:r>
        <w:rPr>
          <w:rStyle w:val="FontStyle17"/>
          <w:rFonts w:asciiTheme="minorHAnsi" w:hAnsiTheme="minorHAnsi" w:cs="Calibri"/>
          <w:color w:val="320000"/>
          <w:sz w:val="22"/>
        </w:rPr>
        <w:t>О</w:t>
      </w:r>
      <w:r w:rsidR="003962AE">
        <w:rPr>
          <w:rStyle w:val="FontStyle17"/>
          <w:rFonts w:asciiTheme="minorHAnsi" w:hAnsiTheme="minorHAnsi" w:cs="Calibri"/>
          <w:color w:val="320000"/>
          <w:sz w:val="22"/>
        </w:rPr>
        <w:t>бщий (квартирный) прибор учета – средство измерения (совокупность средств измерения и д</w:t>
      </w:r>
      <w:r w:rsidR="003962AE">
        <w:rPr>
          <w:rStyle w:val="FontStyle17"/>
          <w:rFonts w:asciiTheme="minorHAnsi" w:hAnsiTheme="minorHAnsi" w:cs="Calibri"/>
          <w:color w:val="320000"/>
          <w:sz w:val="22"/>
        </w:rPr>
        <w:t>о</w:t>
      </w:r>
      <w:r w:rsidR="003962AE">
        <w:rPr>
          <w:rStyle w:val="FontStyle17"/>
          <w:rFonts w:asciiTheme="minorHAnsi" w:hAnsiTheme="minorHAnsi" w:cs="Calibri"/>
          <w:color w:val="320000"/>
          <w:sz w:val="22"/>
        </w:rPr>
        <w:t>полнительного оборудования), используемое для определения объемов (количества) потребл</w:t>
      </w:r>
      <w:r w:rsidR="003962AE">
        <w:rPr>
          <w:rStyle w:val="FontStyle17"/>
          <w:rFonts w:asciiTheme="minorHAnsi" w:hAnsiTheme="minorHAnsi" w:cs="Calibri"/>
          <w:color w:val="320000"/>
          <w:sz w:val="22"/>
        </w:rPr>
        <w:t>е</w:t>
      </w:r>
      <w:r w:rsidR="003962AE">
        <w:rPr>
          <w:rStyle w:val="FontStyle17"/>
          <w:rFonts w:asciiTheme="minorHAnsi" w:hAnsiTheme="minorHAnsi" w:cs="Calibri"/>
          <w:color w:val="320000"/>
          <w:sz w:val="22"/>
        </w:rPr>
        <w:t xml:space="preserve">ния коммунального </w:t>
      </w:r>
      <w:r>
        <w:rPr>
          <w:rStyle w:val="FontStyle17"/>
          <w:rFonts w:asciiTheme="minorHAnsi" w:hAnsiTheme="minorHAnsi" w:cs="Calibri"/>
          <w:color w:val="320000"/>
          <w:sz w:val="22"/>
        </w:rPr>
        <w:t>ресурса в коммунальной квартире.</w:t>
      </w:r>
    </w:p>
    <w:p w:rsidR="003962AE" w:rsidRDefault="00CA5C5B" w:rsidP="00C74868">
      <w:pPr>
        <w:pStyle w:val="Style7"/>
        <w:widowControl/>
        <w:numPr>
          <w:ilvl w:val="1"/>
          <w:numId w:val="3"/>
        </w:numPr>
        <w:tabs>
          <w:tab w:val="left" w:pos="567"/>
        </w:tabs>
        <w:spacing w:before="5" w:line="240" w:lineRule="auto"/>
        <w:ind w:left="567" w:hanging="567"/>
        <w:rPr>
          <w:rStyle w:val="FontStyle17"/>
          <w:rFonts w:asciiTheme="minorHAnsi" w:hAnsiTheme="minorHAnsi" w:cs="Calibri"/>
          <w:color w:val="320000"/>
          <w:sz w:val="22"/>
        </w:rPr>
      </w:pPr>
      <w:r>
        <w:rPr>
          <w:rStyle w:val="FontStyle17"/>
          <w:rFonts w:asciiTheme="minorHAnsi" w:hAnsiTheme="minorHAnsi" w:cs="Calibri"/>
          <w:color w:val="320000"/>
          <w:sz w:val="22"/>
        </w:rPr>
        <w:t>С</w:t>
      </w:r>
      <w:r w:rsidR="003962AE">
        <w:rPr>
          <w:rStyle w:val="FontStyle17"/>
          <w:rFonts w:asciiTheme="minorHAnsi" w:hAnsiTheme="minorHAnsi" w:cs="Calibri"/>
          <w:color w:val="320000"/>
          <w:sz w:val="22"/>
        </w:rPr>
        <w:t>одержание общего имущества – комплекс работ и услуг по техническому обслуживанию, уборке, диагностике, обследованию, поддержанию в исправном состоянии, работоспособности Общего имущества, устранению аварийных ситуаций.</w:t>
      </w:r>
    </w:p>
    <w:p w:rsidR="003962AE" w:rsidRDefault="00CA5C5B" w:rsidP="00C74868">
      <w:pPr>
        <w:pStyle w:val="Style7"/>
        <w:widowControl/>
        <w:numPr>
          <w:ilvl w:val="1"/>
          <w:numId w:val="3"/>
        </w:numPr>
        <w:tabs>
          <w:tab w:val="left" w:pos="567"/>
        </w:tabs>
        <w:spacing w:before="5" w:line="240" w:lineRule="auto"/>
        <w:ind w:left="567" w:hanging="567"/>
        <w:rPr>
          <w:rStyle w:val="FontStyle17"/>
          <w:rFonts w:asciiTheme="minorHAnsi" w:hAnsiTheme="minorHAnsi" w:cs="Calibri"/>
          <w:color w:val="320000"/>
          <w:sz w:val="22"/>
        </w:rPr>
      </w:pPr>
      <w:r>
        <w:rPr>
          <w:rStyle w:val="FontStyle17"/>
          <w:rFonts w:asciiTheme="minorHAnsi" w:hAnsiTheme="minorHAnsi" w:cs="Calibri"/>
          <w:color w:val="320000"/>
          <w:sz w:val="22"/>
        </w:rPr>
        <w:t>У</w:t>
      </w:r>
      <w:r w:rsidR="007F18B3">
        <w:rPr>
          <w:rStyle w:val="FontStyle17"/>
          <w:rFonts w:asciiTheme="minorHAnsi" w:hAnsiTheme="minorHAnsi" w:cs="Calibri"/>
          <w:color w:val="320000"/>
          <w:sz w:val="22"/>
        </w:rPr>
        <w:t>правление многоквартирным домом – деятельность Управляющей компании, включающая в с</w:t>
      </w:r>
      <w:r w:rsidR="007F18B3">
        <w:rPr>
          <w:rStyle w:val="FontStyle17"/>
          <w:rFonts w:asciiTheme="minorHAnsi" w:hAnsiTheme="minorHAnsi" w:cs="Calibri"/>
          <w:color w:val="320000"/>
          <w:sz w:val="22"/>
        </w:rPr>
        <w:t>е</w:t>
      </w:r>
      <w:r w:rsidR="007F18B3">
        <w:rPr>
          <w:rStyle w:val="FontStyle17"/>
          <w:rFonts w:asciiTheme="minorHAnsi" w:hAnsiTheme="minorHAnsi" w:cs="Calibri"/>
          <w:color w:val="320000"/>
          <w:sz w:val="22"/>
        </w:rPr>
        <w:t>бя:</w:t>
      </w:r>
    </w:p>
    <w:p w:rsidR="007F18B3" w:rsidRDefault="007F18B3" w:rsidP="00C74868">
      <w:pPr>
        <w:pStyle w:val="Style7"/>
        <w:widowControl/>
        <w:numPr>
          <w:ilvl w:val="2"/>
          <w:numId w:val="3"/>
        </w:numPr>
        <w:tabs>
          <w:tab w:val="left" w:pos="1134"/>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заключение договоров с энергоснабжающими и подрядными организациями, обеспечива</w:t>
      </w:r>
      <w:r>
        <w:rPr>
          <w:rStyle w:val="FontStyle17"/>
          <w:rFonts w:asciiTheme="minorHAnsi" w:hAnsiTheme="minorHAnsi" w:cs="Calibri"/>
          <w:color w:val="320000"/>
          <w:sz w:val="22"/>
        </w:rPr>
        <w:t>ю</w:t>
      </w:r>
      <w:r>
        <w:rPr>
          <w:rStyle w:val="FontStyle17"/>
          <w:rFonts w:asciiTheme="minorHAnsi" w:hAnsiTheme="minorHAnsi" w:cs="Calibri"/>
          <w:color w:val="320000"/>
          <w:sz w:val="22"/>
        </w:rPr>
        <w:t>щими оказание коммунальных услуг и выполнение работ по содержанию и ремонту общего имущества многоквартирного дома, контроль за качеством работ и услуг;</w:t>
      </w:r>
    </w:p>
    <w:p w:rsidR="007F18B3" w:rsidRDefault="007F18B3" w:rsidP="00C74868">
      <w:pPr>
        <w:pStyle w:val="Style7"/>
        <w:widowControl/>
        <w:numPr>
          <w:ilvl w:val="2"/>
          <w:numId w:val="3"/>
        </w:numPr>
        <w:tabs>
          <w:tab w:val="left" w:pos="1134"/>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заключение договоров для снятия показаний коллективных (общедомовых) приборов учета, для начисления платы за коммунальные и иные услуги и доставки платежных документов п</w:t>
      </w:r>
      <w:r>
        <w:rPr>
          <w:rStyle w:val="FontStyle17"/>
          <w:rFonts w:asciiTheme="minorHAnsi" w:hAnsiTheme="minorHAnsi" w:cs="Calibri"/>
          <w:color w:val="320000"/>
          <w:sz w:val="22"/>
        </w:rPr>
        <w:t>о</w:t>
      </w:r>
      <w:r>
        <w:rPr>
          <w:rStyle w:val="FontStyle17"/>
          <w:rFonts w:asciiTheme="minorHAnsi" w:hAnsiTheme="minorHAnsi" w:cs="Calibri"/>
          <w:color w:val="320000"/>
          <w:sz w:val="22"/>
        </w:rPr>
        <w:t>требителям, сбору платы за услуги, взысканию задолженности по оплате услуг, организации регистрационного учета граждан;</w:t>
      </w:r>
    </w:p>
    <w:p w:rsidR="007F18B3" w:rsidRDefault="007F18B3" w:rsidP="00C74868">
      <w:pPr>
        <w:pStyle w:val="Style7"/>
        <w:widowControl/>
        <w:numPr>
          <w:ilvl w:val="2"/>
          <w:numId w:val="3"/>
        </w:numPr>
        <w:tabs>
          <w:tab w:val="left" w:pos="1134"/>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 xml:space="preserve">ведение </w:t>
      </w:r>
      <w:r w:rsidR="002E53AD">
        <w:rPr>
          <w:rStyle w:val="FontStyle17"/>
          <w:rFonts w:asciiTheme="minorHAnsi" w:hAnsiTheme="minorHAnsi" w:cs="Calibri"/>
          <w:color w:val="320000"/>
          <w:sz w:val="22"/>
        </w:rPr>
        <w:t>и сохранность технической и иной документации на дом, документации, связанной с проведением общих собраний собственников (уведомления, листы голосования, протоколы и т.д.)</w:t>
      </w:r>
      <w:r w:rsidR="008644FC">
        <w:rPr>
          <w:rStyle w:val="FontStyle17"/>
          <w:rFonts w:asciiTheme="minorHAnsi" w:hAnsiTheme="minorHAnsi" w:cs="Calibri"/>
          <w:color w:val="320000"/>
          <w:sz w:val="22"/>
        </w:rPr>
        <w:t>;</w:t>
      </w:r>
    </w:p>
    <w:p w:rsidR="002E53AD" w:rsidRDefault="002E53AD" w:rsidP="00C74868">
      <w:pPr>
        <w:pStyle w:val="Style7"/>
        <w:widowControl/>
        <w:numPr>
          <w:ilvl w:val="2"/>
          <w:numId w:val="3"/>
        </w:numPr>
        <w:tabs>
          <w:tab w:val="left" w:pos="1134"/>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подготовку предложений по стоимости предоставляемых услуг Собственникам помещений и по видам работ, необходимых для надлежащего содержания Общего имущества;</w:t>
      </w:r>
    </w:p>
    <w:p w:rsidR="002E53AD" w:rsidRDefault="002E53AD" w:rsidP="00C74868">
      <w:pPr>
        <w:pStyle w:val="Style7"/>
        <w:widowControl/>
        <w:numPr>
          <w:ilvl w:val="2"/>
          <w:numId w:val="3"/>
        </w:numPr>
        <w:tabs>
          <w:tab w:val="left" w:pos="1134"/>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предоставление информации Собственникам помещений о результатах своей деятельности в сроки, установленные настоящим Договором;</w:t>
      </w:r>
    </w:p>
    <w:p w:rsidR="002E53AD" w:rsidRDefault="002E53AD" w:rsidP="00C74868">
      <w:pPr>
        <w:pStyle w:val="Style7"/>
        <w:widowControl/>
        <w:numPr>
          <w:ilvl w:val="2"/>
          <w:numId w:val="3"/>
        </w:numPr>
        <w:tabs>
          <w:tab w:val="left" w:pos="1134"/>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организационная и консультационная помощь собственникам в проведении общих собраний</w:t>
      </w:r>
      <w:r w:rsidR="008644FC">
        <w:rPr>
          <w:rStyle w:val="FontStyle17"/>
          <w:rFonts w:asciiTheme="minorHAnsi" w:hAnsiTheme="minorHAnsi" w:cs="Calibri"/>
          <w:color w:val="320000"/>
          <w:sz w:val="22"/>
        </w:rPr>
        <w:t>.</w:t>
      </w:r>
    </w:p>
    <w:p w:rsidR="002E53AD" w:rsidRDefault="008644FC" w:rsidP="00C74868">
      <w:pPr>
        <w:pStyle w:val="Style7"/>
        <w:widowControl/>
        <w:numPr>
          <w:ilvl w:val="1"/>
          <w:numId w:val="3"/>
        </w:numPr>
        <w:tabs>
          <w:tab w:val="left" w:pos="567"/>
        </w:tabs>
        <w:spacing w:before="5" w:line="240" w:lineRule="auto"/>
        <w:ind w:left="567" w:hanging="567"/>
        <w:rPr>
          <w:rStyle w:val="FontStyle17"/>
          <w:rFonts w:asciiTheme="minorHAnsi" w:hAnsiTheme="minorHAnsi" w:cs="Calibri"/>
          <w:color w:val="320000"/>
          <w:sz w:val="22"/>
        </w:rPr>
      </w:pPr>
      <w:r>
        <w:rPr>
          <w:rStyle w:val="FontStyle17"/>
          <w:rFonts w:asciiTheme="minorHAnsi" w:hAnsiTheme="minorHAnsi" w:cs="Calibri"/>
          <w:color w:val="320000"/>
          <w:sz w:val="22"/>
        </w:rPr>
        <w:lastRenderedPageBreak/>
        <w:t>А</w:t>
      </w:r>
      <w:r w:rsidR="002E53AD">
        <w:rPr>
          <w:rStyle w:val="FontStyle17"/>
          <w:rFonts w:asciiTheme="minorHAnsi" w:hAnsiTheme="minorHAnsi" w:cs="Calibri"/>
          <w:color w:val="320000"/>
          <w:sz w:val="22"/>
        </w:rPr>
        <w:t>варийное обслуживание – работы, выполняемые во внеплановом порядке, по поддержанию в исправном состоянии элементов общего имущества при возникновении угрозы, причинения вр</w:t>
      </w:r>
      <w:r w:rsidR="002E53AD">
        <w:rPr>
          <w:rStyle w:val="FontStyle17"/>
          <w:rFonts w:asciiTheme="minorHAnsi" w:hAnsiTheme="minorHAnsi" w:cs="Calibri"/>
          <w:color w:val="320000"/>
          <w:sz w:val="22"/>
        </w:rPr>
        <w:t>е</w:t>
      </w:r>
      <w:r w:rsidR="002E53AD">
        <w:rPr>
          <w:rStyle w:val="FontStyle17"/>
          <w:rFonts w:asciiTheme="minorHAnsi" w:hAnsiTheme="minorHAnsi" w:cs="Calibri"/>
          <w:color w:val="320000"/>
          <w:sz w:val="22"/>
        </w:rPr>
        <w:t>да жизни</w:t>
      </w:r>
      <w:r w:rsidR="004D4EBD">
        <w:rPr>
          <w:rStyle w:val="FontStyle17"/>
          <w:rFonts w:asciiTheme="minorHAnsi" w:hAnsiTheme="minorHAnsi" w:cs="Calibri"/>
          <w:color w:val="320000"/>
          <w:sz w:val="22"/>
        </w:rPr>
        <w:t>, здоровью граждан, имуществу физических или юридических лиц.</w:t>
      </w:r>
    </w:p>
    <w:p w:rsidR="004D4EBD" w:rsidRDefault="008644FC" w:rsidP="00C74868">
      <w:pPr>
        <w:pStyle w:val="Style7"/>
        <w:widowControl/>
        <w:numPr>
          <w:ilvl w:val="1"/>
          <w:numId w:val="3"/>
        </w:numPr>
        <w:tabs>
          <w:tab w:val="left" w:pos="567"/>
        </w:tabs>
        <w:spacing w:before="5" w:line="240" w:lineRule="auto"/>
        <w:ind w:left="567" w:hanging="567"/>
        <w:rPr>
          <w:rStyle w:val="FontStyle17"/>
          <w:rFonts w:asciiTheme="minorHAnsi" w:hAnsiTheme="minorHAnsi" w:cs="Calibri"/>
          <w:color w:val="320000"/>
          <w:sz w:val="22"/>
        </w:rPr>
      </w:pPr>
      <w:r>
        <w:rPr>
          <w:rStyle w:val="FontStyle17"/>
          <w:rFonts w:asciiTheme="minorHAnsi" w:hAnsiTheme="minorHAnsi" w:cs="Calibri"/>
          <w:color w:val="320000"/>
          <w:sz w:val="22"/>
        </w:rPr>
        <w:t>Т</w:t>
      </w:r>
      <w:r w:rsidR="004D4EBD">
        <w:rPr>
          <w:rStyle w:val="FontStyle17"/>
          <w:rFonts w:asciiTheme="minorHAnsi" w:hAnsiTheme="minorHAnsi" w:cs="Calibri"/>
          <w:color w:val="320000"/>
          <w:sz w:val="22"/>
        </w:rPr>
        <w:t>екущий ремонт – ремонт, выполняемый на основании решения общего собрания собственников помещений в МКД в плановом порядке, в целях восстановления исправности или работоспосо</w:t>
      </w:r>
      <w:r w:rsidR="004D4EBD">
        <w:rPr>
          <w:rStyle w:val="FontStyle17"/>
          <w:rFonts w:asciiTheme="minorHAnsi" w:hAnsiTheme="minorHAnsi" w:cs="Calibri"/>
          <w:color w:val="320000"/>
          <w:sz w:val="22"/>
        </w:rPr>
        <w:t>б</w:t>
      </w:r>
      <w:r w:rsidR="004D4EBD">
        <w:rPr>
          <w:rStyle w:val="FontStyle17"/>
          <w:rFonts w:asciiTheme="minorHAnsi" w:hAnsiTheme="minorHAnsi" w:cs="Calibri"/>
          <w:color w:val="320000"/>
          <w:sz w:val="22"/>
        </w:rPr>
        <w:t>ности элементов МКД, частичного восстановления его ресурса с заменой или восстановлением его составных частей  в объеме не более 50 % от общего объема элемента общего имущества д</w:t>
      </w:r>
      <w:r w:rsidR="004D4EBD">
        <w:rPr>
          <w:rStyle w:val="FontStyle17"/>
          <w:rFonts w:asciiTheme="minorHAnsi" w:hAnsiTheme="minorHAnsi" w:cs="Calibri"/>
          <w:color w:val="320000"/>
          <w:sz w:val="22"/>
        </w:rPr>
        <w:t>о</w:t>
      </w:r>
      <w:r w:rsidR="004D4EBD">
        <w:rPr>
          <w:rStyle w:val="FontStyle17"/>
          <w:rFonts w:asciiTheme="minorHAnsi" w:hAnsiTheme="minorHAnsi" w:cs="Calibri"/>
          <w:color w:val="320000"/>
          <w:sz w:val="22"/>
        </w:rPr>
        <w:t>ма.</w:t>
      </w:r>
    </w:p>
    <w:p w:rsidR="004D4EBD" w:rsidRDefault="008644FC" w:rsidP="00C74868">
      <w:pPr>
        <w:pStyle w:val="Style7"/>
        <w:widowControl/>
        <w:numPr>
          <w:ilvl w:val="1"/>
          <w:numId w:val="3"/>
        </w:numPr>
        <w:tabs>
          <w:tab w:val="left" w:pos="567"/>
        </w:tabs>
        <w:spacing w:before="5" w:line="240" w:lineRule="auto"/>
        <w:ind w:left="567" w:hanging="567"/>
        <w:rPr>
          <w:rStyle w:val="FontStyle17"/>
          <w:rFonts w:asciiTheme="minorHAnsi" w:hAnsiTheme="minorHAnsi" w:cs="Calibri"/>
          <w:color w:val="320000"/>
          <w:sz w:val="22"/>
        </w:rPr>
      </w:pPr>
      <w:r>
        <w:rPr>
          <w:rStyle w:val="FontStyle17"/>
          <w:rFonts w:asciiTheme="minorHAnsi" w:hAnsiTheme="minorHAnsi" w:cs="Calibri"/>
          <w:color w:val="320000"/>
          <w:sz w:val="22"/>
        </w:rPr>
        <w:t>Р</w:t>
      </w:r>
      <w:r w:rsidR="004D4EBD">
        <w:rPr>
          <w:rStyle w:val="FontStyle17"/>
          <w:rFonts w:asciiTheme="minorHAnsi" w:hAnsiTheme="minorHAnsi" w:cs="Calibri"/>
          <w:color w:val="320000"/>
          <w:sz w:val="22"/>
        </w:rPr>
        <w:t>ешение общего собрания собственников – результат общего собрания собственников помещ</w:t>
      </w:r>
      <w:r w:rsidR="004D4EBD">
        <w:rPr>
          <w:rStyle w:val="FontStyle17"/>
          <w:rFonts w:asciiTheme="minorHAnsi" w:hAnsiTheme="minorHAnsi" w:cs="Calibri"/>
          <w:color w:val="320000"/>
          <w:sz w:val="22"/>
        </w:rPr>
        <w:t>е</w:t>
      </w:r>
      <w:r w:rsidR="004D4EBD">
        <w:rPr>
          <w:rStyle w:val="FontStyle17"/>
          <w:rFonts w:asciiTheme="minorHAnsi" w:hAnsiTheme="minorHAnsi" w:cs="Calibri"/>
          <w:color w:val="320000"/>
          <w:sz w:val="22"/>
        </w:rPr>
        <w:t>ний в МКД</w:t>
      </w:r>
      <w:r w:rsidR="000B4EC2">
        <w:rPr>
          <w:rStyle w:val="FontStyle17"/>
          <w:rFonts w:asciiTheme="minorHAnsi" w:hAnsiTheme="minorHAnsi" w:cs="Calibri"/>
          <w:color w:val="320000"/>
          <w:sz w:val="22"/>
        </w:rPr>
        <w:t>, проведенного в соответствии с процедурой, предусмотренной ЖК РФ, оформленной документально уведомлением о собрании, реестром собственников, листом голосования, прот</w:t>
      </w:r>
      <w:r w:rsidR="000B4EC2">
        <w:rPr>
          <w:rStyle w:val="FontStyle17"/>
          <w:rFonts w:asciiTheme="minorHAnsi" w:hAnsiTheme="minorHAnsi" w:cs="Calibri"/>
          <w:color w:val="320000"/>
          <w:sz w:val="22"/>
        </w:rPr>
        <w:t>о</w:t>
      </w:r>
      <w:r w:rsidR="000B4EC2">
        <w:rPr>
          <w:rStyle w:val="FontStyle17"/>
          <w:rFonts w:asciiTheme="minorHAnsi" w:hAnsiTheme="minorHAnsi" w:cs="Calibri"/>
          <w:color w:val="320000"/>
          <w:sz w:val="22"/>
        </w:rPr>
        <w:t>колом.</w:t>
      </w:r>
    </w:p>
    <w:p w:rsidR="000B4EC2" w:rsidRPr="00815507" w:rsidRDefault="008644FC" w:rsidP="00C74868">
      <w:pPr>
        <w:pStyle w:val="Style7"/>
        <w:widowControl/>
        <w:numPr>
          <w:ilvl w:val="1"/>
          <w:numId w:val="3"/>
        </w:numPr>
        <w:tabs>
          <w:tab w:val="left" w:pos="567"/>
        </w:tabs>
        <w:spacing w:before="5" w:line="240" w:lineRule="auto"/>
        <w:ind w:left="567" w:hanging="567"/>
        <w:rPr>
          <w:rStyle w:val="FontStyle17"/>
          <w:rFonts w:asciiTheme="minorHAnsi" w:hAnsiTheme="minorHAnsi" w:cs="Calibri"/>
          <w:color w:val="320000"/>
          <w:sz w:val="22"/>
        </w:rPr>
      </w:pPr>
      <w:r>
        <w:rPr>
          <w:rStyle w:val="FontStyle17"/>
          <w:rFonts w:asciiTheme="minorHAnsi" w:hAnsiTheme="minorHAnsi" w:cs="Calibri"/>
          <w:color w:val="320000"/>
          <w:sz w:val="22"/>
        </w:rPr>
        <w:t>С</w:t>
      </w:r>
      <w:r w:rsidR="000B4EC2">
        <w:rPr>
          <w:rStyle w:val="FontStyle17"/>
          <w:rFonts w:asciiTheme="minorHAnsi" w:hAnsiTheme="minorHAnsi" w:cs="Calibri"/>
          <w:color w:val="320000"/>
          <w:sz w:val="22"/>
        </w:rPr>
        <w:t>овет дома – орган, избранный решением общего собрания собственников помещений мног</w:t>
      </w:r>
      <w:r w:rsidR="000B4EC2">
        <w:rPr>
          <w:rStyle w:val="FontStyle17"/>
          <w:rFonts w:asciiTheme="minorHAnsi" w:hAnsiTheme="minorHAnsi" w:cs="Calibri"/>
          <w:color w:val="320000"/>
          <w:sz w:val="22"/>
        </w:rPr>
        <w:t>о</w:t>
      </w:r>
      <w:r w:rsidR="000B4EC2">
        <w:rPr>
          <w:rStyle w:val="FontStyle17"/>
          <w:rFonts w:asciiTheme="minorHAnsi" w:hAnsiTheme="minorHAnsi" w:cs="Calibri"/>
          <w:color w:val="320000"/>
          <w:sz w:val="22"/>
        </w:rPr>
        <w:t>квартирного дома из числа собственников помещений в данном доме, представляющий интересы собственников помещений дома во взаимоотношениях с управляющей компанией, обладающий полномочиями в соответствии с действующим законодательством. Члены совета дома  вправе снимать показания общедомовых приборов учета и передавать их Управляющему или уполном</w:t>
      </w:r>
      <w:r w:rsidR="000B4EC2">
        <w:rPr>
          <w:rStyle w:val="FontStyle17"/>
          <w:rFonts w:asciiTheme="minorHAnsi" w:hAnsiTheme="minorHAnsi" w:cs="Calibri"/>
          <w:color w:val="320000"/>
          <w:sz w:val="22"/>
        </w:rPr>
        <w:t>о</w:t>
      </w:r>
      <w:r w:rsidR="000B4EC2">
        <w:rPr>
          <w:rStyle w:val="FontStyle17"/>
          <w:rFonts w:asciiTheme="minorHAnsi" w:hAnsiTheme="minorHAnsi" w:cs="Calibri"/>
          <w:color w:val="320000"/>
          <w:sz w:val="22"/>
        </w:rPr>
        <w:t>ченному им лицу, получать ключи от помещений общего пользования (за исключением электр</w:t>
      </w:r>
      <w:r w:rsidR="000B4EC2">
        <w:rPr>
          <w:rStyle w:val="FontStyle17"/>
          <w:rFonts w:asciiTheme="minorHAnsi" w:hAnsiTheme="minorHAnsi" w:cs="Calibri"/>
          <w:color w:val="320000"/>
          <w:sz w:val="22"/>
        </w:rPr>
        <w:t>о</w:t>
      </w:r>
      <w:r w:rsidR="000B4EC2">
        <w:rPr>
          <w:rStyle w:val="FontStyle17"/>
          <w:rFonts w:asciiTheme="minorHAnsi" w:hAnsiTheme="minorHAnsi" w:cs="Calibri"/>
          <w:color w:val="320000"/>
          <w:sz w:val="22"/>
        </w:rPr>
        <w:t>щитовых</w:t>
      </w:r>
      <w:r w:rsidR="009E0DFE">
        <w:rPr>
          <w:rStyle w:val="FontStyle17"/>
          <w:rFonts w:asciiTheme="minorHAnsi" w:hAnsiTheme="minorHAnsi" w:cs="Calibri"/>
          <w:color w:val="320000"/>
          <w:sz w:val="22"/>
        </w:rPr>
        <w:t xml:space="preserve"> и иных помещений, в которые доступ предоставляется в присутствии сотрудника Упра</w:t>
      </w:r>
      <w:r w:rsidR="009E0DFE">
        <w:rPr>
          <w:rStyle w:val="FontStyle17"/>
          <w:rFonts w:asciiTheme="minorHAnsi" w:hAnsiTheme="minorHAnsi" w:cs="Calibri"/>
          <w:color w:val="320000"/>
          <w:sz w:val="22"/>
        </w:rPr>
        <w:t>в</w:t>
      </w:r>
      <w:r w:rsidR="009E0DFE">
        <w:rPr>
          <w:rStyle w:val="FontStyle17"/>
          <w:rFonts w:asciiTheme="minorHAnsi" w:hAnsiTheme="minorHAnsi" w:cs="Calibri"/>
          <w:color w:val="320000"/>
          <w:sz w:val="22"/>
        </w:rPr>
        <w:t>ляющего или уполномоченного им лица в связи с повышенной травмоопасностью).</w:t>
      </w:r>
    </w:p>
    <w:p w:rsidR="00620038" w:rsidRPr="00620038" w:rsidRDefault="00895A28" w:rsidP="00620038">
      <w:pPr>
        <w:pStyle w:val="Style5"/>
        <w:widowControl/>
        <w:numPr>
          <w:ilvl w:val="0"/>
          <w:numId w:val="3"/>
        </w:numPr>
        <w:spacing w:before="230"/>
        <w:ind w:left="567" w:hanging="567"/>
        <w:jc w:val="center"/>
        <w:rPr>
          <w:rStyle w:val="FontStyle17"/>
          <w:rFonts w:asciiTheme="minorHAnsi" w:hAnsiTheme="minorHAnsi" w:cs="Calibri"/>
          <w:b/>
          <w:color w:val="320000"/>
          <w:sz w:val="22"/>
        </w:rPr>
      </w:pPr>
      <w:r w:rsidRPr="00815507">
        <w:rPr>
          <w:rStyle w:val="FontStyle17"/>
          <w:rFonts w:asciiTheme="minorHAnsi" w:hAnsiTheme="minorHAnsi" w:cs="Calibri"/>
          <w:b/>
          <w:color w:val="320000"/>
          <w:sz w:val="22"/>
        </w:rPr>
        <w:t>ПРЕДМЕТ ДОГОВОРА.</w:t>
      </w:r>
    </w:p>
    <w:p w:rsidR="0023574E" w:rsidRDefault="008F19C2" w:rsidP="00C74868">
      <w:pPr>
        <w:pStyle w:val="Style5"/>
        <w:widowControl/>
        <w:numPr>
          <w:ilvl w:val="1"/>
          <w:numId w:val="3"/>
        </w:numPr>
        <w:tabs>
          <w:tab w:val="left" w:pos="567"/>
        </w:tabs>
        <w:ind w:left="567" w:hanging="567"/>
        <w:rPr>
          <w:rStyle w:val="FontStyle17"/>
          <w:rFonts w:asciiTheme="minorHAnsi" w:hAnsiTheme="minorHAnsi" w:cs="Calibri"/>
          <w:color w:val="320000"/>
          <w:sz w:val="22"/>
        </w:rPr>
      </w:pPr>
      <w:r>
        <w:rPr>
          <w:rStyle w:val="FontStyle17"/>
          <w:rFonts w:asciiTheme="minorHAnsi" w:hAnsiTheme="minorHAnsi" w:cs="Calibri"/>
          <w:color w:val="320000"/>
          <w:sz w:val="22"/>
        </w:rPr>
        <w:t>Собственник передает, а Управляющая компания принимает на себя функции по управлению о</w:t>
      </w:r>
      <w:r>
        <w:rPr>
          <w:rStyle w:val="FontStyle17"/>
          <w:rFonts w:asciiTheme="minorHAnsi" w:hAnsiTheme="minorHAnsi" w:cs="Calibri"/>
          <w:color w:val="320000"/>
          <w:sz w:val="22"/>
        </w:rPr>
        <w:t>б</w:t>
      </w:r>
      <w:r>
        <w:rPr>
          <w:rStyle w:val="FontStyle17"/>
          <w:rFonts w:asciiTheme="minorHAnsi" w:hAnsiTheme="minorHAnsi" w:cs="Calibri"/>
          <w:color w:val="320000"/>
          <w:sz w:val="22"/>
        </w:rPr>
        <w:t>щим имуществом многоквартирного дома по адресу: г. Екатеринбург, ул. ______________________, в котором находит</w:t>
      </w:r>
      <w:r w:rsidR="0023574E">
        <w:rPr>
          <w:rStyle w:val="FontStyle17"/>
          <w:rFonts w:asciiTheme="minorHAnsi" w:hAnsiTheme="minorHAnsi" w:cs="Calibri"/>
          <w:color w:val="320000"/>
          <w:sz w:val="22"/>
        </w:rPr>
        <w:t>ся помещение Собственника.</w:t>
      </w:r>
      <w:r w:rsidR="007709F7">
        <w:rPr>
          <w:rStyle w:val="FontStyle17"/>
          <w:rFonts w:asciiTheme="minorHAnsi" w:hAnsiTheme="minorHAnsi" w:cs="Calibri"/>
          <w:color w:val="320000"/>
          <w:sz w:val="22"/>
        </w:rPr>
        <w:t xml:space="preserve"> </w:t>
      </w:r>
      <w:r w:rsidR="0023574E">
        <w:rPr>
          <w:rStyle w:val="FontStyle17"/>
          <w:rFonts w:asciiTheme="minorHAnsi" w:hAnsiTheme="minorHAnsi" w:cs="Calibri"/>
          <w:color w:val="320000"/>
          <w:sz w:val="22"/>
        </w:rPr>
        <w:t>Собственники помещ</w:t>
      </w:r>
      <w:r w:rsidR="0023574E">
        <w:rPr>
          <w:rStyle w:val="FontStyle17"/>
          <w:rFonts w:asciiTheme="minorHAnsi" w:hAnsiTheme="minorHAnsi" w:cs="Calibri"/>
          <w:color w:val="320000"/>
          <w:sz w:val="22"/>
        </w:rPr>
        <w:t>е</w:t>
      </w:r>
      <w:r w:rsidR="0023574E">
        <w:rPr>
          <w:rStyle w:val="FontStyle17"/>
          <w:rFonts w:asciiTheme="minorHAnsi" w:hAnsiTheme="minorHAnsi" w:cs="Calibri"/>
          <w:color w:val="320000"/>
          <w:sz w:val="22"/>
        </w:rPr>
        <w:t xml:space="preserve">ний в МКД </w:t>
      </w:r>
      <w:r w:rsidR="00FA1FDB">
        <w:rPr>
          <w:rStyle w:val="FontStyle17"/>
          <w:rFonts w:asciiTheme="minorHAnsi" w:hAnsiTheme="minorHAnsi" w:cs="Calibri"/>
          <w:color w:val="320000"/>
          <w:sz w:val="22"/>
        </w:rPr>
        <w:t>выступают в качестве одной стороны заключаемого договора. Договор с каждым со</w:t>
      </w:r>
      <w:r w:rsidR="00FA1FDB">
        <w:rPr>
          <w:rStyle w:val="FontStyle17"/>
          <w:rFonts w:asciiTheme="minorHAnsi" w:hAnsiTheme="minorHAnsi" w:cs="Calibri"/>
          <w:color w:val="320000"/>
          <w:sz w:val="22"/>
        </w:rPr>
        <w:t>б</w:t>
      </w:r>
      <w:r w:rsidR="00FA1FDB">
        <w:rPr>
          <w:rStyle w:val="FontStyle17"/>
          <w:rFonts w:asciiTheme="minorHAnsi" w:hAnsiTheme="minorHAnsi" w:cs="Calibri"/>
          <w:color w:val="320000"/>
          <w:sz w:val="22"/>
        </w:rPr>
        <w:t>ственником помещения в МКД заключается на одинаковых условиях, утвержденных решением общего собрания собственников.</w:t>
      </w:r>
    </w:p>
    <w:p w:rsidR="00FA1FDB" w:rsidRDefault="00FA1FDB" w:rsidP="00C74868">
      <w:pPr>
        <w:pStyle w:val="Style5"/>
        <w:widowControl/>
        <w:numPr>
          <w:ilvl w:val="1"/>
          <w:numId w:val="3"/>
        </w:numPr>
        <w:tabs>
          <w:tab w:val="left" w:pos="567"/>
        </w:tabs>
        <w:ind w:left="567" w:hanging="567"/>
        <w:rPr>
          <w:rStyle w:val="FontStyle17"/>
          <w:rFonts w:asciiTheme="minorHAnsi" w:hAnsiTheme="minorHAnsi" w:cs="Calibri"/>
          <w:color w:val="320000"/>
          <w:sz w:val="22"/>
        </w:rPr>
      </w:pPr>
      <w:r>
        <w:rPr>
          <w:rStyle w:val="FontStyle17"/>
          <w:rFonts w:asciiTheme="minorHAnsi" w:hAnsiTheme="minorHAnsi" w:cs="Calibri"/>
          <w:color w:val="320000"/>
          <w:sz w:val="22"/>
        </w:rPr>
        <w:t>Управляющий обязуется в течение срока, предусмотренного настоящим договором, оказывать услуги и выполнять работы по содержанию и ремонту общего имущества в МКД, предоставлять коммунальные услуги собственникам и пользователями помещений в МКД, осуществлять иную направленную на достижение целей управления МКД деятельность, предусмотренные насто</w:t>
      </w:r>
      <w:r>
        <w:rPr>
          <w:rStyle w:val="FontStyle17"/>
          <w:rFonts w:asciiTheme="minorHAnsi" w:hAnsiTheme="minorHAnsi" w:cs="Calibri"/>
          <w:color w:val="320000"/>
          <w:sz w:val="22"/>
        </w:rPr>
        <w:t>я</w:t>
      </w:r>
      <w:r>
        <w:rPr>
          <w:rStyle w:val="FontStyle17"/>
          <w:rFonts w:asciiTheme="minorHAnsi" w:hAnsiTheme="minorHAnsi" w:cs="Calibri"/>
          <w:color w:val="320000"/>
          <w:sz w:val="22"/>
        </w:rPr>
        <w:t>щим договором.</w:t>
      </w:r>
    </w:p>
    <w:p w:rsidR="008D6919" w:rsidRDefault="00FA1FDB" w:rsidP="00C74868">
      <w:pPr>
        <w:pStyle w:val="Style5"/>
        <w:widowControl/>
        <w:numPr>
          <w:ilvl w:val="1"/>
          <w:numId w:val="3"/>
        </w:numPr>
        <w:tabs>
          <w:tab w:val="left" w:pos="567"/>
        </w:tabs>
        <w:ind w:left="567" w:hanging="567"/>
        <w:rPr>
          <w:rStyle w:val="FontStyle17"/>
          <w:rFonts w:asciiTheme="minorHAnsi" w:hAnsiTheme="minorHAnsi" w:cs="Calibri"/>
          <w:color w:val="320000"/>
          <w:sz w:val="22"/>
        </w:rPr>
      </w:pPr>
      <w:r>
        <w:rPr>
          <w:rStyle w:val="FontStyle17"/>
          <w:rFonts w:asciiTheme="minorHAnsi" w:hAnsiTheme="minorHAnsi" w:cs="Calibri"/>
          <w:color w:val="320000"/>
          <w:sz w:val="22"/>
        </w:rPr>
        <w:t>Организация работ по содержанию и ремонту общего имущества МКД, предоставлению комм</w:t>
      </w:r>
      <w:r>
        <w:rPr>
          <w:rStyle w:val="FontStyle17"/>
          <w:rFonts w:asciiTheme="minorHAnsi" w:hAnsiTheme="minorHAnsi" w:cs="Calibri"/>
          <w:color w:val="320000"/>
          <w:sz w:val="22"/>
        </w:rPr>
        <w:t>у</w:t>
      </w:r>
      <w:r>
        <w:rPr>
          <w:rStyle w:val="FontStyle17"/>
          <w:rFonts w:asciiTheme="minorHAnsi" w:hAnsiTheme="minorHAnsi" w:cs="Calibri"/>
          <w:color w:val="320000"/>
          <w:sz w:val="22"/>
        </w:rPr>
        <w:t>нальных услуг осуществляются в пределах финансирования, предусмотренного настоящим дог</w:t>
      </w:r>
      <w:r>
        <w:rPr>
          <w:rStyle w:val="FontStyle17"/>
          <w:rFonts w:asciiTheme="minorHAnsi" w:hAnsiTheme="minorHAnsi" w:cs="Calibri"/>
          <w:color w:val="320000"/>
          <w:sz w:val="22"/>
        </w:rPr>
        <w:t>о</w:t>
      </w:r>
      <w:r>
        <w:rPr>
          <w:rStyle w:val="FontStyle17"/>
          <w:rFonts w:asciiTheme="minorHAnsi" w:hAnsiTheme="minorHAnsi" w:cs="Calibri"/>
          <w:color w:val="320000"/>
          <w:sz w:val="22"/>
        </w:rPr>
        <w:t>вором, в соответствии с требованиями действующего законодательства, в том числе «Правил предоставления коммунальных услуг собственникам и пользователям помещений в многоква</w:t>
      </w:r>
      <w:r>
        <w:rPr>
          <w:rStyle w:val="FontStyle17"/>
          <w:rFonts w:asciiTheme="minorHAnsi" w:hAnsiTheme="minorHAnsi" w:cs="Calibri"/>
          <w:color w:val="320000"/>
          <w:sz w:val="22"/>
        </w:rPr>
        <w:t>р</w:t>
      </w:r>
      <w:r>
        <w:rPr>
          <w:rStyle w:val="FontStyle17"/>
          <w:rFonts w:asciiTheme="minorHAnsi" w:hAnsiTheme="minorHAnsi" w:cs="Calibri"/>
          <w:color w:val="320000"/>
          <w:sz w:val="22"/>
        </w:rPr>
        <w:t>тирных домах и жилых домах»</w:t>
      </w:r>
      <w:r w:rsidR="008D6919">
        <w:rPr>
          <w:rStyle w:val="FontStyle17"/>
          <w:rFonts w:asciiTheme="minorHAnsi" w:hAnsiTheme="minorHAnsi" w:cs="Calibri"/>
          <w:color w:val="320000"/>
          <w:sz w:val="22"/>
        </w:rPr>
        <w:t>, «Правил содержания общего имущества в многоквартирном д</w:t>
      </w:r>
      <w:r w:rsidR="008D6919">
        <w:rPr>
          <w:rStyle w:val="FontStyle17"/>
          <w:rFonts w:asciiTheme="minorHAnsi" w:hAnsiTheme="minorHAnsi" w:cs="Calibri"/>
          <w:color w:val="320000"/>
          <w:sz w:val="22"/>
        </w:rPr>
        <w:t>о</w:t>
      </w:r>
      <w:r w:rsidR="008D6919">
        <w:rPr>
          <w:rStyle w:val="FontStyle17"/>
          <w:rFonts w:asciiTheme="minorHAnsi" w:hAnsiTheme="minorHAnsi" w:cs="Calibri"/>
          <w:color w:val="320000"/>
          <w:sz w:val="22"/>
        </w:rPr>
        <w:t>ме» и условиями настоящего договора.</w:t>
      </w:r>
    </w:p>
    <w:p w:rsidR="00FA1FDB" w:rsidRPr="008F19C2" w:rsidRDefault="008D6919" w:rsidP="00C74868">
      <w:pPr>
        <w:pStyle w:val="Style5"/>
        <w:widowControl/>
        <w:numPr>
          <w:ilvl w:val="1"/>
          <w:numId w:val="3"/>
        </w:numPr>
        <w:tabs>
          <w:tab w:val="left" w:pos="567"/>
        </w:tabs>
        <w:ind w:left="567" w:hanging="567"/>
        <w:rPr>
          <w:rStyle w:val="FontStyle17"/>
          <w:rFonts w:asciiTheme="minorHAnsi" w:hAnsiTheme="minorHAnsi" w:cs="Calibri"/>
          <w:color w:val="320000"/>
          <w:sz w:val="22"/>
        </w:rPr>
      </w:pPr>
      <w:r>
        <w:rPr>
          <w:rStyle w:val="FontStyle17"/>
          <w:rFonts w:asciiTheme="minorHAnsi" w:hAnsiTheme="minorHAnsi" w:cs="Calibri"/>
          <w:color w:val="320000"/>
          <w:sz w:val="22"/>
        </w:rPr>
        <w:t>Управляющий приступает к управлению МКД не позднее чем через 30  дней со дня подписания настоящего договора с первым собственником, уведомив Собственника(ов) о дате начала упра</w:t>
      </w:r>
      <w:r>
        <w:rPr>
          <w:rStyle w:val="FontStyle17"/>
          <w:rFonts w:asciiTheme="minorHAnsi" w:hAnsiTheme="minorHAnsi" w:cs="Calibri"/>
          <w:color w:val="320000"/>
          <w:sz w:val="22"/>
        </w:rPr>
        <w:t>в</w:t>
      </w:r>
      <w:r>
        <w:rPr>
          <w:rStyle w:val="FontStyle17"/>
          <w:rFonts w:asciiTheme="minorHAnsi" w:hAnsiTheme="minorHAnsi" w:cs="Calibri"/>
          <w:color w:val="320000"/>
          <w:sz w:val="22"/>
        </w:rPr>
        <w:t>ления Домом в первом расчетно-платежном документе (квитанции, счете, счете-фактуре) или ч</w:t>
      </w:r>
      <w:r>
        <w:rPr>
          <w:rStyle w:val="FontStyle17"/>
          <w:rFonts w:asciiTheme="minorHAnsi" w:hAnsiTheme="minorHAnsi" w:cs="Calibri"/>
          <w:color w:val="320000"/>
          <w:sz w:val="22"/>
        </w:rPr>
        <w:t>е</w:t>
      </w:r>
      <w:r>
        <w:rPr>
          <w:rStyle w:val="FontStyle17"/>
          <w:rFonts w:asciiTheme="minorHAnsi" w:hAnsiTheme="minorHAnsi" w:cs="Calibri"/>
          <w:color w:val="320000"/>
          <w:sz w:val="22"/>
        </w:rPr>
        <w:t xml:space="preserve">рез членов совета дома. </w:t>
      </w:r>
      <w:r w:rsidR="00FA1FDB">
        <w:rPr>
          <w:rStyle w:val="FontStyle17"/>
          <w:rFonts w:asciiTheme="minorHAnsi" w:hAnsiTheme="minorHAnsi" w:cs="Calibri"/>
          <w:color w:val="320000"/>
          <w:sz w:val="22"/>
        </w:rPr>
        <w:t xml:space="preserve"> </w:t>
      </w:r>
    </w:p>
    <w:p w:rsidR="00895A28" w:rsidRPr="00815507" w:rsidRDefault="00895A28" w:rsidP="00C74868">
      <w:pPr>
        <w:pStyle w:val="Style5"/>
        <w:widowControl/>
        <w:numPr>
          <w:ilvl w:val="0"/>
          <w:numId w:val="3"/>
        </w:numPr>
        <w:spacing w:before="230"/>
        <w:ind w:left="567" w:hanging="567"/>
        <w:jc w:val="center"/>
        <w:rPr>
          <w:rStyle w:val="FontStyle17"/>
          <w:rFonts w:asciiTheme="minorHAnsi" w:hAnsiTheme="minorHAnsi" w:cs="Calibri"/>
          <w:b/>
          <w:color w:val="320000"/>
          <w:sz w:val="22"/>
        </w:rPr>
      </w:pPr>
      <w:r w:rsidRPr="00815507">
        <w:rPr>
          <w:rStyle w:val="FontStyle17"/>
          <w:rFonts w:asciiTheme="minorHAnsi" w:hAnsiTheme="minorHAnsi" w:cs="Calibri"/>
          <w:b/>
          <w:color w:val="320000"/>
          <w:sz w:val="22"/>
        </w:rPr>
        <w:t>ОБЯЗАННОСТИ СТОРОН.</w:t>
      </w:r>
    </w:p>
    <w:p w:rsidR="00895A28" w:rsidRPr="000258F5" w:rsidRDefault="00895A28" w:rsidP="00C74868">
      <w:pPr>
        <w:pStyle w:val="Style6"/>
        <w:widowControl/>
        <w:numPr>
          <w:ilvl w:val="1"/>
          <w:numId w:val="3"/>
        </w:numPr>
        <w:tabs>
          <w:tab w:val="left" w:pos="567"/>
        </w:tabs>
        <w:spacing w:before="5" w:line="240" w:lineRule="auto"/>
        <w:ind w:left="567" w:hanging="567"/>
        <w:rPr>
          <w:rStyle w:val="FontStyle17"/>
          <w:rFonts w:asciiTheme="minorHAnsi" w:hAnsiTheme="minorHAnsi" w:cs="Calibri"/>
          <w:color w:val="320000"/>
          <w:sz w:val="22"/>
        </w:rPr>
      </w:pPr>
      <w:r w:rsidRPr="000258F5">
        <w:rPr>
          <w:rStyle w:val="FontStyle17"/>
          <w:rFonts w:asciiTheme="minorHAnsi" w:hAnsiTheme="minorHAnsi" w:cs="Calibri"/>
          <w:color w:val="320000"/>
          <w:sz w:val="22"/>
        </w:rPr>
        <w:t xml:space="preserve">Обязанности </w:t>
      </w:r>
      <w:r w:rsidR="00815507" w:rsidRPr="000258F5">
        <w:rPr>
          <w:rStyle w:val="FontStyle17"/>
          <w:rFonts w:asciiTheme="minorHAnsi" w:hAnsiTheme="minorHAnsi" w:cs="Calibri"/>
          <w:color w:val="320000"/>
          <w:sz w:val="22"/>
        </w:rPr>
        <w:t>УК</w:t>
      </w:r>
      <w:r w:rsidRPr="000258F5">
        <w:rPr>
          <w:rStyle w:val="FontStyle17"/>
          <w:rFonts w:asciiTheme="minorHAnsi" w:hAnsiTheme="minorHAnsi" w:cs="Calibri"/>
          <w:color w:val="320000"/>
          <w:sz w:val="22"/>
        </w:rPr>
        <w:t>.</w:t>
      </w:r>
    </w:p>
    <w:p w:rsidR="00DD4F8C" w:rsidRDefault="00A530F3" w:rsidP="00C74868">
      <w:pPr>
        <w:pStyle w:val="Style6"/>
        <w:widowControl/>
        <w:numPr>
          <w:ilvl w:val="2"/>
          <w:numId w:val="3"/>
        </w:numPr>
        <w:tabs>
          <w:tab w:val="left" w:pos="851"/>
          <w:tab w:val="left" w:pos="1276"/>
          <w:tab w:val="left" w:pos="1701"/>
        </w:tabs>
        <w:spacing w:before="5" w:line="240" w:lineRule="auto"/>
        <w:ind w:left="851" w:hanging="567"/>
        <w:rPr>
          <w:rStyle w:val="FontStyle17"/>
          <w:rFonts w:asciiTheme="minorHAnsi" w:hAnsiTheme="minorHAnsi" w:cs="Calibri"/>
          <w:color w:val="320000"/>
          <w:sz w:val="22"/>
        </w:rPr>
      </w:pPr>
      <w:r>
        <w:rPr>
          <w:rStyle w:val="FontStyle17"/>
          <w:rFonts w:asciiTheme="minorHAnsi" w:hAnsiTheme="minorHAnsi" w:cs="Calibri"/>
          <w:color w:val="320000"/>
          <w:sz w:val="22"/>
        </w:rPr>
        <w:t>С</w:t>
      </w:r>
      <w:r w:rsidR="00DD4F8C">
        <w:rPr>
          <w:rStyle w:val="FontStyle17"/>
          <w:rFonts w:asciiTheme="minorHAnsi" w:hAnsiTheme="minorHAnsi" w:cs="Calibri"/>
          <w:color w:val="320000"/>
          <w:sz w:val="22"/>
        </w:rPr>
        <w:t>одержание и ремонт общего имущества МКД, в том числе уборку общего имущества (пом</w:t>
      </w:r>
      <w:r w:rsidR="00DD4F8C">
        <w:rPr>
          <w:rStyle w:val="FontStyle17"/>
          <w:rFonts w:asciiTheme="minorHAnsi" w:hAnsiTheme="minorHAnsi" w:cs="Calibri"/>
          <w:color w:val="320000"/>
          <w:sz w:val="22"/>
        </w:rPr>
        <w:t>е</w:t>
      </w:r>
      <w:r w:rsidR="00DD4F8C">
        <w:rPr>
          <w:rStyle w:val="FontStyle17"/>
          <w:rFonts w:asciiTheme="minorHAnsi" w:hAnsiTheme="minorHAnsi" w:cs="Calibri"/>
          <w:color w:val="320000"/>
          <w:sz w:val="22"/>
        </w:rPr>
        <w:t>щений общего пользования, земельного участка), вывоз твердых (жидких) бытовых отходов, вывоз крупногабаритного мусора. Перечень работ по содержанию и текущему ремонту общего имущества определяется в Прило</w:t>
      </w:r>
      <w:r>
        <w:rPr>
          <w:rStyle w:val="FontStyle17"/>
          <w:rFonts w:asciiTheme="minorHAnsi" w:hAnsiTheme="minorHAnsi" w:cs="Calibri"/>
          <w:color w:val="320000"/>
          <w:sz w:val="22"/>
        </w:rPr>
        <w:t>жении № 1 к настоящему договору.</w:t>
      </w:r>
    </w:p>
    <w:p w:rsidR="00DD4F8C" w:rsidRDefault="00A530F3" w:rsidP="00C74868">
      <w:pPr>
        <w:pStyle w:val="Style6"/>
        <w:widowControl/>
        <w:numPr>
          <w:ilvl w:val="2"/>
          <w:numId w:val="3"/>
        </w:numPr>
        <w:tabs>
          <w:tab w:val="left" w:pos="851"/>
          <w:tab w:val="left" w:pos="1276"/>
          <w:tab w:val="left" w:pos="1701"/>
        </w:tabs>
        <w:spacing w:before="5" w:line="240" w:lineRule="auto"/>
        <w:ind w:left="851" w:hanging="567"/>
        <w:rPr>
          <w:rStyle w:val="FontStyle17"/>
          <w:rFonts w:asciiTheme="minorHAnsi" w:hAnsiTheme="minorHAnsi" w:cs="Calibri"/>
          <w:color w:val="320000"/>
          <w:sz w:val="22"/>
        </w:rPr>
      </w:pPr>
      <w:r>
        <w:rPr>
          <w:rStyle w:val="FontStyle17"/>
          <w:rFonts w:asciiTheme="minorHAnsi" w:hAnsiTheme="minorHAnsi" w:cs="Calibri"/>
          <w:color w:val="320000"/>
          <w:sz w:val="22"/>
        </w:rPr>
        <w:t>К</w:t>
      </w:r>
      <w:r w:rsidR="00DD4F8C">
        <w:rPr>
          <w:rStyle w:val="FontStyle17"/>
          <w:rFonts w:asciiTheme="minorHAnsi" w:hAnsiTheme="minorHAnsi" w:cs="Calibri"/>
          <w:color w:val="320000"/>
          <w:sz w:val="22"/>
        </w:rPr>
        <w:t xml:space="preserve">руглосуточную работу </w:t>
      </w:r>
      <w:r>
        <w:rPr>
          <w:rStyle w:val="FontStyle17"/>
          <w:rFonts w:asciiTheme="minorHAnsi" w:hAnsiTheme="minorHAnsi" w:cs="Calibri"/>
          <w:color w:val="320000"/>
          <w:sz w:val="22"/>
        </w:rPr>
        <w:t>аварийных и диспетчерских служб.</w:t>
      </w:r>
    </w:p>
    <w:p w:rsidR="00DD4F8C" w:rsidRDefault="00D054E1" w:rsidP="00C74868">
      <w:pPr>
        <w:pStyle w:val="Style6"/>
        <w:widowControl/>
        <w:numPr>
          <w:ilvl w:val="2"/>
          <w:numId w:val="3"/>
        </w:numPr>
        <w:tabs>
          <w:tab w:val="left" w:pos="851"/>
          <w:tab w:val="left" w:pos="1276"/>
          <w:tab w:val="left" w:pos="1701"/>
        </w:tabs>
        <w:spacing w:before="5" w:line="240" w:lineRule="auto"/>
        <w:ind w:left="851" w:hanging="567"/>
        <w:rPr>
          <w:rStyle w:val="FontStyle17"/>
          <w:rFonts w:asciiTheme="minorHAnsi" w:hAnsiTheme="minorHAnsi" w:cs="Calibri"/>
          <w:color w:val="320000"/>
          <w:sz w:val="22"/>
        </w:rPr>
      </w:pPr>
      <w:r>
        <w:rPr>
          <w:rStyle w:val="FontStyle17"/>
          <w:rFonts w:asciiTheme="minorHAnsi" w:hAnsiTheme="minorHAnsi" w:cs="Calibri"/>
          <w:color w:val="320000"/>
          <w:sz w:val="22"/>
        </w:rPr>
        <w:t>П</w:t>
      </w:r>
      <w:r w:rsidR="00DD4F8C">
        <w:rPr>
          <w:rStyle w:val="FontStyle17"/>
          <w:rFonts w:asciiTheme="minorHAnsi" w:hAnsiTheme="minorHAnsi" w:cs="Calibri"/>
          <w:color w:val="320000"/>
          <w:sz w:val="22"/>
        </w:rPr>
        <w:t>редоставление коммунальных услуг, в состав которых входят:</w:t>
      </w:r>
    </w:p>
    <w:p w:rsidR="00D23977" w:rsidRDefault="00DD4F8C" w:rsidP="00C74868">
      <w:pPr>
        <w:pStyle w:val="Style6"/>
        <w:widowControl/>
        <w:numPr>
          <w:ilvl w:val="0"/>
          <w:numId w:val="4"/>
        </w:numPr>
        <w:tabs>
          <w:tab w:val="left" w:pos="284"/>
          <w:tab w:val="left" w:pos="993"/>
          <w:tab w:val="left" w:pos="1701"/>
        </w:tabs>
        <w:spacing w:before="5" w:line="240" w:lineRule="auto"/>
        <w:ind w:left="851" w:hanging="284"/>
        <w:rPr>
          <w:rStyle w:val="FontStyle17"/>
          <w:rFonts w:asciiTheme="minorHAnsi" w:hAnsiTheme="minorHAnsi" w:cs="Calibri"/>
          <w:color w:val="320000"/>
          <w:sz w:val="22"/>
        </w:rPr>
      </w:pPr>
      <w:r>
        <w:rPr>
          <w:rStyle w:val="FontStyle17"/>
          <w:rFonts w:asciiTheme="minorHAnsi" w:hAnsiTheme="minorHAnsi" w:cs="Calibri"/>
          <w:color w:val="320000"/>
          <w:sz w:val="22"/>
        </w:rPr>
        <w:t>холодное водоснабжение, то есть снабжение холодной питьевой водой, подаваемой по це</w:t>
      </w:r>
      <w:r>
        <w:rPr>
          <w:rStyle w:val="FontStyle17"/>
          <w:rFonts w:asciiTheme="minorHAnsi" w:hAnsiTheme="minorHAnsi" w:cs="Calibri"/>
          <w:color w:val="320000"/>
          <w:sz w:val="22"/>
        </w:rPr>
        <w:t>н</w:t>
      </w:r>
      <w:r>
        <w:rPr>
          <w:rStyle w:val="FontStyle17"/>
          <w:rFonts w:asciiTheme="minorHAnsi" w:hAnsiTheme="minorHAnsi" w:cs="Calibri"/>
          <w:color w:val="320000"/>
          <w:sz w:val="22"/>
        </w:rPr>
        <w:t xml:space="preserve">трализованным сетям холодного водоснабжения и внутридомовым </w:t>
      </w:r>
      <w:r w:rsidR="00D23977">
        <w:rPr>
          <w:rStyle w:val="FontStyle17"/>
          <w:rFonts w:asciiTheme="minorHAnsi" w:hAnsiTheme="minorHAnsi" w:cs="Calibri"/>
          <w:color w:val="320000"/>
          <w:sz w:val="22"/>
        </w:rPr>
        <w:t xml:space="preserve">инженерным системам в </w:t>
      </w:r>
      <w:r w:rsidR="00D23977">
        <w:rPr>
          <w:rStyle w:val="FontStyle17"/>
          <w:rFonts w:asciiTheme="minorHAnsi" w:hAnsiTheme="minorHAnsi" w:cs="Calibri"/>
          <w:color w:val="320000"/>
          <w:sz w:val="22"/>
        </w:rPr>
        <w:lastRenderedPageBreak/>
        <w:t>жилые и нежилые помещения в многоквартирном доме, в помещения, входящие в состав о</w:t>
      </w:r>
      <w:r w:rsidR="00D23977">
        <w:rPr>
          <w:rStyle w:val="FontStyle17"/>
          <w:rFonts w:asciiTheme="minorHAnsi" w:hAnsiTheme="minorHAnsi" w:cs="Calibri"/>
          <w:color w:val="320000"/>
          <w:sz w:val="22"/>
        </w:rPr>
        <w:t>б</w:t>
      </w:r>
      <w:r w:rsidR="00D23977">
        <w:rPr>
          <w:rStyle w:val="FontStyle17"/>
          <w:rFonts w:asciiTheme="minorHAnsi" w:hAnsiTheme="minorHAnsi" w:cs="Calibri"/>
          <w:color w:val="320000"/>
          <w:sz w:val="22"/>
        </w:rPr>
        <w:t>щего имущества в многоквартирном доме;</w:t>
      </w:r>
    </w:p>
    <w:p w:rsidR="00953AFB" w:rsidRDefault="00D23977" w:rsidP="00C74868">
      <w:pPr>
        <w:pStyle w:val="Style6"/>
        <w:widowControl/>
        <w:numPr>
          <w:ilvl w:val="0"/>
          <w:numId w:val="4"/>
        </w:numPr>
        <w:tabs>
          <w:tab w:val="left" w:pos="993"/>
          <w:tab w:val="left" w:pos="1701"/>
        </w:tabs>
        <w:spacing w:before="5" w:line="240" w:lineRule="auto"/>
        <w:ind w:left="851" w:hanging="284"/>
        <w:rPr>
          <w:rStyle w:val="FontStyle17"/>
          <w:rFonts w:asciiTheme="minorHAnsi" w:hAnsiTheme="minorHAnsi" w:cs="Calibri"/>
          <w:color w:val="320000"/>
          <w:sz w:val="22"/>
        </w:rPr>
      </w:pPr>
      <w:r>
        <w:rPr>
          <w:rStyle w:val="FontStyle17"/>
          <w:rFonts w:asciiTheme="minorHAnsi" w:hAnsiTheme="minorHAnsi" w:cs="Calibri"/>
          <w:color w:val="320000"/>
          <w:sz w:val="22"/>
        </w:rPr>
        <w:t xml:space="preserve">горячее водоснабжение, то есть снабжение горячей водой, подаваемой по централизованным сетям горячего водоснабжения </w:t>
      </w:r>
      <w:r w:rsidR="00953AFB">
        <w:rPr>
          <w:rStyle w:val="FontStyle17"/>
          <w:rFonts w:asciiTheme="minorHAnsi" w:hAnsiTheme="minorHAnsi" w:cs="Calibri"/>
          <w:color w:val="320000"/>
          <w:sz w:val="22"/>
        </w:rPr>
        <w:t>и внутридомовым инженерным системам жилые и нежилые помещения в многоквартирном доме, а также в помещения, входящие в состав общего имущ</w:t>
      </w:r>
      <w:r w:rsidR="00953AFB">
        <w:rPr>
          <w:rStyle w:val="FontStyle17"/>
          <w:rFonts w:asciiTheme="minorHAnsi" w:hAnsiTheme="minorHAnsi" w:cs="Calibri"/>
          <w:color w:val="320000"/>
          <w:sz w:val="22"/>
        </w:rPr>
        <w:t>е</w:t>
      </w:r>
      <w:r w:rsidR="00953AFB">
        <w:rPr>
          <w:rStyle w:val="FontStyle17"/>
          <w:rFonts w:asciiTheme="minorHAnsi" w:hAnsiTheme="minorHAnsi" w:cs="Calibri"/>
          <w:color w:val="320000"/>
          <w:sz w:val="22"/>
        </w:rPr>
        <w:t>ства в многоквартирном доме. При отсутствии централизованного горячего водоснабжения снабжение горячей водой потребителя в многоквартирном доме осуществляется исполнит</w:t>
      </w:r>
      <w:r w:rsidR="00953AFB">
        <w:rPr>
          <w:rStyle w:val="FontStyle17"/>
          <w:rFonts w:asciiTheme="minorHAnsi" w:hAnsiTheme="minorHAnsi" w:cs="Calibri"/>
          <w:color w:val="320000"/>
          <w:sz w:val="22"/>
        </w:rPr>
        <w:t>е</w:t>
      </w:r>
      <w:r w:rsidR="00953AFB">
        <w:rPr>
          <w:rStyle w:val="FontStyle17"/>
          <w:rFonts w:asciiTheme="minorHAnsi" w:hAnsiTheme="minorHAnsi" w:cs="Calibri"/>
          <w:color w:val="320000"/>
          <w:sz w:val="22"/>
        </w:rPr>
        <w:t>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953AFB" w:rsidRDefault="00953AFB" w:rsidP="00C74868">
      <w:pPr>
        <w:pStyle w:val="Style6"/>
        <w:widowControl/>
        <w:numPr>
          <w:ilvl w:val="0"/>
          <w:numId w:val="4"/>
        </w:numPr>
        <w:tabs>
          <w:tab w:val="left" w:pos="993"/>
          <w:tab w:val="left" w:pos="1701"/>
        </w:tabs>
        <w:spacing w:before="5" w:line="240" w:lineRule="auto"/>
        <w:ind w:left="851" w:hanging="284"/>
        <w:rPr>
          <w:rStyle w:val="FontStyle17"/>
          <w:rFonts w:asciiTheme="minorHAnsi" w:hAnsiTheme="minorHAnsi" w:cs="Calibri"/>
          <w:color w:val="320000"/>
          <w:sz w:val="22"/>
        </w:rPr>
      </w:pPr>
      <w:r>
        <w:rPr>
          <w:rStyle w:val="FontStyle17"/>
          <w:rFonts w:asciiTheme="minorHAnsi" w:hAnsiTheme="minorHAnsi" w:cs="Calibri"/>
          <w:color w:val="320000"/>
          <w:sz w:val="22"/>
        </w:rPr>
        <w:t>водоотведение, то есть отвод бытовых стоков из жилых и нежилых помещений в многоква</w:t>
      </w:r>
      <w:r>
        <w:rPr>
          <w:rStyle w:val="FontStyle17"/>
          <w:rFonts w:asciiTheme="minorHAnsi" w:hAnsiTheme="minorHAnsi" w:cs="Calibri"/>
          <w:color w:val="320000"/>
          <w:sz w:val="22"/>
        </w:rPr>
        <w:t>р</w:t>
      </w:r>
      <w:r>
        <w:rPr>
          <w:rStyle w:val="FontStyle17"/>
          <w:rFonts w:asciiTheme="minorHAnsi" w:hAnsiTheme="minorHAnsi" w:cs="Calibri"/>
          <w:color w:val="320000"/>
          <w:sz w:val="22"/>
        </w:rPr>
        <w:t>тирном доме, а также из помещений, входящих в состав общего имущества в многоквартирном доме, по централизованным сетям водоотведения и внутридомовым инженерным системам;</w:t>
      </w:r>
    </w:p>
    <w:p w:rsidR="007923F0" w:rsidRDefault="00953AFB" w:rsidP="00C74868">
      <w:pPr>
        <w:pStyle w:val="Style6"/>
        <w:widowControl/>
        <w:numPr>
          <w:ilvl w:val="0"/>
          <w:numId w:val="4"/>
        </w:numPr>
        <w:tabs>
          <w:tab w:val="left" w:pos="993"/>
          <w:tab w:val="left" w:pos="1701"/>
        </w:tabs>
        <w:spacing w:before="5" w:line="240" w:lineRule="auto"/>
        <w:ind w:left="851" w:hanging="284"/>
        <w:rPr>
          <w:rStyle w:val="FontStyle17"/>
          <w:rFonts w:asciiTheme="minorHAnsi" w:hAnsiTheme="minorHAnsi" w:cs="Calibri"/>
          <w:color w:val="320000"/>
          <w:sz w:val="22"/>
        </w:rPr>
      </w:pPr>
      <w:r>
        <w:rPr>
          <w:rStyle w:val="FontStyle17"/>
          <w:rFonts w:asciiTheme="minorHAnsi" w:hAnsiTheme="minorHAnsi" w:cs="Calibri"/>
          <w:color w:val="320000"/>
          <w:sz w:val="22"/>
        </w:rPr>
        <w:t xml:space="preserve">электроснабжение, то есть снабжение электрической </w:t>
      </w:r>
      <w:r w:rsidR="007923F0">
        <w:rPr>
          <w:rStyle w:val="FontStyle17"/>
          <w:rFonts w:asciiTheme="minorHAnsi" w:hAnsiTheme="minorHAnsi" w:cs="Calibri"/>
          <w:color w:val="320000"/>
          <w:sz w:val="22"/>
        </w:rPr>
        <w:t>энергией, подаваемой по централиз</w:t>
      </w:r>
      <w:r w:rsidR="007923F0">
        <w:rPr>
          <w:rStyle w:val="FontStyle17"/>
          <w:rFonts w:asciiTheme="minorHAnsi" w:hAnsiTheme="minorHAnsi" w:cs="Calibri"/>
          <w:color w:val="320000"/>
          <w:sz w:val="22"/>
        </w:rPr>
        <w:t>о</w:t>
      </w:r>
      <w:r w:rsidR="007923F0">
        <w:rPr>
          <w:rStyle w:val="FontStyle17"/>
          <w:rFonts w:asciiTheme="minorHAnsi" w:hAnsiTheme="minorHAnsi" w:cs="Calibri"/>
          <w:color w:val="320000"/>
          <w:sz w:val="22"/>
        </w:rPr>
        <w:t>ванным сетям электроснабжения и внутридомовым инженерным системам в жилые и неж</w:t>
      </w:r>
      <w:r w:rsidR="007923F0">
        <w:rPr>
          <w:rStyle w:val="FontStyle17"/>
          <w:rFonts w:asciiTheme="minorHAnsi" w:hAnsiTheme="minorHAnsi" w:cs="Calibri"/>
          <w:color w:val="320000"/>
          <w:sz w:val="22"/>
        </w:rPr>
        <w:t>и</w:t>
      </w:r>
      <w:r w:rsidR="007923F0">
        <w:rPr>
          <w:rStyle w:val="FontStyle17"/>
          <w:rFonts w:asciiTheme="minorHAnsi" w:hAnsiTheme="minorHAnsi" w:cs="Calibri"/>
          <w:color w:val="320000"/>
          <w:sz w:val="22"/>
        </w:rPr>
        <w:t>лые помещения в многоквартирном доме, а также в помещения, входящие в состав общего имущества в многоквартирном доме;</w:t>
      </w:r>
    </w:p>
    <w:p w:rsidR="007923F0" w:rsidRDefault="007923F0" w:rsidP="00C74868">
      <w:pPr>
        <w:pStyle w:val="Style6"/>
        <w:widowControl/>
        <w:numPr>
          <w:ilvl w:val="0"/>
          <w:numId w:val="4"/>
        </w:numPr>
        <w:tabs>
          <w:tab w:val="left" w:pos="993"/>
          <w:tab w:val="left" w:pos="1701"/>
        </w:tabs>
        <w:spacing w:before="5" w:line="240" w:lineRule="auto"/>
        <w:ind w:left="851" w:hanging="284"/>
        <w:rPr>
          <w:rStyle w:val="FontStyle17"/>
          <w:rFonts w:asciiTheme="minorHAnsi" w:hAnsiTheme="minorHAnsi" w:cs="Calibri"/>
          <w:color w:val="320000"/>
          <w:sz w:val="22"/>
        </w:rPr>
      </w:pPr>
      <w:r>
        <w:rPr>
          <w:rStyle w:val="FontStyle17"/>
          <w:rFonts w:asciiTheme="minorHAnsi" w:hAnsiTheme="minorHAnsi" w:cs="Calibri"/>
          <w:color w:val="320000"/>
          <w:sz w:val="22"/>
        </w:rPr>
        <w:t>газоснабжение (если дом оборудован газовыми плитами), то есть снабжение газом, подава</w:t>
      </w:r>
      <w:r>
        <w:rPr>
          <w:rStyle w:val="FontStyle17"/>
          <w:rFonts w:asciiTheme="minorHAnsi" w:hAnsiTheme="minorHAnsi" w:cs="Calibri"/>
          <w:color w:val="320000"/>
          <w:sz w:val="22"/>
        </w:rPr>
        <w:t>е</w:t>
      </w:r>
      <w:r>
        <w:rPr>
          <w:rStyle w:val="FontStyle17"/>
          <w:rFonts w:asciiTheme="minorHAnsi" w:hAnsiTheme="minorHAnsi" w:cs="Calibri"/>
          <w:color w:val="320000"/>
          <w:sz w:val="22"/>
        </w:rPr>
        <w:t>мым по централизованным сетям газоснабжения и внутридомовым инженерным системам в жилые и нежилые помещения в многоквартирном доме, в помещения, входящие в состав о</w:t>
      </w:r>
      <w:r>
        <w:rPr>
          <w:rStyle w:val="FontStyle17"/>
          <w:rFonts w:asciiTheme="minorHAnsi" w:hAnsiTheme="minorHAnsi" w:cs="Calibri"/>
          <w:color w:val="320000"/>
          <w:sz w:val="22"/>
        </w:rPr>
        <w:t>б</w:t>
      </w:r>
      <w:r>
        <w:rPr>
          <w:rStyle w:val="FontStyle17"/>
          <w:rFonts w:asciiTheme="minorHAnsi" w:hAnsiTheme="minorHAnsi" w:cs="Calibri"/>
          <w:color w:val="320000"/>
          <w:sz w:val="22"/>
        </w:rPr>
        <w:t>щего имущества в многоквартирном доме;</w:t>
      </w:r>
    </w:p>
    <w:p w:rsidR="007923F0" w:rsidRDefault="007923F0" w:rsidP="00C74868">
      <w:pPr>
        <w:pStyle w:val="Style6"/>
        <w:widowControl/>
        <w:numPr>
          <w:ilvl w:val="0"/>
          <w:numId w:val="4"/>
        </w:numPr>
        <w:tabs>
          <w:tab w:val="left" w:pos="993"/>
          <w:tab w:val="left" w:pos="1701"/>
        </w:tabs>
        <w:spacing w:before="5" w:line="240" w:lineRule="auto"/>
        <w:ind w:left="851" w:hanging="284"/>
        <w:rPr>
          <w:rStyle w:val="FontStyle17"/>
          <w:rFonts w:asciiTheme="minorHAnsi" w:hAnsiTheme="minorHAnsi" w:cs="Calibri"/>
          <w:color w:val="320000"/>
          <w:sz w:val="22"/>
        </w:rPr>
      </w:pPr>
      <w:r>
        <w:rPr>
          <w:rStyle w:val="FontStyle17"/>
          <w:rFonts w:asciiTheme="minorHAnsi" w:hAnsiTheme="minorHAnsi" w:cs="Calibri"/>
          <w:color w:val="320000"/>
          <w:sz w:val="22"/>
        </w:rPr>
        <w:t>отопление, то есть подача по централизованным сетям теплоснабжения и внутридомовым и</w:t>
      </w:r>
      <w:r>
        <w:rPr>
          <w:rStyle w:val="FontStyle17"/>
          <w:rFonts w:asciiTheme="minorHAnsi" w:hAnsiTheme="minorHAnsi" w:cs="Calibri"/>
          <w:color w:val="320000"/>
          <w:sz w:val="22"/>
        </w:rPr>
        <w:t>н</w:t>
      </w:r>
      <w:r>
        <w:rPr>
          <w:rStyle w:val="FontStyle17"/>
          <w:rFonts w:asciiTheme="minorHAnsi" w:hAnsiTheme="minorHAnsi" w:cs="Calibri"/>
          <w:color w:val="320000"/>
          <w:sz w:val="22"/>
        </w:rPr>
        <w:t>женерным системам отопления тепловой энергии, обеспечивающей в жилых и нежилых п</w:t>
      </w:r>
      <w:r>
        <w:rPr>
          <w:rStyle w:val="FontStyle17"/>
          <w:rFonts w:asciiTheme="minorHAnsi" w:hAnsiTheme="minorHAnsi" w:cs="Calibri"/>
          <w:color w:val="320000"/>
          <w:sz w:val="22"/>
        </w:rPr>
        <w:t>о</w:t>
      </w:r>
      <w:r>
        <w:rPr>
          <w:rStyle w:val="FontStyle17"/>
          <w:rFonts w:asciiTheme="minorHAnsi" w:hAnsiTheme="minorHAnsi" w:cs="Calibri"/>
          <w:color w:val="320000"/>
          <w:sz w:val="22"/>
        </w:rPr>
        <w:t>мещениях в МКД, в помещениях, входящих в состав общего имущества МКД, температуру во</w:t>
      </w:r>
      <w:r>
        <w:rPr>
          <w:rStyle w:val="FontStyle17"/>
          <w:rFonts w:asciiTheme="minorHAnsi" w:hAnsiTheme="minorHAnsi" w:cs="Calibri"/>
          <w:color w:val="320000"/>
          <w:sz w:val="22"/>
        </w:rPr>
        <w:t>з</w:t>
      </w:r>
      <w:r>
        <w:rPr>
          <w:rStyle w:val="FontStyle17"/>
          <w:rFonts w:asciiTheme="minorHAnsi" w:hAnsiTheme="minorHAnsi" w:cs="Calibri"/>
          <w:color w:val="320000"/>
          <w:sz w:val="22"/>
        </w:rPr>
        <w:t>духа, предусмотренную действующим законодательством.</w:t>
      </w:r>
    </w:p>
    <w:p w:rsidR="003A34A5" w:rsidRDefault="002F7DE8" w:rsidP="00C74868">
      <w:pPr>
        <w:pStyle w:val="Style6"/>
        <w:widowControl/>
        <w:numPr>
          <w:ilvl w:val="2"/>
          <w:numId w:val="3"/>
        </w:numPr>
        <w:tabs>
          <w:tab w:val="left" w:pos="851"/>
          <w:tab w:val="left" w:pos="1276"/>
          <w:tab w:val="left" w:pos="1701"/>
        </w:tabs>
        <w:spacing w:before="5" w:line="240" w:lineRule="auto"/>
        <w:ind w:left="567" w:hanging="283"/>
        <w:rPr>
          <w:rStyle w:val="FontStyle17"/>
          <w:rFonts w:asciiTheme="minorHAnsi" w:hAnsiTheme="minorHAnsi" w:cs="Calibri"/>
          <w:color w:val="320000"/>
          <w:sz w:val="22"/>
        </w:rPr>
      </w:pPr>
      <w:r>
        <w:rPr>
          <w:rStyle w:val="FontStyle17"/>
          <w:rFonts w:asciiTheme="minorHAnsi" w:hAnsiTheme="minorHAnsi" w:cs="Calibri"/>
          <w:color w:val="320000"/>
          <w:sz w:val="22"/>
        </w:rPr>
        <w:t>З</w:t>
      </w:r>
      <w:r w:rsidR="003A34A5">
        <w:rPr>
          <w:rStyle w:val="FontStyle17"/>
          <w:rFonts w:asciiTheme="minorHAnsi" w:hAnsiTheme="minorHAnsi" w:cs="Calibri"/>
          <w:color w:val="320000"/>
          <w:sz w:val="22"/>
        </w:rPr>
        <w:t>аключение от своего имени и за счет Собственника договоров:</w:t>
      </w:r>
    </w:p>
    <w:p w:rsidR="003A34A5" w:rsidRDefault="003A34A5" w:rsidP="00C74868">
      <w:pPr>
        <w:pStyle w:val="Style6"/>
        <w:widowControl/>
        <w:numPr>
          <w:ilvl w:val="0"/>
          <w:numId w:val="6"/>
        </w:numPr>
        <w:tabs>
          <w:tab w:val="left" w:pos="1276"/>
        </w:tabs>
        <w:spacing w:before="5" w:line="240" w:lineRule="auto"/>
        <w:ind w:left="851" w:hanging="284"/>
        <w:rPr>
          <w:rStyle w:val="FontStyle17"/>
          <w:rFonts w:asciiTheme="minorHAnsi" w:hAnsiTheme="minorHAnsi" w:cs="Calibri"/>
          <w:color w:val="320000"/>
          <w:sz w:val="22"/>
        </w:rPr>
      </w:pPr>
      <w:r>
        <w:rPr>
          <w:rStyle w:val="FontStyle17"/>
          <w:rFonts w:asciiTheme="minorHAnsi" w:hAnsiTheme="minorHAnsi" w:cs="Calibri"/>
          <w:color w:val="320000"/>
          <w:sz w:val="22"/>
        </w:rPr>
        <w:t>на содержание и ремонт общего имущества МКД, общих коммуникаций, технических устройств и технических помещений МКД;</w:t>
      </w:r>
    </w:p>
    <w:p w:rsidR="003A34A5" w:rsidRDefault="003A34A5" w:rsidP="00C74868">
      <w:pPr>
        <w:pStyle w:val="Style6"/>
        <w:widowControl/>
        <w:numPr>
          <w:ilvl w:val="0"/>
          <w:numId w:val="6"/>
        </w:numPr>
        <w:tabs>
          <w:tab w:val="left" w:pos="1276"/>
        </w:tabs>
        <w:spacing w:before="5" w:line="240" w:lineRule="auto"/>
        <w:ind w:left="851" w:hanging="284"/>
        <w:rPr>
          <w:rStyle w:val="FontStyle17"/>
          <w:rFonts w:asciiTheme="minorHAnsi" w:hAnsiTheme="minorHAnsi" w:cs="Calibri"/>
          <w:color w:val="320000"/>
          <w:sz w:val="22"/>
        </w:rPr>
      </w:pPr>
      <w:r>
        <w:rPr>
          <w:rStyle w:val="FontStyle17"/>
          <w:rFonts w:asciiTheme="minorHAnsi" w:hAnsiTheme="minorHAnsi" w:cs="Calibri"/>
          <w:color w:val="320000"/>
          <w:sz w:val="22"/>
        </w:rPr>
        <w:t>на уборку общего имущества (помещений общего пользования и земельного участка);</w:t>
      </w:r>
    </w:p>
    <w:p w:rsidR="003A34A5" w:rsidRDefault="003A34A5" w:rsidP="00C74868">
      <w:pPr>
        <w:pStyle w:val="Style6"/>
        <w:widowControl/>
        <w:numPr>
          <w:ilvl w:val="0"/>
          <w:numId w:val="6"/>
        </w:numPr>
        <w:tabs>
          <w:tab w:val="left" w:pos="1276"/>
        </w:tabs>
        <w:spacing w:before="5" w:line="240" w:lineRule="auto"/>
        <w:ind w:left="851" w:hanging="284"/>
        <w:rPr>
          <w:rStyle w:val="FontStyle17"/>
          <w:rFonts w:asciiTheme="minorHAnsi" w:hAnsiTheme="minorHAnsi" w:cs="Calibri"/>
          <w:color w:val="320000"/>
          <w:sz w:val="22"/>
        </w:rPr>
      </w:pPr>
      <w:r>
        <w:rPr>
          <w:rStyle w:val="FontStyle17"/>
          <w:rFonts w:asciiTheme="minorHAnsi" w:hAnsiTheme="minorHAnsi" w:cs="Calibri"/>
          <w:color w:val="320000"/>
          <w:sz w:val="22"/>
        </w:rPr>
        <w:t>на вывоз твердых (жидких) бытовых отходов, крупногабаритного мусора;</w:t>
      </w:r>
    </w:p>
    <w:p w:rsidR="003A34A5" w:rsidRDefault="003A34A5" w:rsidP="00C74868">
      <w:pPr>
        <w:pStyle w:val="Style6"/>
        <w:widowControl/>
        <w:numPr>
          <w:ilvl w:val="0"/>
          <w:numId w:val="6"/>
        </w:numPr>
        <w:tabs>
          <w:tab w:val="left" w:pos="1276"/>
        </w:tabs>
        <w:spacing w:before="5" w:line="240" w:lineRule="auto"/>
        <w:ind w:left="851" w:hanging="284"/>
        <w:rPr>
          <w:rStyle w:val="FontStyle17"/>
          <w:rFonts w:asciiTheme="minorHAnsi" w:hAnsiTheme="minorHAnsi" w:cs="Calibri"/>
          <w:color w:val="320000"/>
          <w:sz w:val="22"/>
        </w:rPr>
      </w:pPr>
      <w:r>
        <w:rPr>
          <w:rStyle w:val="FontStyle17"/>
          <w:rFonts w:asciiTheme="minorHAnsi" w:hAnsiTheme="minorHAnsi" w:cs="Calibri"/>
          <w:color w:val="320000"/>
          <w:sz w:val="22"/>
        </w:rPr>
        <w:t>на предос</w:t>
      </w:r>
      <w:r w:rsidR="00B914A9">
        <w:rPr>
          <w:rStyle w:val="FontStyle17"/>
          <w:rFonts w:asciiTheme="minorHAnsi" w:hAnsiTheme="minorHAnsi" w:cs="Calibri"/>
          <w:color w:val="320000"/>
          <w:sz w:val="22"/>
        </w:rPr>
        <w:t xml:space="preserve"> </w:t>
      </w:r>
      <w:r>
        <w:rPr>
          <w:rStyle w:val="FontStyle17"/>
          <w:rFonts w:asciiTheme="minorHAnsi" w:hAnsiTheme="minorHAnsi" w:cs="Calibri"/>
          <w:color w:val="320000"/>
          <w:sz w:val="22"/>
        </w:rPr>
        <w:t>тавление коммунальных услуг (отопление, горячее, холодное водоснабжение, вод</w:t>
      </w:r>
      <w:r>
        <w:rPr>
          <w:rStyle w:val="FontStyle17"/>
          <w:rFonts w:asciiTheme="minorHAnsi" w:hAnsiTheme="minorHAnsi" w:cs="Calibri"/>
          <w:color w:val="320000"/>
          <w:sz w:val="22"/>
        </w:rPr>
        <w:t>о</w:t>
      </w:r>
      <w:r>
        <w:rPr>
          <w:rStyle w:val="FontStyle17"/>
          <w:rFonts w:asciiTheme="minorHAnsi" w:hAnsiTheme="minorHAnsi" w:cs="Calibri"/>
          <w:color w:val="320000"/>
          <w:sz w:val="22"/>
        </w:rPr>
        <w:t>отведение, электроснабжение, газоснабжение (если имеется));</w:t>
      </w:r>
    </w:p>
    <w:p w:rsidR="003A34A5" w:rsidRDefault="003A34A5" w:rsidP="00C74868">
      <w:pPr>
        <w:pStyle w:val="Style6"/>
        <w:widowControl/>
        <w:numPr>
          <w:ilvl w:val="0"/>
          <w:numId w:val="6"/>
        </w:numPr>
        <w:tabs>
          <w:tab w:val="left" w:pos="1276"/>
        </w:tabs>
        <w:spacing w:before="5" w:line="240" w:lineRule="auto"/>
        <w:ind w:left="851" w:hanging="284"/>
        <w:rPr>
          <w:rStyle w:val="FontStyle17"/>
          <w:rFonts w:asciiTheme="minorHAnsi" w:hAnsiTheme="minorHAnsi" w:cs="Calibri"/>
          <w:color w:val="320000"/>
          <w:sz w:val="22"/>
        </w:rPr>
      </w:pPr>
      <w:r>
        <w:rPr>
          <w:rStyle w:val="FontStyle17"/>
          <w:rFonts w:asciiTheme="minorHAnsi" w:hAnsiTheme="minorHAnsi" w:cs="Calibri"/>
          <w:color w:val="320000"/>
          <w:sz w:val="22"/>
        </w:rPr>
        <w:t>на пользование общим имуществом МКД (в том числе с операторами связи) на основании р</w:t>
      </w:r>
      <w:r>
        <w:rPr>
          <w:rStyle w:val="FontStyle17"/>
          <w:rFonts w:asciiTheme="minorHAnsi" w:hAnsiTheme="minorHAnsi" w:cs="Calibri"/>
          <w:color w:val="320000"/>
          <w:sz w:val="22"/>
        </w:rPr>
        <w:t>е</w:t>
      </w:r>
      <w:r>
        <w:rPr>
          <w:rStyle w:val="FontStyle17"/>
          <w:rFonts w:asciiTheme="minorHAnsi" w:hAnsiTheme="minorHAnsi" w:cs="Calibri"/>
          <w:color w:val="320000"/>
          <w:sz w:val="22"/>
        </w:rPr>
        <w:t>шения об</w:t>
      </w:r>
      <w:r w:rsidR="002646B7">
        <w:rPr>
          <w:rStyle w:val="FontStyle17"/>
          <w:rFonts w:asciiTheme="minorHAnsi" w:hAnsiTheme="minorHAnsi" w:cs="Calibri"/>
          <w:color w:val="320000"/>
          <w:sz w:val="22"/>
        </w:rPr>
        <w:t>щего собрания собственников.</w:t>
      </w:r>
    </w:p>
    <w:p w:rsidR="003A34A5" w:rsidRDefault="002646B7" w:rsidP="00C74868">
      <w:pPr>
        <w:pStyle w:val="Style6"/>
        <w:widowControl/>
        <w:numPr>
          <w:ilvl w:val="2"/>
          <w:numId w:val="3"/>
        </w:numPr>
        <w:tabs>
          <w:tab w:val="left" w:pos="1276"/>
        </w:tabs>
        <w:spacing w:before="5" w:line="240" w:lineRule="auto"/>
        <w:ind w:left="851" w:hanging="567"/>
        <w:rPr>
          <w:rStyle w:val="FontStyle17"/>
          <w:rFonts w:asciiTheme="minorHAnsi" w:hAnsiTheme="minorHAnsi" w:cs="Calibri"/>
          <w:color w:val="320000"/>
          <w:sz w:val="22"/>
        </w:rPr>
      </w:pPr>
      <w:r>
        <w:rPr>
          <w:rStyle w:val="FontStyle17"/>
          <w:rFonts w:asciiTheme="minorHAnsi" w:hAnsiTheme="minorHAnsi" w:cs="Calibri"/>
          <w:color w:val="320000"/>
          <w:sz w:val="22"/>
        </w:rPr>
        <w:t>О</w:t>
      </w:r>
      <w:r w:rsidR="003A34A5">
        <w:rPr>
          <w:rStyle w:val="FontStyle17"/>
          <w:rFonts w:asciiTheme="minorHAnsi" w:hAnsiTheme="minorHAnsi" w:cs="Calibri"/>
          <w:color w:val="320000"/>
          <w:sz w:val="22"/>
        </w:rPr>
        <w:t>ткрытие отдельного расчетного счета, закрепленного за МКД, для поступления денежных средств Собственников/</w:t>
      </w:r>
      <w:r w:rsidR="004F60BA">
        <w:rPr>
          <w:rStyle w:val="FontStyle17"/>
          <w:rFonts w:asciiTheme="minorHAnsi" w:hAnsiTheme="minorHAnsi" w:cs="Calibri"/>
          <w:color w:val="320000"/>
          <w:sz w:val="22"/>
        </w:rPr>
        <w:t>пользователей.</w:t>
      </w:r>
    </w:p>
    <w:p w:rsidR="004E4066" w:rsidRDefault="002646B7" w:rsidP="00C74868">
      <w:pPr>
        <w:pStyle w:val="Style6"/>
        <w:widowControl/>
        <w:numPr>
          <w:ilvl w:val="2"/>
          <w:numId w:val="3"/>
        </w:numPr>
        <w:tabs>
          <w:tab w:val="left" w:pos="1276"/>
        </w:tabs>
        <w:spacing w:before="5" w:line="240" w:lineRule="auto"/>
        <w:ind w:left="851" w:hanging="567"/>
        <w:rPr>
          <w:rStyle w:val="FontStyle17"/>
          <w:rFonts w:asciiTheme="minorHAnsi" w:hAnsiTheme="minorHAnsi" w:cs="Calibri"/>
          <w:color w:val="320000"/>
          <w:sz w:val="22"/>
        </w:rPr>
      </w:pPr>
      <w:r>
        <w:rPr>
          <w:rStyle w:val="FontStyle17"/>
          <w:rFonts w:asciiTheme="minorHAnsi" w:hAnsiTheme="minorHAnsi" w:cs="Calibri"/>
          <w:color w:val="320000"/>
          <w:sz w:val="22"/>
        </w:rPr>
        <w:t>П</w:t>
      </w:r>
      <w:r w:rsidR="004E4066">
        <w:rPr>
          <w:rStyle w:val="FontStyle17"/>
          <w:rFonts w:asciiTheme="minorHAnsi" w:hAnsiTheme="minorHAnsi" w:cs="Calibri"/>
          <w:color w:val="320000"/>
          <w:sz w:val="22"/>
        </w:rPr>
        <w:t>еречисление денежных средств, полученных от всех Собственников/пользователей помещ</w:t>
      </w:r>
      <w:r w:rsidR="004E4066">
        <w:rPr>
          <w:rStyle w:val="FontStyle17"/>
          <w:rFonts w:asciiTheme="minorHAnsi" w:hAnsiTheme="minorHAnsi" w:cs="Calibri"/>
          <w:color w:val="320000"/>
          <w:sz w:val="22"/>
        </w:rPr>
        <w:t>е</w:t>
      </w:r>
      <w:r w:rsidR="004E4066">
        <w:rPr>
          <w:rStyle w:val="FontStyle17"/>
          <w:rFonts w:asciiTheme="minorHAnsi" w:hAnsiTheme="minorHAnsi" w:cs="Calibri"/>
          <w:color w:val="320000"/>
          <w:sz w:val="22"/>
        </w:rPr>
        <w:t>ний МКД на расчетный счет, закрепленный за МКД, соответствующим поставщикам и подря</w:t>
      </w:r>
      <w:r w:rsidR="004E4066">
        <w:rPr>
          <w:rStyle w:val="FontStyle17"/>
          <w:rFonts w:asciiTheme="minorHAnsi" w:hAnsiTheme="minorHAnsi" w:cs="Calibri"/>
          <w:color w:val="320000"/>
          <w:sz w:val="22"/>
        </w:rPr>
        <w:t>д</w:t>
      </w:r>
      <w:r w:rsidR="004E4066">
        <w:rPr>
          <w:rStyle w:val="FontStyle17"/>
          <w:rFonts w:asciiTheme="minorHAnsi" w:hAnsiTheme="minorHAnsi" w:cs="Calibri"/>
          <w:color w:val="320000"/>
          <w:sz w:val="22"/>
        </w:rPr>
        <w:t>чикам в следующей очередности:</w:t>
      </w:r>
    </w:p>
    <w:p w:rsidR="004E4066" w:rsidRDefault="004E4066" w:rsidP="00C74868">
      <w:pPr>
        <w:pStyle w:val="Style6"/>
        <w:widowControl/>
        <w:numPr>
          <w:ilvl w:val="0"/>
          <w:numId w:val="5"/>
        </w:numPr>
        <w:tabs>
          <w:tab w:val="left" w:pos="993"/>
          <w:tab w:val="left" w:pos="1985"/>
        </w:tabs>
        <w:spacing w:before="5" w:line="240" w:lineRule="auto"/>
        <w:ind w:left="851" w:hanging="284"/>
        <w:rPr>
          <w:rStyle w:val="FontStyle17"/>
          <w:rFonts w:asciiTheme="minorHAnsi" w:hAnsiTheme="minorHAnsi" w:cs="Calibri"/>
          <w:color w:val="320000"/>
          <w:sz w:val="22"/>
        </w:rPr>
      </w:pPr>
      <w:r>
        <w:rPr>
          <w:rStyle w:val="FontStyle17"/>
          <w:rFonts w:asciiTheme="minorHAnsi" w:hAnsiTheme="minorHAnsi" w:cs="Calibri"/>
          <w:color w:val="320000"/>
          <w:sz w:val="22"/>
        </w:rPr>
        <w:t>коммунальные услуги:</w:t>
      </w:r>
      <w:r w:rsidR="001D7BF4">
        <w:rPr>
          <w:rStyle w:val="FontStyle17"/>
          <w:rFonts w:asciiTheme="minorHAnsi" w:hAnsiTheme="minorHAnsi" w:cs="Calibri"/>
          <w:color w:val="320000"/>
          <w:sz w:val="22"/>
        </w:rPr>
        <w:t xml:space="preserve"> </w:t>
      </w:r>
      <w:r>
        <w:rPr>
          <w:rStyle w:val="FontStyle17"/>
          <w:rFonts w:asciiTheme="minorHAnsi" w:hAnsiTheme="minorHAnsi" w:cs="Calibri"/>
          <w:color w:val="320000"/>
          <w:sz w:val="22"/>
        </w:rPr>
        <w:t>тепловая энергия (отопление, горячее водоснабжение),</w:t>
      </w:r>
      <w:r w:rsidR="001D7BF4">
        <w:rPr>
          <w:rStyle w:val="FontStyle17"/>
          <w:rFonts w:asciiTheme="minorHAnsi" w:hAnsiTheme="minorHAnsi" w:cs="Calibri"/>
          <w:color w:val="320000"/>
          <w:sz w:val="22"/>
        </w:rPr>
        <w:t xml:space="preserve"> </w:t>
      </w:r>
      <w:r>
        <w:rPr>
          <w:rStyle w:val="FontStyle17"/>
          <w:rFonts w:asciiTheme="minorHAnsi" w:hAnsiTheme="minorHAnsi" w:cs="Calibri"/>
          <w:color w:val="320000"/>
          <w:sz w:val="22"/>
        </w:rPr>
        <w:t>холодная вода и водоотведение, электрическая энергия,</w:t>
      </w:r>
      <w:r w:rsidR="001D7BF4">
        <w:rPr>
          <w:rStyle w:val="FontStyle17"/>
          <w:rFonts w:asciiTheme="minorHAnsi" w:hAnsiTheme="minorHAnsi" w:cs="Calibri"/>
          <w:color w:val="320000"/>
          <w:sz w:val="22"/>
        </w:rPr>
        <w:t xml:space="preserve"> газоснабжение;</w:t>
      </w:r>
    </w:p>
    <w:p w:rsidR="004E4066" w:rsidRDefault="004E4066" w:rsidP="00C74868">
      <w:pPr>
        <w:pStyle w:val="Style6"/>
        <w:widowControl/>
        <w:numPr>
          <w:ilvl w:val="0"/>
          <w:numId w:val="5"/>
        </w:numPr>
        <w:tabs>
          <w:tab w:val="left" w:pos="993"/>
          <w:tab w:val="left" w:pos="1985"/>
        </w:tabs>
        <w:spacing w:before="5" w:line="240" w:lineRule="auto"/>
        <w:ind w:left="851" w:hanging="284"/>
        <w:rPr>
          <w:rStyle w:val="FontStyle17"/>
          <w:rFonts w:asciiTheme="minorHAnsi" w:hAnsiTheme="minorHAnsi" w:cs="Calibri"/>
          <w:color w:val="320000"/>
          <w:sz w:val="22"/>
        </w:rPr>
      </w:pPr>
      <w:r>
        <w:rPr>
          <w:rStyle w:val="FontStyle17"/>
          <w:rFonts w:asciiTheme="minorHAnsi" w:hAnsiTheme="minorHAnsi" w:cs="Calibri"/>
          <w:color w:val="320000"/>
          <w:sz w:val="22"/>
        </w:rPr>
        <w:t>услуги по управлению МКД</w:t>
      </w:r>
      <w:r w:rsidR="00833AC2">
        <w:rPr>
          <w:rStyle w:val="FontStyle17"/>
          <w:rFonts w:asciiTheme="minorHAnsi" w:hAnsiTheme="minorHAnsi" w:cs="Calibri"/>
          <w:color w:val="320000"/>
          <w:sz w:val="22"/>
        </w:rPr>
        <w:t>,</w:t>
      </w:r>
    </w:p>
    <w:p w:rsidR="00833AC2" w:rsidRDefault="00833AC2" w:rsidP="00C74868">
      <w:pPr>
        <w:pStyle w:val="Style6"/>
        <w:widowControl/>
        <w:numPr>
          <w:ilvl w:val="0"/>
          <w:numId w:val="5"/>
        </w:numPr>
        <w:tabs>
          <w:tab w:val="left" w:pos="993"/>
          <w:tab w:val="left" w:pos="1985"/>
        </w:tabs>
        <w:spacing w:before="5" w:line="240" w:lineRule="auto"/>
        <w:ind w:left="851" w:hanging="284"/>
        <w:rPr>
          <w:rStyle w:val="FontStyle17"/>
          <w:rFonts w:asciiTheme="minorHAnsi" w:hAnsiTheme="minorHAnsi" w:cs="Calibri"/>
          <w:color w:val="320000"/>
          <w:sz w:val="22"/>
        </w:rPr>
      </w:pPr>
      <w:r>
        <w:rPr>
          <w:rStyle w:val="FontStyle17"/>
          <w:rFonts w:asciiTheme="minorHAnsi" w:hAnsiTheme="minorHAnsi" w:cs="Calibri"/>
          <w:color w:val="320000"/>
          <w:sz w:val="22"/>
        </w:rPr>
        <w:t>услуги и работы по содержанию и ремонту общего имущества МКД согласно Приложению № 1 к насто</w:t>
      </w:r>
      <w:r w:rsidR="001D7BF4">
        <w:rPr>
          <w:rStyle w:val="FontStyle17"/>
          <w:rFonts w:asciiTheme="minorHAnsi" w:hAnsiTheme="minorHAnsi" w:cs="Calibri"/>
          <w:color w:val="320000"/>
          <w:sz w:val="22"/>
        </w:rPr>
        <w:t>ящему договору</w:t>
      </w:r>
    </w:p>
    <w:p w:rsidR="00833AC2" w:rsidRDefault="00833AC2" w:rsidP="00C74868">
      <w:pPr>
        <w:pStyle w:val="Style6"/>
        <w:widowControl/>
        <w:numPr>
          <w:ilvl w:val="0"/>
          <w:numId w:val="5"/>
        </w:numPr>
        <w:tabs>
          <w:tab w:val="left" w:pos="993"/>
          <w:tab w:val="left" w:pos="1985"/>
        </w:tabs>
        <w:spacing w:before="5" w:line="240" w:lineRule="auto"/>
        <w:ind w:left="851" w:hanging="284"/>
        <w:rPr>
          <w:rStyle w:val="FontStyle17"/>
          <w:rFonts w:asciiTheme="minorHAnsi" w:hAnsiTheme="minorHAnsi" w:cs="Calibri"/>
          <w:color w:val="320000"/>
          <w:sz w:val="22"/>
        </w:rPr>
      </w:pPr>
      <w:r>
        <w:rPr>
          <w:rStyle w:val="FontStyle17"/>
          <w:rFonts w:asciiTheme="minorHAnsi" w:hAnsiTheme="minorHAnsi" w:cs="Calibri"/>
          <w:color w:val="320000"/>
          <w:sz w:val="22"/>
        </w:rPr>
        <w:t>обязательные работы, обеспечивающие санитарное содержание общего имущества ,</w:t>
      </w:r>
    </w:p>
    <w:p w:rsidR="00833AC2" w:rsidRDefault="00833AC2" w:rsidP="00C74868">
      <w:pPr>
        <w:pStyle w:val="Style6"/>
        <w:widowControl/>
        <w:numPr>
          <w:ilvl w:val="0"/>
          <w:numId w:val="5"/>
        </w:numPr>
        <w:tabs>
          <w:tab w:val="left" w:pos="993"/>
          <w:tab w:val="left" w:pos="1985"/>
        </w:tabs>
        <w:spacing w:before="5" w:line="240" w:lineRule="auto"/>
        <w:ind w:left="851" w:hanging="284"/>
        <w:rPr>
          <w:rStyle w:val="FontStyle17"/>
          <w:rFonts w:asciiTheme="minorHAnsi" w:hAnsiTheme="minorHAnsi" w:cs="Calibri"/>
          <w:color w:val="320000"/>
          <w:sz w:val="22"/>
        </w:rPr>
      </w:pPr>
      <w:r>
        <w:rPr>
          <w:rStyle w:val="FontStyle17"/>
          <w:rFonts w:asciiTheme="minorHAnsi" w:hAnsiTheme="minorHAnsi" w:cs="Calibri"/>
          <w:color w:val="320000"/>
          <w:sz w:val="22"/>
        </w:rPr>
        <w:t>работы, обеспечивающие безопасность жизнедеятельности Собствен</w:t>
      </w:r>
      <w:r w:rsidR="009F2DF5">
        <w:rPr>
          <w:rStyle w:val="FontStyle17"/>
          <w:rFonts w:asciiTheme="minorHAnsi" w:hAnsiTheme="minorHAnsi" w:cs="Calibri"/>
          <w:color w:val="320000"/>
          <w:sz w:val="22"/>
        </w:rPr>
        <w:t>н</w:t>
      </w:r>
      <w:r>
        <w:rPr>
          <w:rStyle w:val="FontStyle17"/>
          <w:rFonts w:asciiTheme="minorHAnsi" w:hAnsiTheme="minorHAnsi" w:cs="Calibri"/>
          <w:color w:val="320000"/>
          <w:sz w:val="22"/>
        </w:rPr>
        <w:t xml:space="preserve">иков и работу опасных механизмов, </w:t>
      </w:r>
    </w:p>
    <w:p w:rsidR="00833AC2" w:rsidRDefault="00833AC2" w:rsidP="00C74868">
      <w:pPr>
        <w:pStyle w:val="Style6"/>
        <w:widowControl/>
        <w:numPr>
          <w:ilvl w:val="0"/>
          <w:numId w:val="5"/>
        </w:numPr>
        <w:tabs>
          <w:tab w:val="left" w:pos="993"/>
          <w:tab w:val="left" w:pos="1985"/>
        </w:tabs>
        <w:spacing w:before="5" w:line="240" w:lineRule="auto"/>
        <w:ind w:left="851" w:hanging="284"/>
        <w:rPr>
          <w:rStyle w:val="FontStyle17"/>
          <w:rFonts w:asciiTheme="minorHAnsi" w:hAnsiTheme="minorHAnsi" w:cs="Calibri"/>
          <w:color w:val="320000"/>
          <w:sz w:val="22"/>
        </w:rPr>
      </w:pPr>
      <w:r>
        <w:rPr>
          <w:rStyle w:val="FontStyle17"/>
          <w:rFonts w:asciiTheme="minorHAnsi" w:hAnsiTheme="minorHAnsi" w:cs="Calibri"/>
          <w:color w:val="320000"/>
          <w:sz w:val="22"/>
        </w:rPr>
        <w:t>иные работы.</w:t>
      </w:r>
    </w:p>
    <w:p w:rsidR="00833AC2" w:rsidRDefault="00B914A9" w:rsidP="00C74868">
      <w:pPr>
        <w:pStyle w:val="Style6"/>
        <w:widowControl/>
        <w:numPr>
          <w:ilvl w:val="2"/>
          <w:numId w:val="3"/>
        </w:numPr>
        <w:tabs>
          <w:tab w:val="left" w:pos="993"/>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С</w:t>
      </w:r>
      <w:r w:rsidR="00C336CB">
        <w:rPr>
          <w:rStyle w:val="FontStyle17"/>
          <w:rFonts w:asciiTheme="minorHAnsi" w:hAnsiTheme="minorHAnsi" w:cs="Calibri"/>
          <w:color w:val="320000"/>
          <w:sz w:val="22"/>
        </w:rPr>
        <w:t>воев</w:t>
      </w:r>
      <w:r w:rsidR="00833AC2">
        <w:rPr>
          <w:rStyle w:val="FontStyle17"/>
          <w:rFonts w:asciiTheme="minorHAnsi" w:hAnsiTheme="minorHAnsi" w:cs="Calibri"/>
          <w:color w:val="320000"/>
          <w:sz w:val="22"/>
        </w:rPr>
        <w:t>ременную подготовку МКД и инженерного оборудования, находящегося в нем, к эк</w:t>
      </w:r>
      <w:r w:rsidR="00833AC2">
        <w:rPr>
          <w:rStyle w:val="FontStyle17"/>
          <w:rFonts w:asciiTheme="minorHAnsi" w:hAnsiTheme="minorHAnsi" w:cs="Calibri"/>
          <w:color w:val="320000"/>
          <w:sz w:val="22"/>
        </w:rPr>
        <w:t>с</w:t>
      </w:r>
      <w:r w:rsidR="00833AC2">
        <w:rPr>
          <w:rStyle w:val="FontStyle17"/>
          <w:rFonts w:asciiTheme="minorHAnsi" w:hAnsiTheme="minorHAnsi" w:cs="Calibri"/>
          <w:color w:val="320000"/>
          <w:sz w:val="22"/>
        </w:rPr>
        <w:t>плуата</w:t>
      </w:r>
      <w:r>
        <w:rPr>
          <w:rStyle w:val="FontStyle17"/>
          <w:rFonts w:asciiTheme="minorHAnsi" w:hAnsiTheme="minorHAnsi" w:cs="Calibri"/>
          <w:color w:val="320000"/>
          <w:sz w:val="22"/>
        </w:rPr>
        <w:t>ции в зимних условиях.</w:t>
      </w:r>
    </w:p>
    <w:p w:rsidR="00833AC2" w:rsidRDefault="00B914A9" w:rsidP="00C74868">
      <w:pPr>
        <w:pStyle w:val="Style6"/>
        <w:widowControl/>
        <w:numPr>
          <w:ilvl w:val="2"/>
          <w:numId w:val="3"/>
        </w:numPr>
        <w:tabs>
          <w:tab w:val="left" w:pos="993"/>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П</w:t>
      </w:r>
      <w:r w:rsidR="00833AC2">
        <w:rPr>
          <w:rStyle w:val="FontStyle17"/>
          <w:rFonts w:asciiTheme="minorHAnsi" w:hAnsiTheme="minorHAnsi" w:cs="Calibri"/>
          <w:color w:val="320000"/>
          <w:sz w:val="22"/>
        </w:rPr>
        <w:t>редоставление Собственнику заключений о технической возможности проведения перепл</w:t>
      </w:r>
      <w:r w:rsidR="00833AC2">
        <w:rPr>
          <w:rStyle w:val="FontStyle17"/>
          <w:rFonts w:asciiTheme="minorHAnsi" w:hAnsiTheme="minorHAnsi" w:cs="Calibri"/>
          <w:color w:val="320000"/>
          <w:sz w:val="22"/>
        </w:rPr>
        <w:t>а</w:t>
      </w:r>
      <w:r w:rsidR="00833AC2">
        <w:rPr>
          <w:rStyle w:val="FontStyle17"/>
          <w:rFonts w:asciiTheme="minorHAnsi" w:hAnsiTheme="minorHAnsi" w:cs="Calibri"/>
          <w:color w:val="320000"/>
          <w:sz w:val="22"/>
        </w:rPr>
        <w:t>нировок и переустройств в помещениях по до</w:t>
      </w:r>
      <w:r>
        <w:rPr>
          <w:rStyle w:val="FontStyle17"/>
          <w:rFonts w:asciiTheme="minorHAnsi" w:hAnsiTheme="minorHAnsi" w:cs="Calibri"/>
          <w:color w:val="320000"/>
          <w:sz w:val="22"/>
        </w:rPr>
        <w:t>полнительному соглашению сторон.</w:t>
      </w:r>
    </w:p>
    <w:p w:rsidR="00833AC2" w:rsidRDefault="00B914A9" w:rsidP="00C74868">
      <w:pPr>
        <w:pStyle w:val="Style6"/>
        <w:widowControl/>
        <w:numPr>
          <w:ilvl w:val="2"/>
          <w:numId w:val="3"/>
        </w:numPr>
        <w:tabs>
          <w:tab w:val="left" w:pos="993"/>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lastRenderedPageBreak/>
        <w:t>П</w:t>
      </w:r>
      <w:r w:rsidR="00833AC2">
        <w:rPr>
          <w:rStyle w:val="FontStyle17"/>
          <w:rFonts w:asciiTheme="minorHAnsi" w:hAnsiTheme="minorHAnsi" w:cs="Calibri"/>
          <w:color w:val="320000"/>
          <w:sz w:val="22"/>
        </w:rPr>
        <w:t>роведение периодических (два раза в год, весной и осенью) сезонных осмотров общего имуще</w:t>
      </w:r>
      <w:r>
        <w:rPr>
          <w:rStyle w:val="FontStyle17"/>
          <w:rFonts w:asciiTheme="minorHAnsi" w:hAnsiTheme="minorHAnsi" w:cs="Calibri"/>
          <w:color w:val="320000"/>
          <w:sz w:val="22"/>
        </w:rPr>
        <w:t>ства МКД.</w:t>
      </w:r>
    </w:p>
    <w:p w:rsidR="00833AC2" w:rsidRDefault="00B914A9" w:rsidP="00C74868">
      <w:pPr>
        <w:pStyle w:val="Style6"/>
        <w:widowControl/>
        <w:numPr>
          <w:ilvl w:val="2"/>
          <w:numId w:val="3"/>
        </w:numPr>
        <w:tabs>
          <w:tab w:val="left" w:pos="993"/>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П</w:t>
      </w:r>
      <w:r w:rsidR="00833AC2">
        <w:rPr>
          <w:rStyle w:val="FontStyle17"/>
          <w:rFonts w:asciiTheme="minorHAnsi" w:hAnsiTheme="minorHAnsi" w:cs="Calibri"/>
          <w:color w:val="320000"/>
          <w:sz w:val="22"/>
        </w:rPr>
        <w:t>ринятие мер, необходимых для предотвращения или прекращения действий третьих лиц, затрудняющих реализацию прав владения, пользования и в установленных законодател</w:t>
      </w:r>
      <w:r w:rsidR="00833AC2">
        <w:rPr>
          <w:rStyle w:val="FontStyle17"/>
          <w:rFonts w:asciiTheme="minorHAnsi" w:hAnsiTheme="minorHAnsi" w:cs="Calibri"/>
          <w:color w:val="320000"/>
          <w:sz w:val="22"/>
        </w:rPr>
        <w:t>ь</w:t>
      </w:r>
      <w:r w:rsidR="00833AC2">
        <w:rPr>
          <w:rStyle w:val="FontStyle17"/>
          <w:rFonts w:asciiTheme="minorHAnsi" w:hAnsiTheme="minorHAnsi" w:cs="Calibri"/>
          <w:color w:val="320000"/>
          <w:sz w:val="22"/>
        </w:rPr>
        <w:t>ством пределах распоряжения собственников помещений общим имуществом в МКД или препятствую</w:t>
      </w:r>
      <w:r>
        <w:rPr>
          <w:rStyle w:val="FontStyle17"/>
          <w:rFonts w:asciiTheme="minorHAnsi" w:hAnsiTheme="minorHAnsi" w:cs="Calibri"/>
          <w:color w:val="320000"/>
          <w:sz w:val="22"/>
        </w:rPr>
        <w:t>щих этому.</w:t>
      </w:r>
    </w:p>
    <w:p w:rsidR="00833AC2" w:rsidRDefault="00B914A9" w:rsidP="00C74868">
      <w:pPr>
        <w:pStyle w:val="Style6"/>
        <w:widowControl/>
        <w:numPr>
          <w:ilvl w:val="2"/>
          <w:numId w:val="3"/>
        </w:numPr>
        <w:tabs>
          <w:tab w:val="left" w:pos="1560"/>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П</w:t>
      </w:r>
      <w:r w:rsidR="00833AC2">
        <w:rPr>
          <w:rStyle w:val="FontStyle17"/>
          <w:rFonts w:asciiTheme="minorHAnsi" w:hAnsiTheme="minorHAnsi" w:cs="Calibri"/>
          <w:color w:val="320000"/>
          <w:sz w:val="22"/>
        </w:rPr>
        <w:t xml:space="preserve">редставительство законных интересов </w:t>
      </w:r>
      <w:r w:rsidR="00E75DE0">
        <w:rPr>
          <w:rStyle w:val="FontStyle17"/>
          <w:rFonts w:asciiTheme="minorHAnsi" w:hAnsiTheme="minorHAnsi" w:cs="Calibri"/>
          <w:color w:val="320000"/>
          <w:sz w:val="22"/>
        </w:rPr>
        <w:t>собственников помещений в МКД, в том числе в о</w:t>
      </w:r>
      <w:r w:rsidR="00E75DE0">
        <w:rPr>
          <w:rStyle w:val="FontStyle17"/>
          <w:rFonts w:asciiTheme="minorHAnsi" w:hAnsiTheme="minorHAnsi" w:cs="Calibri"/>
          <w:color w:val="320000"/>
          <w:sz w:val="22"/>
        </w:rPr>
        <w:t>т</w:t>
      </w:r>
      <w:r w:rsidR="00E75DE0">
        <w:rPr>
          <w:rStyle w:val="FontStyle17"/>
          <w:rFonts w:asciiTheme="minorHAnsi" w:hAnsiTheme="minorHAnsi" w:cs="Calibri"/>
          <w:color w:val="320000"/>
          <w:sz w:val="22"/>
        </w:rPr>
        <w:t>ноше</w:t>
      </w:r>
      <w:r>
        <w:rPr>
          <w:rStyle w:val="FontStyle17"/>
          <w:rFonts w:asciiTheme="minorHAnsi" w:hAnsiTheme="minorHAnsi" w:cs="Calibri"/>
          <w:color w:val="320000"/>
          <w:sz w:val="22"/>
        </w:rPr>
        <w:t>ниях с третьими лицами.</w:t>
      </w:r>
    </w:p>
    <w:p w:rsidR="00C336CB" w:rsidRDefault="00B914A9" w:rsidP="00C74868">
      <w:pPr>
        <w:pStyle w:val="Style6"/>
        <w:widowControl/>
        <w:numPr>
          <w:ilvl w:val="2"/>
          <w:numId w:val="3"/>
        </w:numPr>
        <w:tabs>
          <w:tab w:val="left" w:pos="1560"/>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Н</w:t>
      </w:r>
      <w:r w:rsidR="00C336CB">
        <w:rPr>
          <w:rStyle w:val="FontStyle17"/>
          <w:rFonts w:asciiTheme="minorHAnsi" w:hAnsiTheme="minorHAnsi" w:cs="Calibri"/>
          <w:color w:val="320000"/>
          <w:sz w:val="22"/>
        </w:rPr>
        <w:t>ачисление, сбор и учет платежей за управление, содержание и ремонт общего имущества МКД и коммунальные услуги, выдачу расчетно-пл</w:t>
      </w:r>
      <w:r>
        <w:rPr>
          <w:rStyle w:val="FontStyle17"/>
          <w:rFonts w:asciiTheme="minorHAnsi" w:hAnsiTheme="minorHAnsi" w:cs="Calibri"/>
          <w:color w:val="320000"/>
          <w:sz w:val="22"/>
        </w:rPr>
        <w:t>атежных документов Собственнику.</w:t>
      </w:r>
    </w:p>
    <w:p w:rsidR="00C336CB" w:rsidRDefault="00B914A9" w:rsidP="00C74868">
      <w:pPr>
        <w:pStyle w:val="Style6"/>
        <w:widowControl/>
        <w:numPr>
          <w:ilvl w:val="2"/>
          <w:numId w:val="3"/>
        </w:numPr>
        <w:tabs>
          <w:tab w:val="left" w:pos="1560"/>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А</w:t>
      </w:r>
      <w:r w:rsidR="00C336CB">
        <w:rPr>
          <w:rStyle w:val="FontStyle17"/>
          <w:rFonts w:asciiTheme="minorHAnsi" w:hAnsiTheme="minorHAnsi" w:cs="Calibri"/>
          <w:color w:val="320000"/>
          <w:sz w:val="22"/>
        </w:rPr>
        <w:t xml:space="preserve">ктирование по требованию Собственника в случаях ненадлежащего оказания коммунальных услуг, услуг по содержанию и ремонту общего имущества </w:t>
      </w:r>
      <w:r w:rsidR="00C5309D">
        <w:rPr>
          <w:rStyle w:val="FontStyle17"/>
          <w:rFonts w:asciiTheme="minorHAnsi" w:hAnsiTheme="minorHAnsi" w:cs="Calibri"/>
          <w:color w:val="320000"/>
          <w:sz w:val="22"/>
        </w:rPr>
        <w:t>МКД, плановых и аварийных о</w:t>
      </w:r>
      <w:r w:rsidR="00C5309D">
        <w:rPr>
          <w:rStyle w:val="FontStyle17"/>
          <w:rFonts w:asciiTheme="minorHAnsi" w:hAnsiTheme="minorHAnsi" w:cs="Calibri"/>
          <w:color w:val="320000"/>
          <w:sz w:val="22"/>
        </w:rPr>
        <w:t>т</w:t>
      </w:r>
      <w:r w:rsidR="00C5309D">
        <w:rPr>
          <w:rStyle w:val="FontStyle17"/>
          <w:rFonts w:asciiTheme="minorHAnsi" w:hAnsiTheme="minorHAnsi" w:cs="Calibri"/>
          <w:color w:val="320000"/>
          <w:sz w:val="22"/>
        </w:rPr>
        <w:t>ключений. Перерасчет по ненадлежащему оказанию услуг производится в месяце, следу</w:t>
      </w:r>
      <w:r w:rsidR="00C5309D">
        <w:rPr>
          <w:rStyle w:val="FontStyle17"/>
          <w:rFonts w:asciiTheme="minorHAnsi" w:hAnsiTheme="minorHAnsi" w:cs="Calibri"/>
          <w:color w:val="320000"/>
          <w:sz w:val="22"/>
        </w:rPr>
        <w:t>ю</w:t>
      </w:r>
      <w:r w:rsidR="00C5309D">
        <w:rPr>
          <w:rStyle w:val="FontStyle17"/>
          <w:rFonts w:asciiTheme="minorHAnsi" w:hAnsiTheme="minorHAnsi" w:cs="Calibri"/>
          <w:color w:val="320000"/>
          <w:sz w:val="22"/>
        </w:rPr>
        <w:t>щем за отчетным перио</w:t>
      </w:r>
      <w:r>
        <w:rPr>
          <w:rStyle w:val="FontStyle17"/>
          <w:rFonts w:asciiTheme="minorHAnsi" w:hAnsiTheme="minorHAnsi" w:cs="Calibri"/>
          <w:color w:val="320000"/>
          <w:sz w:val="22"/>
        </w:rPr>
        <w:t>дом.</w:t>
      </w:r>
    </w:p>
    <w:p w:rsidR="00C5309D" w:rsidRDefault="00B914A9" w:rsidP="00C74868">
      <w:pPr>
        <w:pStyle w:val="Style6"/>
        <w:widowControl/>
        <w:numPr>
          <w:ilvl w:val="2"/>
          <w:numId w:val="3"/>
        </w:numPr>
        <w:tabs>
          <w:tab w:val="left" w:pos="1560"/>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П</w:t>
      </w:r>
      <w:r w:rsidR="00C5309D">
        <w:rPr>
          <w:rStyle w:val="FontStyle17"/>
          <w:rFonts w:asciiTheme="minorHAnsi" w:hAnsiTheme="minorHAnsi" w:cs="Calibri"/>
          <w:color w:val="320000"/>
          <w:sz w:val="22"/>
        </w:rPr>
        <w:t>рием и оформление документов, необходимых для последующего регистрационного учета по месту жительства или пребывания от Собственника/пользователя жилого поме</w:t>
      </w:r>
      <w:r>
        <w:rPr>
          <w:rStyle w:val="FontStyle17"/>
          <w:rFonts w:asciiTheme="minorHAnsi" w:hAnsiTheme="minorHAnsi" w:cs="Calibri"/>
          <w:color w:val="320000"/>
          <w:sz w:val="22"/>
        </w:rPr>
        <w:t>щения.</w:t>
      </w:r>
    </w:p>
    <w:p w:rsidR="00A31CA7" w:rsidRDefault="00B914A9" w:rsidP="00C74868">
      <w:pPr>
        <w:pStyle w:val="Style6"/>
        <w:widowControl/>
        <w:numPr>
          <w:ilvl w:val="2"/>
          <w:numId w:val="3"/>
        </w:numPr>
        <w:tabs>
          <w:tab w:val="left" w:pos="1560"/>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П</w:t>
      </w:r>
      <w:r w:rsidR="00C5309D">
        <w:rPr>
          <w:rStyle w:val="FontStyle17"/>
          <w:rFonts w:asciiTheme="minorHAnsi" w:hAnsiTheme="minorHAnsi" w:cs="Calibri"/>
          <w:color w:val="320000"/>
          <w:sz w:val="22"/>
        </w:rPr>
        <w:t>роведение перерасчетов за коммунальные услуги (холодное, горячее водоснабжение, в</w:t>
      </w:r>
      <w:r w:rsidR="00C5309D">
        <w:rPr>
          <w:rStyle w:val="FontStyle17"/>
          <w:rFonts w:asciiTheme="minorHAnsi" w:hAnsiTheme="minorHAnsi" w:cs="Calibri"/>
          <w:color w:val="320000"/>
          <w:sz w:val="22"/>
        </w:rPr>
        <w:t>о</w:t>
      </w:r>
      <w:r w:rsidR="00C5309D">
        <w:rPr>
          <w:rStyle w:val="FontStyle17"/>
          <w:rFonts w:asciiTheme="minorHAnsi" w:hAnsiTheme="minorHAnsi" w:cs="Calibri"/>
          <w:color w:val="320000"/>
          <w:sz w:val="22"/>
        </w:rPr>
        <w:t>доотведение) в случае временного отсутствия в помещении более 5 календарных дней по</w:t>
      </w:r>
      <w:r w:rsidR="00C5309D">
        <w:rPr>
          <w:rStyle w:val="FontStyle17"/>
          <w:rFonts w:asciiTheme="minorHAnsi" w:hAnsiTheme="minorHAnsi" w:cs="Calibri"/>
          <w:color w:val="320000"/>
          <w:sz w:val="22"/>
        </w:rPr>
        <w:t>д</w:t>
      </w:r>
      <w:r w:rsidR="00C5309D">
        <w:rPr>
          <w:rStyle w:val="FontStyle17"/>
          <w:rFonts w:asciiTheme="minorHAnsi" w:hAnsiTheme="minorHAnsi" w:cs="Calibri"/>
          <w:color w:val="320000"/>
          <w:sz w:val="22"/>
        </w:rPr>
        <w:t>ряд Собственнику/пользователю жилого помещения, не имеющему индивидуальные приб</w:t>
      </w:r>
      <w:r w:rsidR="00C5309D">
        <w:rPr>
          <w:rStyle w:val="FontStyle17"/>
          <w:rFonts w:asciiTheme="minorHAnsi" w:hAnsiTheme="minorHAnsi" w:cs="Calibri"/>
          <w:color w:val="320000"/>
          <w:sz w:val="22"/>
        </w:rPr>
        <w:t>о</w:t>
      </w:r>
      <w:r w:rsidR="00C5309D">
        <w:rPr>
          <w:rStyle w:val="FontStyle17"/>
          <w:rFonts w:asciiTheme="minorHAnsi" w:hAnsiTheme="minorHAnsi" w:cs="Calibri"/>
          <w:color w:val="320000"/>
          <w:sz w:val="22"/>
        </w:rPr>
        <w:t>ры учета коммунальных услуг. Перерасчет по временному отсутствию производится на осн</w:t>
      </w:r>
      <w:r w:rsidR="00C5309D">
        <w:rPr>
          <w:rStyle w:val="FontStyle17"/>
          <w:rFonts w:asciiTheme="minorHAnsi" w:hAnsiTheme="minorHAnsi" w:cs="Calibri"/>
          <w:color w:val="320000"/>
          <w:sz w:val="22"/>
        </w:rPr>
        <w:t>о</w:t>
      </w:r>
      <w:r w:rsidR="00C5309D">
        <w:rPr>
          <w:rStyle w:val="FontStyle17"/>
          <w:rFonts w:asciiTheme="minorHAnsi" w:hAnsiTheme="minorHAnsi" w:cs="Calibri"/>
          <w:color w:val="320000"/>
          <w:sz w:val="22"/>
        </w:rPr>
        <w:t>вании заявления и документов, досто</w:t>
      </w:r>
      <w:r w:rsidR="00A31CA7">
        <w:rPr>
          <w:rStyle w:val="FontStyle17"/>
          <w:rFonts w:asciiTheme="minorHAnsi" w:hAnsiTheme="minorHAnsi" w:cs="Calibri"/>
          <w:color w:val="320000"/>
          <w:sz w:val="22"/>
        </w:rPr>
        <w:t>верно подтверждающих отсутствие, при условии их предоставления в течение 30 дней после окончания периода временного отсутствия.</w:t>
      </w:r>
    </w:p>
    <w:p w:rsidR="00A31CA7" w:rsidRDefault="00093A5E" w:rsidP="00C74868">
      <w:pPr>
        <w:pStyle w:val="Style6"/>
        <w:widowControl/>
        <w:numPr>
          <w:ilvl w:val="2"/>
          <w:numId w:val="3"/>
        </w:numPr>
        <w:tabs>
          <w:tab w:val="left" w:pos="1560"/>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Р</w:t>
      </w:r>
      <w:r w:rsidR="00B91B74">
        <w:rPr>
          <w:rStyle w:val="FontStyle17"/>
          <w:rFonts w:asciiTheme="minorHAnsi" w:hAnsiTheme="minorHAnsi" w:cs="Calibri"/>
          <w:color w:val="320000"/>
          <w:sz w:val="22"/>
        </w:rPr>
        <w:t>егистрацию заявок (заявлений, обращений) Собственника:</w:t>
      </w:r>
    </w:p>
    <w:p w:rsidR="00B91B74" w:rsidRDefault="00B91B74" w:rsidP="00C74868">
      <w:pPr>
        <w:pStyle w:val="Style6"/>
        <w:widowControl/>
        <w:numPr>
          <w:ilvl w:val="0"/>
          <w:numId w:val="7"/>
        </w:numPr>
        <w:tabs>
          <w:tab w:val="left" w:pos="993"/>
        </w:tabs>
        <w:spacing w:before="5" w:line="240" w:lineRule="auto"/>
        <w:ind w:left="993" w:hanging="426"/>
        <w:rPr>
          <w:rStyle w:val="FontStyle17"/>
          <w:rFonts w:asciiTheme="minorHAnsi" w:hAnsiTheme="minorHAnsi" w:cs="Calibri"/>
          <w:color w:val="320000"/>
          <w:sz w:val="22"/>
        </w:rPr>
      </w:pPr>
      <w:r>
        <w:rPr>
          <w:rStyle w:val="FontStyle17"/>
          <w:rFonts w:asciiTheme="minorHAnsi" w:hAnsiTheme="minorHAnsi" w:cs="Calibri"/>
          <w:color w:val="320000"/>
          <w:sz w:val="22"/>
        </w:rPr>
        <w:t>об аварийных ситуациях, о неоказании или ненадлежащем оказании (по количеству или к</w:t>
      </w:r>
      <w:r>
        <w:rPr>
          <w:rStyle w:val="FontStyle17"/>
          <w:rFonts w:asciiTheme="minorHAnsi" w:hAnsiTheme="minorHAnsi" w:cs="Calibri"/>
          <w:color w:val="320000"/>
          <w:sz w:val="22"/>
        </w:rPr>
        <w:t>а</w:t>
      </w:r>
      <w:r>
        <w:rPr>
          <w:rStyle w:val="FontStyle17"/>
          <w:rFonts w:asciiTheme="minorHAnsi" w:hAnsiTheme="minorHAnsi" w:cs="Calibri"/>
          <w:color w:val="320000"/>
          <w:sz w:val="22"/>
        </w:rPr>
        <w:t>честву) коммунальных и иных услуг, принятие необходимых мер к устранению заявленных недостатков,</w:t>
      </w:r>
    </w:p>
    <w:p w:rsidR="00B91B74" w:rsidRDefault="00B91B74" w:rsidP="00C74868">
      <w:pPr>
        <w:pStyle w:val="Style6"/>
        <w:widowControl/>
        <w:numPr>
          <w:ilvl w:val="0"/>
          <w:numId w:val="7"/>
        </w:numPr>
        <w:tabs>
          <w:tab w:val="left" w:pos="993"/>
        </w:tabs>
        <w:spacing w:before="5" w:line="240" w:lineRule="auto"/>
        <w:ind w:left="993" w:hanging="426"/>
        <w:rPr>
          <w:rStyle w:val="FontStyle17"/>
          <w:rFonts w:asciiTheme="minorHAnsi" w:hAnsiTheme="minorHAnsi" w:cs="Calibri"/>
          <w:color w:val="320000"/>
          <w:sz w:val="22"/>
        </w:rPr>
      </w:pPr>
      <w:r>
        <w:rPr>
          <w:rStyle w:val="FontStyle17"/>
          <w:rFonts w:asciiTheme="minorHAnsi" w:hAnsiTheme="minorHAnsi" w:cs="Calibri"/>
          <w:color w:val="320000"/>
          <w:sz w:val="22"/>
        </w:rPr>
        <w:t>о перестановке, установке, замене санитарно-технического и иного оборудования.</w:t>
      </w:r>
    </w:p>
    <w:p w:rsidR="00B91B74" w:rsidRDefault="00B91B74" w:rsidP="00C74868">
      <w:pPr>
        <w:pStyle w:val="Style6"/>
        <w:widowControl/>
        <w:numPr>
          <w:ilvl w:val="0"/>
          <w:numId w:val="7"/>
        </w:numPr>
        <w:tabs>
          <w:tab w:val="left" w:pos="993"/>
        </w:tabs>
        <w:spacing w:before="5" w:line="240" w:lineRule="auto"/>
        <w:ind w:left="993" w:hanging="426"/>
        <w:rPr>
          <w:rStyle w:val="FontStyle17"/>
          <w:rFonts w:asciiTheme="minorHAnsi" w:hAnsiTheme="minorHAnsi" w:cs="Calibri"/>
          <w:color w:val="320000"/>
          <w:sz w:val="22"/>
        </w:rPr>
      </w:pPr>
      <w:r>
        <w:rPr>
          <w:rStyle w:val="FontStyle17"/>
          <w:rFonts w:asciiTheme="minorHAnsi" w:hAnsiTheme="minorHAnsi" w:cs="Calibri"/>
          <w:color w:val="320000"/>
          <w:sz w:val="22"/>
        </w:rPr>
        <w:t>соблюдение параметров качества коммунальных услуг в соответствии с «Правилами пред</w:t>
      </w:r>
      <w:r>
        <w:rPr>
          <w:rStyle w:val="FontStyle17"/>
          <w:rFonts w:asciiTheme="minorHAnsi" w:hAnsiTheme="minorHAnsi" w:cs="Calibri"/>
          <w:color w:val="320000"/>
          <w:sz w:val="22"/>
        </w:rPr>
        <w:t>о</w:t>
      </w:r>
      <w:r>
        <w:rPr>
          <w:rStyle w:val="FontStyle17"/>
          <w:rFonts w:asciiTheme="minorHAnsi" w:hAnsiTheme="minorHAnsi" w:cs="Calibri"/>
          <w:color w:val="320000"/>
          <w:sz w:val="22"/>
        </w:rPr>
        <w:t>ставления коммунальных услуг собственниками и пользователями помещений в многоква</w:t>
      </w:r>
      <w:r>
        <w:rPr>
          <w:rStyle w:val="FontStyle17"/>
          <w:rFonts w:asciiTheme="minorHAnsi" w:hAnsiTheme="minorHAnsi" w:cs="Calibri"/>
          <w:color w:val="320000"/>
          <w:sz w:val="22"/>
        </w:rPr>
        <w:t>р</w:t>
      </w:r>
      <w:r>
        <w:rPr>
          <w:rStyle w:val="FontStyle17"/>
          <w:rFonts w:asciiTheme="minorHAnsi" w:hAnsiTheme="minorHAnsi" w:cs="Calibri"/>
          <w:color w:val="320000"/>
          <w:sz w:val="22"/>
        </w:rPr>
        <w:t>тирных домах и  жилых домах» согласно Приложению № 2 к настоящему договору ,устранение аварий и их последствий  на общем имуществе МКД согласно Приложению № 3 к настоящему договору.</w:t>
      </w:r>
    </w:p>
    <w:p w:rsidR="00B91B74" w:rsidRDefault="00B91B74" w:rsidP="00C74868">
      <w:pPr>
        <w:pStyle w:val="Style6"/>
        <w:widowControl/>
        <w:numPr>
          <w:ilvl w:val="0"/>
          <w:numId w:val="7"/>
        </w:numPr>
        <w:tabs>
          <w:tab w:val="left" w:pos="993"/>
        </w:tabs>
        <w:spacing w:before="5" w:line="240" w:lineRule="auto"/>
        <w:ind w:left="993" w:hanging="426"/>
        <w:rPr>
          <w:rStyle w:val="FontStyle17"/>
          <w:rFonts w:asciiTheme="minorHAnsi" w:hAnsiTheme="minorHAnsi" w:cs="Calibri"/>
          <w:color w:val="320000"/>
          <w:sz w:val="22"/>
        </w:rPr>
      </w:pPr>
      <w:r>
        <w:rPr>
          <w:rStyle w:val="FontStyle17"/>
          <w:rFonts w:asciiTheme="minorHAnsi" w:hAnsiTheme="minorHAnsi" w:cs="Calibri"/>
          <w:color w:val="320000"/>
          <w:sz w:val="22"/>
        </w:rPr>
        <w:t>проведение мероприятий по энергосбережению и повышению энергетической эффективн</w:t>
      </w:r>
      <w:r>
        <w:rPr>
          <w:rStyle w:val="FontStyle17"/>
          <w:rFonts w:asciiTheme="minorHAnsi" w:hAnsiTheme="minorHAnsi" w:cs="Calibri"/>
          <w:color w:val="320000"/>
          <w:sz w:val="22"/>
        </w:rPr>
        <w:t>о</w:t>
      </w:r>
      <w:r>
        <w:rPr>
          <w:rStyle w:val="FontStyle17"/>
          <w:rFonts w:asciiTheme="minorHAnsi" w:hAnsiTheme="minorHAnsi" w:cs="Calibri"/>
          <w:color w:val="320000"/>
          <w:sz w:val="22"/>
        </w:rPr>
        <w:t>сти в отношении общего имущества собственников помещений МКД, к</w:t>
      </w:r>
      <w:r w:rsidR="0044084D">
        <w:rPr>
          <w:rStyle w:val="FontStyle17"/>
          <w:rFonts w:asciiTheme="minorHAnsi" w:hAnsiTheme="minorHAnsi" w:cs="Calibri"/>
          <w:color w:val="320000"/>
          <w:sz w:val="22"/>
        </w:rPr>
        <w:t>оторые возможно пр</w:t>
      </w:r>
      <w:r w:rsidR="0044084D">
        <w:rPr>
          <w:rStyle w:val="FontStyle17"/>
          <w:rFonts w:asciiTheme="minorHAnsi" w:hAnsiTheme="minorHAnsi" w:cs="Calibri"/>
          <w:color w:val="320000"/>
          <w:sz w:val="22"/>
        </w:rPr>
        <w:t>о</w:t>
      </w:r>
      <w:r w:rsidR="0044084D">
        <w:rPr>
          <w:rStyle w:val="FontStyle17"/>
          <w:rFonts w:asciiTheme="minorHAnsi" w:hAnsiTheme="minorHAnsi" w:cs="Calibri"/>
          <w:color w:val="320000"/>
          <w:sz w:val="22"/>
        </w:rPr>
        <w:t>водить в МКД, за исключением случаев проведения указанных мероприятий ранее и сохр</w:t>
      </w:r>
      <w:r w:rsidR="0044084D">
        <w:rPr>
          <w:rStyle w:val="FontStyle17"/>
          <w:rFonts w:asciiTheme="minorHAnsi" w:hAnsiTheme="minorHAnsi" w:cs="Calibri"/>
          <w:color w:val="320000"/>
          <w:sz w:val="22"/>
        </w:rPr>
        <w:t>а</w:t>
      </w:r>
      <w:r w:rsidR="0044084D">
        <w:rPr>
          <w:rStyle w:val="FontStyle17"/>
          <w:rFonts w:asciiTheme="minorHAnsi" w:hAnsiTheme="minorHAnsi" w:cs="Calibri"/>
          <w:color w:val="320000"/>
          <w:sz w:val="22"/>
        </w:rPr>
        <w:t>нения результатов их проведения;</w:t>
      </w:r>
    </w:p>
    <w:p w:rsidR="0044084D" w:rsidRDefault="0044084D" w:rsidP="00C74868">
      <w:pPr>
        <w:pStyle w:val="Style6"/>
        <w:widowControl/>
        <w:numPr>
          <w:ilvl w:val="0"/>
          <w:numId w:val="7"/>
        </w:numPr>
        <w:tabs>
          <w:tab w:val="left" w:pos="993"/>
        </w:tabs>
        <w:spacing w:before="5" w:line="240" w:lineRule="auto"/>
        <w:ind w:left="993" w:hanging="426"/>
        <w:rPr>
          <w:rStyle w:val="FontStyle17"/>
          <w:rFonts w:asciiTheme="minorHAnsi" w:hAnsiTheme="minorHAnsi" w:cs="Calibri"/>
          <w:color w:val="320000"/>
          <w:sz w:val="22"/>
        </w:rPr>
      </w:pPr>
      <w:r>
        <w:rPr>
          <w:rStyle w:val="FontStyle17"/>
          <w:rFonts w:asciiTheme="minorHAnsi" w:hAnsiTheme="minorHAnsi" w:cs="Calibri"/>
          <w:color w:val="320000"/>
          <w:sz w:val="22"/>
        </w:rPr>
        <w:t>проведение проверок состояния установленных и введенных в эксплуатацию индивидуал</w:t>
      </w:r>
      <w:r>
        <w:rPr>
          <w:rStyle w:val="FontStyle17"/>
          <w:rFonts w:asciiTheme="minorHAnsi" w:hAnsiTheme="minorHAnsi" w:cs="Calibri"/>
          <w:color w:val="320000"/>
          <w:sz w:val="22"/>
        </w:rPr>
        <w:t>ь</w:t>
      </w:r>
      <w:r>
        <w:rPr>
          <w:rStyle w:val="FontStyle17"/>
          <w:rFonts w:asciiTheme="minorHAnsi" w:hAnsiTheme="minorHAnsi" w:cs="Calibri"/>
          <w:color w:val="320000"/>
          <w:sz w:val="22"/>
        </w:rPr>
        <w:t xml:space="preserve">ных, общих (квартирных), комнатных приборов учета и распределителей, факта их наличия или отсутствия, достоверности представленных </w:t>
      </w:r>
      <w:r w:rsidR="00FF16D7">
        <w:rPr>
          <w:rStyle w:val="FontStyle17"/>
          <w:rFonts w:asciiTheme="minorHAnsi" w:hAnsiTheme="minorHAnsi" w:cs="Calibri"/>
          <w:color w:val="320000"/>
          <w:sz w:val="22"/>
        </w:rPr>
        <w:t>Собственниками сведений о показаниях и</w:t>
      </w:r>
      <w:r w:rsidR="00FF16D7">
        <w:rPr>
          <w:rStyle w:val="FontStyle17"/>
          <w:rFonts w:asciiTheme="minorHAnsi" w:hAnsiTheme="minorHAnsi" w:cs="Calibri"/>
          <w:color w:val="320000"/>
          <w:sz w:val="22"/>
        </w:rPr>
        <w:t>н</w:t>
      </w:r>
      <w:r w:rsidR="00FF16D7">
        <w:rPr>
          <w:rStyle w:val="FontStyle17"/>
          <w:rFonts w:asciiTheme="minorHAnsi" w:hAnsiTheme="minorHAnsi" w:cs="Calibri"/>
          <w:color w:val="320000"/>
          <w:sz w:val="22"/>
        </w:rPr>
        <w:t>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не реже 1 р</w:t>
      </w:r>
      <w:r w:rsidR="00FF16D7">
        <w:rPr>
          <w:rStyle w:val="FontStyle17"/>
          <w:rFonts w:asciiTheme="minorHAnsi" w:hAnsiTheme="minorHAnsi" w:cs="Calibri"/>
          <w:color w:val="320000"/>
          <w:sz w:val="22"/>
        </w:rPr>
        <w:t>а</w:t>
      </w:r>
      <w:r w:rsidR="00FF16D7">
        <w:rPr>
          <w:rStyle w:val="FontStyle17"/>
          <w:rFonts w:asciiTheme="minorHAnsi" w:hAnsiTheme="minorHAnsi" w:cs="Calibri"/>
          <w:color w:val="320000"/>
          <w:sz w:val="22"/>
        </w:rPr>
        <w:t>за в год, а если проверяемые приборы учета расположены в помещении Собственника, то не чаще 1 раза в 3 месяца.</w:t>
      </w:r>
    </w:p>
    <w:p w:rsidR="00FF16D7" w:rsidRDefault="00556193" w:rsidP="00C74868">
      <w:pPr>
        <w:pStyle w:val="Style6"/>
        <w:widowControl/>
        <w:numPr>
          <w:ilvl w:val="0"/>
          <w:numId w:val="7"/>
        </w:numPr>
        <w:tabs>
          <w:tab w:val="left" w:pos="993"/>
        </w:tabs>
        <w:spacing w:before="5" w:line="240" w:lineRule="auto"/>
        <w:ind w:left="993" w:hanging="426"/>
        <w:rPr>
          <w:rStyle w:val="FontStyle17"/>
          <w:rFonts w:asciiTheme="minorHAnsi" w:hAnsiTheme="minorHAnsi" w:cs="Calibri"/>
          <w:color w:val="320000"/>
          <w:sz w:val="22"/>
        </w:rPr>
      </w:pPr>
      <w:r>
        <w:rPr>
          <w:rStyle w:val="FontStyle17"/>
          <w:rFonts w:asciiTheme="minorHAnsi" w:hAnsiTheme="minorHAnsi" w:cs="Calibri"/>
          <w:color w:val="320000"/>
          <w:sz w:val="22"/>
        </w:rPr>
        <w:t>выполнение решений общих собраний собственников в случае предоставления документов, подтверждающих проведение собрания в соо</w:t>
      </w:r>
      <w:r w:rsidR="00811DD2">
        <w:rPr>
          <w:rStyle w:val="FontStyle17"/>
          <w:rFonts w:asciiTheme="minorHAnsi" w:hAnsiTheme="minorHAnsi" w:cs="Calibri"/>
          <w:color w:val="320000"/>
          <w:sz w:val="22"/>
        </w:rPr>
        <w:t>т</w:t>
      </w:r>
      <w:r>
        <w:rPr>
          <w:rStyle w:val="FontStyle17"/>
          <w:rFonts w:asciiTheme="minorHAnsi" w:hAnsiTheme="minorHAnsi" w:cs="Calibri"/>
          <w:color w:val="320000"/>
          <w:sz w:val="22"/>
        </w:rPr>
        <w:t xml:space="preserve">ветствии </w:t>
      </w:r>
      <w:r w:rsidR="00811DD2">
        <w:rPr>
          <w:rStyle w:val="FontStyle17"/>
          <w:rFonts w:asciiTheme="minorHAnsi" w:hAnsiTheme="minorHAnsi" w:cs="Calibri"/>
          <w:color w:val="320000"/>
          <w:sz w:val="22"/>
        </w:rPr>
        <w:t>с ЖК Ф (уведомление, реестр со</w:t>
      </w:r>
      <w:r w:rsidR="00811DD2">
        <w:rPr>
          <w:rStyle w:val="FontStyle17"/>
          <w:rFonts w:asciiTheme="minorHAnsi" w:hAnsiTheme="minorHAnsi" w:cs="Calibri"/>
          <w:color w:val="320000"/>
          <w:sz w:val="22"/>
        </w:rPr>
        <w:t>б</w:t>
      </w:r>
      <w:r w:rsidR="00811DD2">
        <w:rPr>
          <w:rStyle w:val="FontStyle17"/>
          <w:rFonts w:asciiTheme="minorHAnsi" w:hAnsiTheme="minorHAnsi" w:cs="Calibri"/>
          <w:color w:val="320000"/>
          <w:sz w:val="22"/>
        </w:rPr>
        <w:t>ственников, листы голосования, протокол), и предварительного согласования с УК вопросов повестки дня, возлагающих на УК обязанности, не предусмотренные настоящим договором.</w:t>
      </w:r>
    </w:p>
    <w:p w:rsidR="00811DD2" w:rsidRDefault="003758D3" w:rsidP="00C74868">
      <w:pPr>
        <w:pStyle w:val="Style6"/>
        <w:widowControl/>
        <w:numPr>
          <w:ilvl w:val="0"/>
          <w:numId w:val="7"/>
        </w:numPr>
        <w:tabs>
          <w:tab w:val="left" w:pos="993"/>
        </w:tabs>
        <w:spacing w:before="5" w:line="240" w:lineRule="auto"/>
        <w:ind w:left="993" w:hanging="426"/>
        <w:rPr>
          <w:rStyle w:val="FontStyle17"/>
          <w:rFonts w:asciiTheme="minorHAnsi" w:hAnsiTheme="minorHAnsi" w:cs="Calibri"/>
          <w:color w:val="320000"/>
          <w:sz w:val="22"/>
        </w:rPr>
      </w:pPr>
      <w:r>
        <w:rPr>
          <w:rStyle w:val="FontStyle17"/>
          <w:rFonts w:asciiTheme="minorHAnsi" w:hAnsiTheme="minorHAnsi" w:cs="Calibri"/>
          <w:color w:val="320000"/>
          <w:sz w:val="22"/>
        </w:rPr>
        <w:t>предоставление совету МКД или при его отсутствии одному из собственников финансового плана на год с указанием размера платы за содержание и ремонт помещения; перечня и приблизительной стоимости работ по ремонту текущему</w:t>
      </w:r>
      <w:r w:rsidR="006D3EC5">
        <w:rPr>
          <w:rStyle w:val="FontStyle17"/>
          <w:rFonts w:asciiTheme="minorHAnsi" w:hAnsiTheme="minorHAnsi" w:cs="Calibri"/>
          <w:color w:val="320000"/>
          <w:sz w:val="22"/>
        </w:rPr>
        <w:t xml:space="preserve"> общего имущества, не предусмо</w:t>
      </w:r>
      <w:r w:rsidR="006D3EC5">
        <w:rPr>
          <w:rStyle w:val="FontStyle17"/>
          <w:rFonts w:asciiTheme="minorHAnsi" w:hAnsiTheme="minorHAnsi" w:cs="Calibri"/>
          <w:color w:val="320000"/>
          <w:sz w:val="22"/>
        </w:rPr>
        <w:t>т</w:t>
      </w:r>
      <w:r w:rsidR="006D3EC5">
        <w:rPr>
          <w:rStyle w:val="FontStyle17"/>
          <w:rFonts w:asciiTheme="minorHAnsi" w:hAnsiTheme="minorHAnsi" w:cs="Calibri"/>
          <w:color w:val="320000"/>
          <w:sz w:val="22"/>
        </w:rPr>
        <w:t>ренных настоящим договором; перечня мероприятий по энергосбережению. В случае н</w:t>
      </w:r>
      <w:r w:rsidR="006D3EC5">
        <w:rPr>
          <w:rStyle w:val="FontStyle17"/>
          <w:rFonts w:asciiTheme="minorHAnsi" w:hAnsiTheme="minorHAnsi" w:cs="Calibri"/>
          <w:color w:val="320000"/>
          <w:sz w:val="22"/>
        </w:rPr>
        <w:t>е</w:t>
      </w:r>
      <w:r w:rsidR="006D3EC5">
        <w:rPr>
          <w:rStyle w:val="FontStyle17"/>
          <w:rFonts w:asciiTheme="minorHAnsi" w:hAnsiTheme="minorHAnsi" w:cs="Calibri"/>
          <w:color w:val="320000"/>
          <w:sz w:val="22"/>
        </w:rPr>
        <w:t>предоставления УК в срок не позднее 30 дней с момента  получения собственниками док</w:t>
      </w:r>
      <w:r w:rsidR="006D3EC5">
        <w:rPr>
          <w:rStyle w:val="FontStyle17"/>
          <w:rFonts w:asciiTheme="minorHAnsi" w:hAnsiTheme="minorHAnsi" w:cs="Calibri"/>
          <w:color w:val="320000"/>
          <w:sz w:val="22"/>
        </w:rPr>
        <w:t>у</w:t>
      </w:r>
      <w:r w:rsidR="006D3EC5">
        <w:rPr>
          <w:rStyle w:val="FontStyle17"/>
          <w:rFonts w:asciiTheme="minorHAnsi" w:hAnsiTheme="minorHAnsi" w:cs="Calibri"/>
          <w:color w:val="320000"/>
          <w:sz w:val="22"/>
        </w:rPr>
        <w:t xml:space="preserve">ментов, подтверждающих проведение общего собрания </w:t>
      </w:r>
      <w:r w:rsidR="004F044B">
        <w:rPr>
          <w:rStyle w:val="FontStyle17"/>
          <w:rFonts w:asciiTheme="minorHAnsi" w:hAnsiTheme="minorHAnsi" w:cs="Calibri"/>
          <w:color w:val="320000"/>
          <w:sz w:val="22"/>
        </w:rPr>
        <w:t>по предложенным вопросам, у УК не возникает обязанности выполнять предложенные работы.</w:t>
      </w:r>
    </w:p>
    <w:p w:rsidR="004F044B" w:rsidRPr="00DD4F8C" w:rsidRDefault="004F044B" w:rsidP="003E22B8">
      <w:pPr>
        <w:pStyle w:val="Style6"/>
        <w:widowControl/>
        <w:numPr>
          <w:ilvl w:val="0"/>
          <w:numId w:val="7"/>
        </w:numPr>
        <w:tabs>
          <w:tab w:val="left" w:pos="993"/>
        </w:tabs>
        <w:spacing w:before="5" w:line="240" w:lineRule="auto"/>
        <w:rPr>
          <w:rStyle w:val="FontStyle17"/>
          <w:rFonts w:asciiTheme="minorHAnsi" w:hAnsiTheme="minorHAnsi" w:cs="Calibri"/>
          <w:color w:val="320000"/>
          <w:sz w:val="22"/>
        </w:rPr>
      </w:pPr>
      <w:r>
        <w:rPr>
          <w:rStyle w:val="FontStyle17"/>
          <w:rFonts w:asciiTheme="minorHAnsi" w:hAnsiTheme="minorHAnsi" w:cs="Calibri"/>
          <w:color w:val="320000"/>
          <w:sz w:val="22"/>
        </w:rPr>
        <w:lastRenderedPageBreak/>
        <w:t xml:space="preserve">предоставление </w:t>
      </w:r>
      <w:proofErr w:type="gramStart"/>
      <w:r>
        <w:rPr>
          <w:rStyle w:val="FontStyle17"/>
          <w:rFonts w:asciiTheme="minorHAnsi" w:hAnsiTheme="minorHAnsi" w:cs="Calibri"/>
          <w:color w:val="320000"/>
          <w:sz w:val="22"/>
        </w:rPr>
        <w:t xml:space="preserve">( </w:t>
      </w:r>
      <w:proofErr w:type="gramEnd"/>
      <w:r>
        <w:rPr>
          <w:rStyle w:val="FontStyle17"/>
          <w:rFonts w:asciiTheme="minorHAnsi" w:hAnsiTheme="minorHAnsi" w:cs="Calibri"/>
          <w:color w:val="320000"/>
          <w:sz w:val="22"/>
        </w:rPr>
        <w:t xml:space="preserve">в электронном виде на сайте </w:t>
      </w:r>
      <w:r w:rsidR="00420EFF">
        <w:rPr>
          <w:rStyle w:val="FontStyle17"/>
          <w:rFonts w:asciiTheme="minorHAnsi" w:hAnsiTheme="minorHAnsi" w:cs="Calibri"/>
          <w:color w:val="320000"/>
          <w:sz w:val="22"/>
        </w:rPr>
        <w:t>«</w:t>
      </w:r>
      <w:r>
        <w:rPr>
          <w:rStyle w:val="FontStyle17"/>
          <w:rFonts w:asciiTheme="minorHAnsi" w:hAnsiTheme="minorHAnsi" w:cs="Calibri"/>
          <w:color w:val="320000"/>
          <w:sz w:val="22"/>
        </w:rPr>
        <w:t>УК</w:t>
      </w:r>
      <w:r w:rsidR="00420EFF">
        <w:rPr>
          <w:rStyle w:val="FontStyle17"/>
          <w:rFonts w:asciiTheme="minorHAnsi" w:hAnsiTheme="minorHAnsi" w:cs="Calibri"/>
          <w:color w:val="320000"/>
          <w:sz w:val="22"/>
        </w:rPr>
        <w:t xml:space="preserve"> «</w:t>
      </w:r>
      <w:r w:rsidR="002A55D3">
        <w:rPr>
          <w:rStyle w:val="FontStyle17"/>
          <w:rFonts w:asciiTheme="minorHAnsi" w:hAnsiTheme="minorHAnsi" w:cs="Calibri"/>
          <w:color w:val="320000"/>
          <w:sz w:val="22"/>
        </w:rPr>
        <w:t>Энергия</w:t>
      </w:r>
      <w:r w:rsidR="003E22B8">
        <w:rPr>
          <w:rStyle w:val="FontStyle17"/>
          <w:rFonts w:asciiTheme="minorHAnsi" w:hAnsiTheme="minorHAnsi" w:cs="Calibri"/>
          <w:color w:val="320000"/>
          <w:sz w:val="22"/>
        </w:rPr>
        <w:t xml:space="preserve">» </w:t>
      </w:r>
      <w:r w:rsidR="003E22B8" w:rsidRPr="003E22B8">
        <w:rPr>
          <w:rStyle w:val="FontStyle17"/>
          <w:rFonts w:asciiTheme="minorHAnsi" w:hAnsiTheme="minorHAnsi" w:cs="Calibri"/>
          <w:color w:val="320000"/>
          <w:sz w:val="22"/>
        </w:rPr>
        <w:t>http://ukene.ru/</w:t>
      </w:r>
      <w:r w:rsidR="003E22B8">
        <w:rPr>
          <w:rStyle w:val="FontStyle17"/>
          <w:rFonts w:asciiTheme="minorHAnsi" w:hAnsiTheme="minorHAnsi" w:cs="Calibri"/>
          <w:color w:val="320000"/>
          <w:sz w:val="22"/>
        </w:rPr>
        <w:t xml:space="preserve"> </w:t>
      </w:r>
      <w:r>
        <w:rPr>
          <w:rStyle w:val="FontStyle17"/>
          <w:rFonts w:asciiTheme="minorHAnsi" w:hAnsiTheme="minorHAnsi" w:cs="Calibri"/>
          <w:color w:val="320000"/>
          <w:sz w:val="22"/>
        </w:rPr>
        <w:t>в бумажном виде членам сов</w:t>
      </w:r>
      <w:r>
        <w:rPr>
          <w:rStyle w:val="FontStyle17"/>
          <w:rFonts w:asciiTheme="minorHAnsi" w:hAnsiTheme="minorHAnsi" w:cs="Calibri"/>
          <w:color w:val="320000"/>
          <w:sz w:val="22"/>
        </w:rPr>
        <w:t>е</w:t>
      </w:r>
      <w:r>
        <w:rPr>
          <w:rStyle w:val="FontStyle17"/>
          <w:rFonts w:asciiTheme="minorHAnsi" w:hAnsiTheme="minorHAnsi" w:cs="Calibri"/>
          <w:color w:val="320000"/>
          <w:sz w:val="22"/>
        </w:rPr>
        <w:t>та дома или в месте, определенном общим собранием собственников помещений МКД) собственникам помещений в МКД отчета о выполнении настоящего договора за год в т</w:t>
      </w:r>
      <w:r>
        <w:rPr>
          <w:rStyle w:val="FontStyle17"/>
          <w:rFonts w:asciiTheme="minorHAnsi" w:hAnsiTheme="minorHAnsi" w:cs="Calibri"/>
          <w:color w:val="320000"/>
          <w:sz w:val="22"/>
        </w:rPr>
        <w:t>е</w:t>
      </w:r>
      <w:r>
        <w:rPr>
          <w:rStyle w:val="FontStyle17"/>
          <w:rFonts w:asciiTheme="minorHAnsi" w:hAnsiTheme="minorHAnsi" w:cs="Calibri"/>
          <w:color w:val="320000"/>
          <w:sz w:val="22"/>
        </w:rPr>
        <w:t>чение первого квартала после окончания отчетного года. В отчете указываются суммы, начи</w:t>
      </w:r>
      <w:r>
        <w:rPr>
          <w:rStyle w:val="FontStyle17"/>
          <w:rFonts w:asciiTheme="minorHAnsi" w:hAnsiTheme="minorHAnsi" w:cs="Calibri"/>
          <w:color w:val="320000"/>
          <w:sz w:val="22"/>
        </w:rPr>
        <w:t>с</w:t>
      </w:r>
      <w:r>
        <w:rPr>
          <w:rStyle w:val="FontStyle17"/>
          <w:rFonts w:asciiTheme="minorHAnsi" w:hAnsiTheme="minorHAnsi" w:cs="Calibri"/>
          <w:color w:val="320000"/>
          <w:sz w:val="22"/>
        </w:rPr>
        <w:t>ленные к оплате собственникам, фактически полученные, израсходованные на содержание, р</w:t>
      </w:r>
      <w:r>
        <w:rPr>
          <w:rStyle w:val="FontStyle17"/>
          <w:rFonts w:asciiTheme="minorHAnsi" w:hAnsiTheme="minorHAnsi" w:cs="Calibri"/>
          <w:color w:val="320000"/>
          <w:sz w:val="22"/>
        </w:rPr>
        <w:t>е</w:t>
      </w:r>
      <w:r>
        <w:rPr>
          <w:rStyle w:val="FontStyle17"/>
          <w:rFonts w:asciiTheme="minorHAnsi" w:hAnsiTheme="minorHAnsi" w:cs="Calibri"/>
          <w:color w:val="320000"/>
          <w:sz w:val="22"/>
        </w:rPr>
        <w:t xml:space="preserve">монт общего имущества МКД, оплату коммунальных услуг. Отчет </w:t>
      </w:r>
      <w:bookmarkStart w:id="0" w:name="_GoBack"/>
      <w:r>
        <w:rPr>
          <w:rStyle w:val="FontStyle17"/>
          <w:rFonts w:asciiTheme="minorHAnsi" w:hAnsiTheme="minorHAnsi" w:cs="Calibri"/>
          <w:color w:val="320000"/>
          <w:sz w:val="22"/>
        </w:rPr>
        <w:t xml:space="preserve">рассматривается </w:t>
      </w:r>
      <w:bookmarkEnd w:id="0"/>
      <w:r>
        <w:rPr>
          <w:rStyle w:val="FontStyle17"/>
          <w:rFonts w:asciiTheme="minorHAnsi" w:hAnsiTheme="minorHAnsi" w:cs="Calibri"/>
          <w:color w:val="320000"/>
          <w:sz w:val="22"/>
        </w:rPr>
        <w:t>на общем с</w:t>
      </w:r>
      <w:r>
        <w:rPr>
          <w:rStyle w:val="FontStyle17"/>
          <w:rFonts w:asciiTheme="minorHAnsi" w:hAnsiTheme="minorHAnsi" w:cs="Calibri"/>
          <w:color w:val="320000"/>
          <w:sz w:val="22"/>
        </w:rPr>
        <w:t>о</w:t>
      </w:r>
      <w:r>
        <w:rPr>
          <w:rStyle w:val="FontStyle17"/>
          <w:rFonts w:asciiTheme="minorHAnsi" w:hAnsiTheme="minorHAnsi" w:cs="Calibri"/>
          <w:color w:val="320000"/>
          <w:sz w:val="22"/>
        </w:rPr>
        <w:t xml:space="preserve">брании собственников </w:t>
      </w:r>
      <w:r w:rsidR="00A06F0C">
        <w:rPr>
          <w:rStyle w:val="FontStyle17"/>
          <w:rFonts w:asciiTheme="minorHAnsi" w:hAnsiTheme="minorHAnsi" w:cs="Calibri"/>
          <w:color w:val="320000"/>
          <w:sz w:val="22"/>
        </w:rPr>
        <w:t>помещений МКД в течение 30 дней с момента уведомления собственн</w:t>
      </w:r>
      <w:r w:rsidR="00A06F0C">
        <w:rPr>
          <w:rStyle w:val="FontStyle17"/>
          <w:rFonts w:asciiTheme="minorHAnsi" w:hAnsiTheme="minorHAnsi" w:cs="Calibri"/>
          <w:color w:val="320000"/>
          <w:sz w:val="22"/>
        </w:rPr>
        <w:t>и</w:t>
      </w:r>
      <w:r w:rsidR="00A06F0C">
        <w:rPr>
          <w:rStyle w:val="FontStyle17"/>
          <w:rFonts w:asciiTheme="minorHAnsi" w:hAnsiTheme="minorHAnsi" w:cs="Calibri"/>
          <w:color w:val="320000"/>
          <w:sz w:val="22"/>
        </w:rPr>
        <w:t>ков о возможности ознакомления с отчетом. При наличии возражений по отчету они указываю</w:t>
      </w:r>
      <w:r w:rsidR="00A06F0C">
        <w:rPr>
          <w:rStyle w:val="FontStyle17"/>
          <w:rFonts w:asciiTheme="minorHAnsi" w:hAnsiTheme="minorHAnsi" w:cs="Calibri"/>
          <w:color w:val="320000"/>
          <w:sz w:val="22"/>
        </w:rPr>
        <w:t>т</w:t>
      </w:r>
      <w:r w:rsidR="00A06F0C">
        <w:rPr>
          <w:rStyle w:val="FontStyle17"/>
          <w:rFonts w:asciiTheme="minorHAnsi" w:hAnsiTheme="minorHAnsi" w:cs="Calibri"/>
          <w:color w:val="320000"/>
          <w:sz w:val="22"/>
        </w:rPr>
        <w:t>ся в решении общего собрания, которое направляется УК не позднее 30 дней с момента уведо</w:t>
      </w:r>
      <w:r w:rsidR="00A06F0C">
        <w:rPr>
          <w:rStyle w:val="FontStyle17"/>
          <w:rFonts w:asciiTheme="minorHAnsi" w:hAnsiTheme="minorHAnsi" w:cs="Calibri"/>
          <w:color w:val="320000"/>
          <w:sz w:val="22"/>
        </w:rPr>
        <w:t>м</w:t>
      </w:r>
      <w:r w:rsidR="00A06F0C">
        <w:rPr>
          <w:rStyle w:val="FontStyle17"/>
          <w:rFonts w:asciiTheme="minorHAnsi" w:hAnsiTheme="minorHAnsi" w:cs="Calibri"/>
          <w:color w:val="320000"/>
          <w:sz w:val="22"/>
        </w:rPr>
        <w:t>ления собственников о возможности ознакомления с отчетом. В случае непроведения общего собрания или непредоставления УК решения собрания с возражением в указанный срок отчет считается принятым.</w:t>
      </w:r>
    </w:p>
    <w:p w:rsidR="00895A28" w:rsidRPr="000258F5" w:rsidRDefault="00895A28" w:rsidP="00C74868">
      <w:pPr>
        <w:pStyle w:val="Style6"/>
        <w:widowControl/>
        <w:numPr>
          <w:ilvl w:val="1"/>
          <w:numId w:val="3"/>
        </w:numPr>
        <w:tabs>
          <w:tab w:val="left" w:pos="567"/>
          <w:tab w:val="left" w:pos="2552"/>
        </w:tabs>
        <w:spacing w:before="5" w:line="240" w:lineRule="auto"/>
        <w:ind w:left="567" w:hanging="567"/>
        <w:rPr>
          <w:rStyle w:val="FontStyle17"/>
          <w:rFonts w:asciiTheme="minorHAnsi" w:hAnsiTheme="minorHAnsi" w:cs="Calibri"/>
          <w:color w:val="320000"/>
          <w:sz w:val="22"/>
        </w:rPr>
      </w:pPr>
      <w:r w:rsidRPr="000258F5">
        <w:rPr>
          <w:rStyle w:val="FontStyle17"/>
          <w:rFonts w:asciiTheme="minorHAnsi" w:hAnsiTheme="minorHAnsi" w:cs="Calibri"/>
          <w:color w:val="320000"/>
          <w:sz w:val="22"/>
        </w:rPr>
        <w:t xml:space="preserve">Права </w:t>
      </w:r>
      <w:r w:rsidR="00815507" w:rsidRPr="000258F5">
        <w:rPr>
          <w:rStyle w:val="FontStyle17"/>
          <w:rFonts w:asciiTheme="minorHAnsi" w:hAnsiTheme="minorHAnsi" w:cs="Calibri"/>
          <w:color w:val="320000"/>
          <w:sz w:val="22"/>
        </w:rPr>
        <w:t>УК</w:t>
      </w:r>
      <w:r w:rsidRPr="000258F5">
        <w:rPr>
          <w:rStyle w:val="FontStyle17"/>
          <w:rFonts w:asciiTheme="minorHAnsi" w:hAnsiTheme="minorHAnsi" w:cs="Calibri"/>
          <w:color w:val="320000"/>
          <w:sz w:val="22"/>
        </w:rPr>
        <w:t>.</w:t>
      </w:r>
    </w:p>
    <w:p w:rsidR="00895A28" w:rsidRDefault="00A06F0C" w:rsidP="00C74868">
      <w:pPr>
        <w:pStyle w:val="Style7"/>
        <w:widowControl/>
        <w:numPr>
          <w:ilvl w:val="2"/>
          <w:numId w:val="3"/>
        </w:numPr>
        <w:tabs>
          <w:tab w:val="left" w:pos="993"/>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 xml:space="preserve">Без предварительного </w:t>
      </w:r>
      <w:r w:rsidR="004F29C4">
        <w:rPr>
          <w:rStyle w:val="FontStyle17"/>
          <w:rFonts w:asciiTheme="minorHAnsi" w:hAnsiTheme="minorHAnsi" w:cs="Calibri"/>
          <w:color w:val="320000"/>
          <w:sz w:val="22"/>
        </w:rPr>
        <w:t>уведомления Собственника приостановить предоставление услуг в случае:</w:t>
      </w:r>
    </w:p>
    <w:p w:rsidR="004F29C4" w:rsidRDefault="004F29C4" w:rsidP="00C74868">
      <w:pPr>
        <w:pStyle w:val="Style7"/>
        <w:widowControl/>
        <w:numPr>
          <w:ilvl w:val="0"/>
          <w:numId w:val="8"/>
        </w:numPr>
        <w:tabs>
          <w:tab w:val="left" w:pos="993"/>
        </w:tabs>
        <w:spacing w:before="5" w:line="240" w:lineRule="auto"/>
        <w:ind w:left="993" w:hanging="426"/>
        <w:rPr>
          <w:rStyle w:val="FontStyle17"/>
          <w:rFonts w:asciiTheme="minorHAnsi" w:hAnsiTheme="minorHAnsi" w:cs="Calibri"/>
          <w:color w:val="320000"/>
          <w:sz w:val="22"/>
        </w:rPr>
      </w:pPr>
      <w:r>
        <w:rPr>
          <w:rStyle w:val="FontStyle17"/>
          <w:rFonts w:asciiTheme="minorHAnsi" w:hAnsiTheme="minorHAnsi" w:cs="Calibri"/>
          <w:color w:val="320000"/>
          <w:sz w:val="22"/>
        </w:rPr>
        <w:t>возникновения или угрозы возникновения аварийной ситуации в централизованных сетях инженерно-технического обеспечения, по которым осуществляется водо-, тепло-, электро- и газоснабжение, а также водоотведение – с момента возникновения или угрозы возникно</w:t>
      </w:r>
      <w:r w:rsidR="00420EFF">
        <w:rPr>
          <w:rStyle w:val="FontStyle17"/>
          <w:rFonts w:asciiTheme="minorHAnsi" w:hAnsiTheme="minorHAnsi" w:cs="Calibri"/>
          <w:color w:val="320000"/>
          <w:sz w:val="22"/>
        </w:rPr>
        <w:t>в</w:t>
      </w:r>
      <w:r w:rsidR="00420EFF">
        <w:rPr>
          <w:rStyle w:val="FontStyle17"/>
          <w:rFonts w:asciiTheme="minorHAnsi" w:hAnsiTheme="minorHAnsi" w:cs="Calibri"/>
          <w:color w:val="320000"/>
          <w:sz w:val="22"/>
        </w:rPr>
        <w:t>е</w:t>
      </w:r>
      <w:r w:rsidR="00420EFF">
        <w:rPr>
          <w:rStyle w:val="FontStyle17"/>
          <w:rFonts w:asciiTheme="minorHAnsi" w:hAnsiTheme="minorHAnsi" w:cs="Calibri"/>
          <w:color w:val="320000"/>
          <w:sz w:val="22"/>
        </w:rPr>
        <w:t>ния такой ситуа</w:t>
      </w:r>
      <w:r>
        <w:rPr>
          <w:rStyle w:val="FontStyle17"/>
          <w:rFonts w:asciiTheme="minorHAnsi" w:hAnsiTheme="minorHAnsi" w:cs="Calibri"/>
          <w:color w:val="320000"/>
          <w:sz w:val="22"/>
        </w:rPr>
        <w:t>ции;</w:t>
      </w:r>
    </w:p>
    <w:p w:rsidR="004F29C4" w:rsidRDefault="004F29C4" w:rsidP="00C74868">
      <w:pPr>
        <w:pStyle w:val="Style7"/>
        <w:widowControl/>
        <w:numPr>
          <w:ilvl w:val="0"/>
          <w:numId w:val="8"/>
        </w:numPr>
        <w:tabs>
          <w:tab w:val="left" w:pos="993"/>
        </w:tabs>
        <w:spacing w:before="5" w:line="240" w:lineRule="auto"/>
        <w:ind w:left="993" w:hanging="426"/>
        <w:rPr>
          <w:rStyle w:val="FontStyle17"/>
          <w:rFonts w:asciiTheme="minorHAnsi" w:hAnsiTheme="minorHAnsi" w:cs="Calibri"/>
          <w:color w:val="320000"/>
          <w:sz w:val="22"/>
        </w:rPr>
      </w:pPr>
      <w:r>
        <w:rPr>
          <w:rStyle w:val="FontStyle17"/>
          <w:rFonts w:asciiTheme="minorHAnsi" w:hAnsiTheme="minorHAnsi" w:cs="Calibri"/>
          <w:color w:val="320000"/>
          <w:sz w:val="22"/>
        </w:rPr>
        <w:t>возникновения стихийных бедствий и (или) чрезвычайных ситуаций, а также их локализации и устранения последствий – с момента возникновения такой необходимости;</w:t>
      </w:r>
    </w:p>
    <w:p w:rsidR="004F29C4" w:rsidRDefault="004F29C4" w:rsidP="00C74868">
      <w:pPr>
        <w:pStyle w:val="Style7"/>
        <w:widowControl/>
        <w:numPr>
          <w:ilvl w:val="0"/>
          <w:numId w:val="8"/>
        </w:numPr>
        <w:tabs>
          <w:tab w:val="left" w:pos="993"/>
        </w:tabs>
        <w:spacing w:before="5" w:line="240" w:lineRule="auto"/>
        <w:ind w:left="993" w:hanging="426"/>
        <w:rPr>
          <w:rStyle w:val="FontStyle17"/>
          <w:rFonts w:asciiTheme="minorHAnsi" w:hAnsiTheme="minorHAnsi" w:cs="Calibri"/>
          <w:color w:val="320000"/>
          <w:sz w:val="22"/>
        </w:rPr>
      </w:pPr>
      <w:r>
        <w:rPr>
          <w:rStyle w:val="FontStyle17"/>
          <w:rFonts w:asciiTheme="minorHAnsi" w:hAnsiTheme="minorHAnsi" w:cs="Calibri"/>
          <w:color w:val="320000"/>
          <w:sz w:val="22"/>
        </w:rPr>
        <w:t>выявления факта несанкционированного подключения внутриквартирного оборудования п</w:t>
      </w:r>
      <w:r>
        <w:rPr>
          <w:rStyle w:val="FontStyle17"/>
          <w:rFonts w:asciiTheme="minorHAnsi" w:hAnsiTheme="minorHAnsi" w:cs="Calibri"/>
          <w:color w:val="320000"/>
          <w:sz w:val="22"/>
        </w:rPr>
        <w:t>о</w:t>
      </w:r>
      <w:r>
        <w:rPr>
          <w:rStyle w:val="FontStyle17"/>
          <w:rFonts w:asciiTheme="minorHAnsi" w:hAnsiTheme="minorHAnsi" w:cs="Calibri"/>
          <w:color w:val="320000"/>
          <w:sz w:val="22"/>
        </w:rPr>
        <w:t>требителя к внутридомовым инженерным системам или централизованным сетям инжене</w:t>
      </w:r>
      <w:r>
        <w:rPr>
          <w:rStyle w:val="FontStyle17"/>
          <w:rFonts w:asciiTheme="minorHAnsi" w:hAnsiTheme="minorHAnsi" w:cs="Calibri"/>
          <w:color w:val="320000"/>
          <w:sz w:val="22"/>
        </w:rPr>
        <w:t>р</w:t>
      </w:r>
      <w:r>
        <w:rPr>
          <w:rStyle w:val="FontStyle17"/>
          <w:rFonts w:asciiTheme="minorHAnsi" w:hAnsiTheme="minorHAnsi" w:cs="Calibri"/>
          <w:color w:val="320000"/>
          <w:sz w:val="22"/>
        </w:rPr>
        <w:t>но-технического обеспечения  - с момента выявления несанкционированного подключения;</w:t>
      </w:r>
    </w:p>
    <w:p w:rsidR="004F29C4" w:rsidRDefault="00E03C86" w:rsidP="00C74868">
      <w:pPr>
        <w:pStyle w:val="Style7"/>
        <w:widowControl/>
        <w:numPr>
          <w:ilvl w:val="0"/>
          <w:numId w:val="8"/>
        </w:numPr>
        <w:tabs>
          <w:tab w:val="left" w:pos="993"/>
        </w:tabs>
        <w:spacing w:before="5" w:line="240" w:lineRule="auto"/>
        <w:ind w:left="993" w:hanging="426"/>
        <w:rPr>
          <w:rStyle w:val="FontStyle17"/>
          <w:rFonts w:asciiTheme="minorHAnsi" w:hAnsiTheme="minorHAnsi" w:cs="Calibri"/>
          <w:color w:val="320000"/>
          <w:sz w:val="22"/>
        </w:rPr>
      </w:pPr>
      <w:r>
        <w:rPr>
          <w:rStyle w:val="FontStyle17"/>
          <w:rFonts w:asciiTheme="minorHAnsi" w:hAnsiTheme="minorHAnsi" w:cs="Calibri"/>
          <w:color w:val="320000"/>
          <w:sz w:val="22"/>
        </w:rPr>
        <w:t>использования потребителем бытовых машин (приборов, оборудования), мощность подкл</w:t>
      </w:r>
      <w:r>
        <w:rPr>
          <w:rStyle w:val="FontStyle17"/>
          <w:rFonts w:asciiTheme="minorHAnsi" w:hAnsiTheme="minorHAnsi" w:cs="Calibri"/>
          <w:color w:val="320000"/>
          <w:sz w:val="22"/>
        </w:rPr>
        <w:t>ю</w:t>
      </w:r>
      <w:r>
        <w:rPr>
          <w:rStyle w:val="FontStyle17"/>
          <w:rFonts w:asciiTheme="minorHAnsi" w:hAnsiTheme="minorHAnsi" w:cs="Calibri"/>
          <w:color w:val="320000"/>
          <w:sz w:val="22"/>
        </w:rPr>
        <w:t>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E03C86" w:rsidRDefault="00E03C86" w:rsidP="00C74868">
      <w:pPr>
        <w:pStyle w:val="Style7"/>
        <w:widowControl/>
        <w:numPr>
          <w:ilvl w:val="0"/>
          <w:numId w:val="8"/>
        </w:numPr>
        <w:tabs>
          <w:tab w:val="left" w:pos="993"/>
        </w:tabs>
        <w:spacing w:before="5" w:line="240" w:lineRule="auto"/>
        <w:ind w:left="993" w:hanging="426"/>
        <w:rPr>
          <w:rStyle w:val="FontStyle17"/>
          <w:rFonts w:asciiTheme="minorHAnsi" w:hAnsiTheme="minorHAnsi" w:cs="Calibri"/>
          <w:color w:val="320000"/>
          <w:sz w:val="22"/>
        </w:rPr>
      </w:pPr>
      <w:r>
        <w:rPr>
          <w:rStyle w:val="FontStyle17"/>
          <w:rFonts w:asciiTheme="minorHAnsi" w:hAnsiTheme="minorHAnsi" w:cs="Calibri"/>
          <w:color w:val="320000"/>
          <w:sz w:val="22"/>
        </w:rPr>
        <w:t>получения исполнителем предписания органа, уполномоченного осуществлять государстве</w:t>
      </w:r>
      <w:r>
        <w:rPr>
          <w:rStyle w:val="FontStyle17"/>
          <w:rFonts w:asciiTheme="minorHAnsi" w:hAnsiTheme="minorHAnsi" w:cs="Calibri"/>
          <w:color w:val="320000"/>
          <w:sz w:val="22"/>
        </w:rPr>
        <w:t>н</w:t>
      </w:r>
      <w:r>
        <w:rPr>
          <w:rStyle w:val="FontStyle17"/>
          <w:rFonts w:asciiTheme="minorHAnsi" w:hAnsiTheme="minorHAnsi" w:cs="Calibri"/>
          <w:color w:val="320000"/>
          <w:sz w:val="22"/>
        </w:rPr>
        <w:t>ный контроль и надзор за соответствием внутридомовых инженерных систем и внутриква</w:t>
      </w:r>
      <w:r>
        <w:rPr>
          <w:rStyle w:val="FontStyle17"/>
          <w:rFonts w:asciiTheme="minorHAnsi" w:hAnsiTheme="minorHAnsi" w:cs="Calibri"/>
          <w:color w:val="320000"/>
          <w:sz w:val="22"/>
        </w:rPr>
        <w:t>р</w:t>
      </w:r>
      <w:r>
        <w:rPr>
          <w:rStyle w:val="FontStyle17"/>
          <w:rFonts w:asciiTheme="minorHAnsi" w:hAnsiTheme="minorHAnsi" w:cs="Calibri"/>
          <w:color w:val="320000"/>
          <w:sz w:val="22"/>
        </w:rPr>
        <w:t xml:space="preserve">тирного оборудования установленным требованиям, о необходимости введения </w:t>
      </w:r>
      <w:r w:rsidR="0097479F">
        <w:rPr>
          <w:rStyle w:val="FontStyle17"/>
          <w:rFonts w:asciiTheme="minorHAnsi" w:hAnsiTheme="minorHAnsi" w:cs="Calibri"/>
          <w:color w:val="320000"/>
          <w:sz w:val="22"/>
        </w:rPr>
        <w:t>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w:t>
      </w:r>
      <w:r w:rsidR="0097479F">
        <w:rPr>
          <w:rStyle w:val="FontStyle17"/>
          <w:rFonts w:asciiTheme="minorHAnsi" w:hAnsiTheme="minorHAnsi" w:cs="Calibri"/>
          <w:color w:val="320000"/>
          <w:sz w:val="22"/>
        </w:rPr>
        <w:t>т</w:t>
      </w:r>
      <w:r w:rsidR="0097479F">
        <w:rPr>
          <w:rStyle w:val="FontStyle17"/>
          <w:rFonts w:asciiTheme="minorHAnsi" w:hAnsiTheme="minorHAnsi" w:cs="Calibri"/>
          <w:color w:val="320000"/>
          <w:sz w:val="22"/>
        </w:rPr>
        <w:t>ридомовых инженерных систем (за техническое состояние которых отвечает собственник ж</w:t>
      </w:r>
      <w:r w:rsidR="0097479F">
        <w:rPr>
          <w:rStyle w:val="FontStyle17"/>
          <w:rFonts w:asciiTheme="minorHAnsi" w:hAnsiTheme="minorHAnsi" w:cs="Calibri"/>
          <w:color w:val="320000"/>
          <w:sz w:val="22"/>
        </w:rPr>
        <w:t>и</w:t>
      </w:r>
      <w:r w:rsidR="0097479F">
        <w:rPr>
          <w:rStyle w:val="FontStyle17"/>
          <w:rFonts w:asciiTheme="minorHAnsi" w:hAnsiTheme="minorHAnsi" w:cs="Calibri"/>
          <w:color w:val="320000"/>
          <w:sz w:val="22"/>
        </w:rPr>
        <w:t>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97479F" w:rsidRDefault="0097479F" w:rsidP="00C74868">
      <w:pPr>
        <w:pStyle w:val="Style7"/>
        <w:widowControl/>
        <w:numPr>
          <w:ilvl w:val="2"/>
          <w:numId w:val="3"/>
        </w:numPr>
        <w:tabs>
          <w:tab w:val="left" w:pos="993"/>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Приостановить или ограничить предоставление услуг с предварительным уведомлением Со</w:t>
      </w:r>
      <w:r>
        <w:rPr>
          <w:rStyle w:val="FontStyle17"/>
          <w:rFonts w:asciiTheme="minorHAnsi" w:hAnsiTheme="minorHAnsi" w:cs="Calibri"/>
          <w:color w:val="320000"/>
          <w:sz w:val="22"/>
        </w:rPr>
        <w:t>б</w:t>
      </w:r>
      <w:r>
        <w:rPr>
          <w:rStyle w:val="FontStyle17"/>
          <w:rFonts w:asciiTheme="minorHAnsi" w:hAnsiTheme="minorHAnsi" w:cs="Calibri"/>
          <w:color w:val="320000"/>
          <w:sz w:val="22"/>
        </w:rPr>
        <w:t>ственника в порядке, установленном действующим законодательством, в случае:</w:t>
      </w:r>
    </w:p>
    <w:p w:rsidR="0097479F" w:rsidRDefault="0097479F" w:rsidP="00C74868">
      <w:pPr>
        <w:pStyle w:val="Style7"/>
        <w:widowControl/>
        <w:numPr>
          <w:ilvl w:val="0"/>
          <w:numId w:val="9"/>
        </w:numPr>
        <w:tabs>
          <w:tab w:val="left" w:pos="993"/>
          <w:tab w:val="left" w:pos="1134"/>
        </w:tabs>
        <w:spacing w:before="5" w:line="240" w:lineRule="auto"/>
        <w:ind w:left="993" w:hanging="426"/>
        <w:rPr>
          <w:rStyle w:val="FontStyle17"/>
          <w:rFonts w:asciiTheme="minorHAnsi" w:hAnsiTheme="minorHAnsi" w:cs="Calibri"/>
          <w:color w:val="320000"/>
          <w:sz w:val="22"/>
        </w:rPr>
      </w:pPr>
      <w:r>
        <w:rPr>
          <w:rStyle w:val="FontStyle17"/>
          <w:rFonts w:asciiTheme="minorHAnsi" w:hAnsiTheme="minorHAnsi" w:cs="Calibri"/>
          <w:color w:val="320000"/>
          <w:sz w:val="22"/>
        </w:rPr>
        <w:t xml:space="preserve">неполной оплаты потребителем коммунальной услуги (задолженность по оплате </w:t>
      </w:r>
      <w:r w:rsidR="00210EF5">
        <w:rPr>
          <w:rStyle w:val="FontStyle17"/>
          <w:rFonts w:asciiTheme="minorHAnsi" w:hAnsiTheme="minorHAnsi" w:cs="Calibri"/>
          <w:color w:val="320000"/>
          <w:sz w:val="22"/>
        </w:rPr>
        <w:t>одной ко</w:t>
      </w:r>
      <w:r w:rsidR="00210EF5">
        <w:rPr>
          <w:rStyle w:val="FontStyle17"/>
          <w:rFonts w:asciiTheme="minorHAnsi" w:hAnsiTheme="minorHAnsi" w:cs="Calibri"/>
          <w:color w:val="320000"/>
          <w:sz w:val="22"/>
        </w:rPr>
        <w:t>м</w:t>
      </w:r>
      <w:r w:rsidR="00210EF5">
        <w:rPr>
          <w:rStyle w:val="FontStyle17"/>
          <w:rFonts w:asciiTheme="minorHAnsi" w:hAnsiTheme="minorHAnsi" w:cs="Calibri"/>
          <w:color w:val="320000"/>
          <w:sz w:val="22"/>
        </w:rPr>
        <w:t>мунальной услуги в размере, превышающем сумму 3 месячных размеров плата за комм</w:t>
      </w:r>
      <w:r w:rsidR="00210EF5">
        <w:rPr>
          <w:rStyle w:val="FontStyle17"/>
          <w:rFonts w:asciiTheme="minorHAnsi" w:hAnsiTheme="minorHAnsi" w:cs="Calibri"/>
          <w:color w:val="320000"/>
          <w:sz w:val="22"/>
        </w:rPr>
        <w:t>у</w:t>
      </w:r>
      <w:r w:rsidR="00210EF5">
        <w:rPr>
          <w:rStyle w:val="FontStyle17"/>
          <w:rFonts w:asciiTheme="minorHAnsi" w:hAnsiTheme="minorHAnsi" w:cs="Calibri"/>
          <w:color w:val="320000"/>
          <w:sz w:val="22"/>
        </w:rPr>
        <w:t>нальную услугу, исчисленных исходя из норматива потребления) – через 30 дней после пис</w:t>
      </w:r>
      <w:r w:rsidR="00210EF5">
        <w:rPr>
          <w:rStyle w:val="FontStyle17"/>
          <w:rFonts w:asciiTheme="minorHAnsi" w:hAnsiTheme="minorHAnsi" w:cs="Calibri"/>
          <w:color w:val="320000"/>
          <w:sz w:val="22"/>
        </w:rPr>
        <w:t>ь</w:t>
      </w:r>
      <w:r w:rsidR="00210EF5">
        <w:rPr>
          <w:rStyle w:val="FontStyle17"/>
          <w:rFonts w:asciiTheme="minorHAnsi" w:hAnsiTheme="minorHAnsi" w:cs="Calibri"/>
          <w:color w:val="320000"/>
          <w:sz w:val="22"/>
        </w:rPr>
        <w:t>менного предупреждения (уведомления) потребителя;</w:t>
      </w:r>
    </w:p>
    <w:p w:rsidR="00210EF5" w:rsidRDefault="00210EF5" w:rsidP="00C74868">
      <w:pPr>
        <w:pStyle w:val="Style7"/>
        <w:widowControl/>
        <w:numPr>
          <w:ilvl w:val="0"/>
          <w:numId w:val="9"/>
        </w:numPr>
        <w:tabs>
          <w:tab w:val="left" w:pos="993"/>
          <w:tab w:val="left" w:pos="1134"/>
        </w:tabs>
        <w:spacing w:before="5" w:line="240" w:lineRule="auto"/>
        <w:ind w:left="993" w:hanging="426"/>
        <w:rPr>
          <w:rStyle w:val="FontStyle17"/>
          <w:rFonts w:asciiTheme="minorHAnsi" w:hAnsiTheme="minorHAnsi" w:cs="Calibri"/>
          <w:color w:val="320000"/>
          <w:sz w:val="22"/>
        </w:rPr>
      </w:pPr>
      <w:r>
        <w:rPr>
          <w:rStyle w:val="FontStyle17"/>
          <w:rFonts w:asciiTheme="minorHAnsi" w:hAnsiTheme="minorHAnsi" w:cs="Calibri"/>
          <w:color w:val="320000"/>
          <w:sz w:val="22"/>
        </w:rPr>
        <w:t>проведения планово-профилактического ремонта и работ по обслуживанию централизова</w:t>
      </w:r>
      <w:r>
        <w:rPr>
          <w:rStyle w:val="FontStyle17"/>
          <w:rFonts w:asciiTheme="minorHAnsi" w:hAnsiTheme="minorHAnsi" w:cs="Calibri"/>
          <w:color w:val="320000"/>
          <w:sz w:val="22"/>
        </w:rPr>
        <w:t>н</w:t>
      </w:r>
      <w:r>
        <w:rPr>
          <w:rStyle w:val="FontStyle17"/>
          <w:rFonts w:asciiTheme="minorHAnsi" w:hAnsiTheme="minorHAnsi" w:cs="Calibri"/>
          <w:color w:val="320000"/>
          <w:sz w:val="22"/>
        </w:rPr>
        <w:t>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w:t>
      </w:r>
      <w:r>
        <w:rPr>
          <w:rStyle w:val="FontStyle17"/>
          <w:rFonts w:asciiTheme="minorHAnsi" w:hAnsiTheme="minorHAnsi" w:cs="Calibri"/>
          <w:color w:val="320000"/>
          <w:sz w:val="22"/>
        </w:rPr>
        <w:t>е</w:t>
      </w:r>
      <w:r>
        <w:rPr>
          <w:rStyle w:val="FontStyle17"/>
          <w:rFonts w:asciiTheme="minorHAnsi" w:hAnsiTheme="minorHAnsi" w:cs="Calibri"/>
          <w:color w:val="320000"/>
          <w:sz w:val="22"/>
        </w:rPr>
        <w:t>рез 10 рабочих дней после письменного предупреждения (уведомления) потребителя.</w:t>
      </w:r>
    </w:p>
    <w:p w:rsidR="00210EF5" w:rsidRDefault="003C6A86" w:rsidP="00C74868">
      <w:pPr>
        <w:pStyle w:val="Style7"/>
        <w:widowControl/>
        <w:numPr>
          <w:ilvl w:val="2"/>
          <w:numId w:val="3"/>
        </w:numPr>
        <w:tabs>
          <w:tab w:val="left" w:pos="993"/>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П</w:t>
      </w:r>
      <w:r w:rsidR="00210EF5">
        <w:rPr>
          <w:rStyle w:val="FontStyle17"/>
          <w:rFonts w:asciiTheme="minorHAnsi" w:hAnsiTheme="minorHAnsi" w:cs="Calibri"/>
          <w:color w:val="320000"/>
          <w:sz w:val="22"/>
        </w:rPr>
        <w:t>о заявке Собственника организовать выполнение работ по содержанию и ремонту вну</w:t>
      </w:r>
      <w:r w:rsidR="00210EF5">
        <w:rPr>
          <w:rStyle w:val="FontStyle17"/>
          <w:rFonts w:asciiTheme="minorHAnsi" w:hAnsiTheme="minorHAnsi" w:cs="Calibri"/>
          <w:color w:val="320000"/>
          <w:sz w:val="22"/>
        </w:rPr>
        <w:t>т</w:t>
      </w:r>
      <w:r w:rsidR="00210EF5">
        <w:rPr>
          <w:rStyle w:val="FontStyle17"/>
          <w:rFonts w:asciiTheme="minorHAnsi" w:hAnsiTheme="minorHAnsi" w:cs="Calibri"/>
          <w:color w:val="320000"/>
          <w:sz w:val="22"/>
        </w:rPr>
        <w:t>риквартирного оборудования. Вопросы выполнения, приема этих работ регулируются допо</w:t>
      </w:r>
      <w:r w:rsidR="00210EF5">
        <w:rPr>
          <w:rStyle w:val="FontStyle17"/>
          <w:rFonts w:asciiTheme="minorHAnsi" w:hAnsiTheme="minorHAnsi" w:cs="Calibri"/>
          <w:color w:val="320000"/>
          <w:sz w:val="22"/>
        </w:rPr>
        <w:t>л</w:t>
      </w:r>
      <w:r w:rsidR="00210EF5">
        <w:rPr>
          <w:rStyle w:val="FontStyle17"/>
          <w:rFonts w:asciiTheme="minorHAnsi" w:hAnsiTheme="minorHAnsi" w:cs="Calibri"/>
          <w:color w:val="320000"/>
          <w:sz w:val="22"/>
        </w:rPr>
        <w:t>ни</w:t>
      </w:r>
      <w:r>
        <w:rPr>
          <w:rStyle w:val="FontStyle17"/>
          <w:rFonts w:asciiTheme="minorHAnsi" w:hAnsiTheme="minorHAnsi" w:cs="Calibri"/>
          <w:color w:val="320000"/>
          <w:sz w:val="22"/>
        </w:rPr>
        <w:t>тельным соглашением сторон.</w:t>
      </w:r>
    </w:p>
    <w:p w:rsidR="00210EF5" w:rsidRDefault="003C6A86" w:rsidP="00C74868">
      <w:pPr>
        <w:pStyle w:val="Style7"/>
        <w:widowControl/>
        <w:numPr>
          <w:ilvl w:val="2"/>
          <w:numId w:val="3"/>
        </w:numPr>
        <w:tabs>
          <w:tab w:val="left" w:pos="993"/>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В</w:t>
      </w:r>
      <w:r w:rsidR="00210EF5">
        <w:rPr>
          <w:rStyle w:val="FontStyle17"/>
          <w:rFonts w:asciiTheme="minorHAnsi" w:hAnsiTheme="minorHAnsi" w:cs="Calibri"/>
          <w:color w:val="320000"/>
          <w:sz w:val="22"/>
        </w:rPr>
        <w:t xml:space="preserve"> случае невнесения Собственником в установленные сроки платы за жилищно-коммунальные услуги предъявлять к оплате пени в размере одной трехсотой ставки рефина</w:t>
      </w:r>
      <w:r w:rsidR="00210EF5">
        <w:rPr>
          <w:rStyle w:val="FontStyle17"/>
          <w:rFonts w:asciiTheme="minorHAnsi" w:hAnsiTheme="minorHAnsi" w:cs="Calibri"/>
          <w:color w:val="320000"/>
          <w:sz w:val="22"/>
        </w:rPr>
        <w:t>н</w:t>
      </w:r>
      <w:r w:rsidR="00210EF5">
        <w:rPr>
          <w:rStyle w:val="FontStyle17"/>
          <w:rFonts w:asciiTheme="minorHAnsi" w:hAnsiTheme="minorHAnsi" w:cs="Calibri"/>
          <w:color w:val="320000"/>
          <w:sz w:val="22"/>
        </w:rPr>
        <w:lastRenderedPageBreak/>
        <w:t>сирования ЦБ РФ от суммы долга за каждый день просрочки, начиная со следующего дня п</w:t>
      </w:r>
      <w:r w:rsidR="00210EF5">
        <w:rPr>
          <w:rStyle w:val="FontStyle17"/>
          <w:rFonts w:asciiTheme="minorHAnsi" w:hAnsiTheme="minorHAnsi" w:cs="Calibri"/>
          <w:color w:val="320000"/>
          <w:sz w:val="22"/>
        </w:rPr>
        <w:t>о</w:t>
      </w:r>
      <w:r w:rsidR="00210EF5">
        <w:rPr>
          <w:rStyle w:val="FontStyle17"/>
          <w:rFonts w:asciiTheme="minorHAnsi" w:hAnsiTheme="minorHAnsi" w:cs="Calibri"/>
          <w:color w:val="320000"/>
          <w:sz w:val="22"/>
        </w:rPr>
        <w:t>сле наступления установ</w:t>
      </w:r>
      <w:r>
        <w:rPr>
          <w:rStyle w:val="FontStyle17"/>
          <w:rFonts w:asciiTheme="minorHAnsi" w:hAnsiTheme="minorHAnsi" w:cs="Calibri"/>
          <w:color w:val="320000"/>
          <w:sz w:val="22"/>
        </w:rPr>
        <w:t>ленного срока оплаты.</w:t>
      </w:r>
    </w:p>
    <w:p w:rsidR="00210EF5" w:rsidRDefault="003C6A86" w:rsidP="00C74868">
      <w:pPr>
        <w:pStyle w:val="Style7"/>
        <w:widowControl/>
        <w:numPr>
          <w:ilvl w:val="2"/>
          <w:numId w:val="3"/>
        </w:numPr>
        <w:tabs>
          <w:tab w:val="left" w:pos="709"/>
          <w:tab w:val="left" w:pos="993"/>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О</w:t>
      </w:r>
      <w:r w:rsidR="00F73887">
        <w:rPr>
          <w:rStyle w:val="FontStyle17"/>
          <w:rFonts w:asciiTheme="minorHAnsi" w:hAnsiTheme="minorHAnsi" w:cs="Calibri"/>
          <w:color w:val="320000"/>
          <w:sz w:val="22"/>
        </w:rPr>
        <w:t>существлять обработку (сбор, систематизация, накопление, хранение, уточнение (обновл</w:t>
      </w:r>
      <w:r w:rsidR="00F73887">
        <w:rPr>
          <w:rStyle w:val="FontStyle17"/>
          <w:rFonts w:asciiTheme="minorHAnsi" w:hAnsiTheme="minorHAnsi" w:cs="Calibri"/>
          <w:color w:val="320000"/>
          <w:sz w:val="22"/>
        </w:rPr>
        <w:t>е</w:t>
      </w:r>
      <w:r w:rsidR="00F73887">
        <w:rPr>
          <w:rStyle w:val="FontStyle17"/>
          <w:rFonts w:asciiTheme="minorHAnsi" w:hAnsiTheme="minorHAnsi" w:cs="Calibri"/>
          <w:color w:val="320000"/>
          <w:sz w:val="22"/>
        </w:rPr>
        <w:t>ние, изменение), использование, распространение, обезличивание, блокирование, уничт</w:t>
      </w:r>
      <w:r w:rsidR="00F73887">
        <w:rPr>
          <w:rStyle w:val="FontStyle17"/>
          <w:rFonts w:asciiTheme="minorHAnsi" w:hAnsiTheme="minorHAnsi" w:cs="Calibri"/>
          <w:color w:val="320000"/>
          <w:sz w:val="22"/>
        </w:rPr>
        <w:t>о</w:t>
      </w:r>
      <w:r w:rsidR="00F73887">
        <w:rPr>
          <w:rStyle w:val="FontStyle17"/>
          <w:rFonts w:asciiTheme="minorHAnsi" w:hAnsiTheme="minorHAnsi" w:cs="Calibri"/>
          <w:color w:val="320000"/>
          <w:sz w:val="22"/>
        </w:rPr>
        <w:t>жение) персональных данных Собственника, содержащихся в настоящем договоре, а также в иной документации, связанной с управлением МКД, проведением общих собраний собстве</w:t>
      </w:r>
      <w:r w:rsidR="00F73887">
        <w:rPr>
          <w:rStyle w:val="FontStyle17"/>
          <w:rFonts w:asciiTheme="minorHAnsi" w:hAnsiTheme="minorHAnsi" w:cs="Calibri"/>
          <w:color w:val="320000"/>
          <w:sz w:val="22"/>
        </w:rPr>
        <w:t>н</w:t>
      </w:r>
      <w:r w:rsidR="00F73887">
        <w:rPr>
          <w:rStyle w:val="FontStyle17"/>
          <w:rFonts w:asciiTheme="minorHAnsi" w:hAnsiTheme="minorHAnsi" w:cs="Calibri"/>
          <w:color w:val="320000"/>
          <w:sz w:val="22"/>
        </w:rPr>
        <w:t>ников МКД.</w:t>
      </w:r>
    </w:p>
    <w:p w:rsidR="00F73887" w:rsidRDefault="003C6A86" w:rsidP="00C74868">
      <w:pPr>
        <w:pStyle w:val="Style7"/>
        <w:widowControl/>
        <w:numPr>
          <w:ilvl w:val="2"/>
          <w:numId w:val="3"/>
        </w:numPr>
        <w:tabs>
          <w:tab w:val="left" w:pos="709"/>
          <w:tab w:val="left" w:pos="993"/>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Т</w:t>
      </w:r>
      <w:r w:rsidR="00F73887">
        <w:rPr>
          <w:rStyle w:val="FontStyle17"/>
          <w:rFonts w:asciiTheme="minorHAnsi" w:hAnsiTheme="minorHAnsi" w:cs="Calibri"/>
          <w:color w:val="320000"/>
          <w:sz w:val="22"/>
        </w:rPr>
        <w:t xml:space="preserve">ребовать допуска в заранее согласованное с Собственником время </w:t>
      </w:r>
      <w:r w:rsidR="00950CFD">
        <w:rPr>
          <w:rStyle w:val="FontStyle17"/>
          <w:rFonts w:asciiTheme="minorHAnsi" w:hAnsiTheme="minorHAnsi" w:cs="Calibri"/>
          <w:color w:val="320000"/>
          <w:sz w:val="22"/>
        </w:rPr>
        <w:t>в занимаемое Собстве</w:t>
      </w:r>
      <w:r w:rsidR="00950CFD">
        <w:rPr>
          <w:rStyle w:val="FontStyle17"/>
          <w:rFonts w:asciiTheme="minorHAnsi" w:hAnsiTheme="minorHAnsi" w:cs="Calibri"/>
          <w:color w:val="320000"/>
          <w:sz w:val="22"/>
        </w:rPr>
        <w:t>н</w:t>
      </w:r>
      <w:r w:rsidR="00950CFD">
        <w:rPr>
          <w:rStyle w:val="FontStyle17"/>
          <w:rFonts w:asciiTheme="minorHAnsi" w:hAnsiTheme="minorHAnsi" w:cs="Calibri"/>
          <w:color w:val="320000"/>
          <w:sz w:val="22"/>
        </w:rPr>
        <w:t>ником жилое или нежилое помещение представи</w:t>
      </w:r>
      <w:r w:rsidR="00864C82">
        <w:rPr>
          <w:rStyle w:val="FontStyle17"/>
          <w:rFonts w:asciiTheme="minorHAnsi" w:hAnsiTheme="minorHAnsi" w:cs="Calibri"/>
          <w:color w:val="320000"/>
          <w:sz w:val="22"/>
        </w:rPr>
        <w:t>телей УК (в том числе работников авари</w:t>
      </w:r>
      <w:r w:rsidR="00864C82">
        <w:rPr>
          <w:rStyle w:val="FontStyle17"/>
          <w:rFonts w:asciiTheme="minorHAnsi" w:hAnsiTheme="minorHAnsi" w:cs="Calibri"/>
          <w:color w:val="320000"/>
          <w:sz w:val="22"/>
        </w:rPr>
        <w:t>й</w:t>
      </w:r>
      <w:r w:rsidR="00864C82">
        <w:rPr>
          <w:rStyle w:val="FontStyle17"/>
          <w:rFonts w:asciiTheme="minorHAnsi" w:hAnsiTheme="minorHAnsi" w:cs="Calibri"/>
          <w:color w:val="320000"/>
          <w:sz w:val="22"/>
        </w:rPr>
        <w:t>ных служб) для осмотра технического и санитарного состояния внутриквартирного оборуд</w:t>
      </w:r>
      <w:r w:rsidR="00864C82">
        <w:rPr>
          <w:rStyle w:val="FontStyle17"/>
          <w:rFonts w:asciiTheme="minorHAnsi" w:hAnsiTheme="minorHAnsi" w:cs="Calibri"/>
          <w:color w:val="320000"/>
          <w:sz w:val="22"/>
        </w:rPr>
        <w:t>о</w:t>
      </w:r>
      <w:r w:rsidR="00864C82">
        <w:rPr>
          <w:rStyle w:val="FontStyle17"/>
          <w:rFonts w:asciiTheme="minorHAnsi" w:hAnsiTheme="minorHAnsi" w:cs="Calibri"/>
          <w:color w:val="320000"/>
          <w:sz w:val="22"/>
        </w:rPr>
        <w:t>вания, но не чаще 1 раза в 3 месяца, для выполнения необходимых ремонтных  работ и пр</w:t>
      </w:r>
      <w:r w:rsidR="00864C82">
        <w:rPr>
          <w:rStyle w:val="FontStyle17"/>
          <w:rFonts w:asciiTheme="minorHAnsi" w:hAnsiTheme="minorHAnsi" w:cs="Calibri"/>
          <w:color w:val="320000"/>
          <w:sz w:val="22"/>
        </w:rPr>
        <w:t>о</w:t>
      </w:r>
      <w:r w:rsidR="00864C82">
        <w:rPr>
          <w:rStyle w:val="FontStyle17"/>
          <w:rFonts w:asciiTheme="minorHAnsi" w:hAnsiTheme="minorHAnsi" w:cs="Calibri"/>
          <w:color w:val="320000"/>
          <w:sz w:val="22"/>
        </w:rPr>
        <w:t>верки устранения недостатков предоставления коммунальных услуг – по мере необходим</w:t>
      </w:r>
      <w:r w:rsidR="00864C82">
        <w:rPr>
          <w:rStyle w:val="FontStyle17"/>
          <w:rFonts w:asciiTheme="minorHAnsi" w:hAnsiTheme="minorHAnsi" w:cs="Calibri"/>
          <w:color w:val="320000"/>
          <w:sz w:val="22"/>
        </w:rPr>
        <w:t>о</w:t>
      </w:r>
      <w:r w:rsidR="00864C82">
        <w:rPr>
          <w:rStyle w:val="FontStyle17"/>
          <w:rFonts w:asciiTheme="minorHAnsi" w:hAnsiTheme="minorHAnsi" w:cs="Calibri"/>
          <w:color w:val="320000"/>
          <w:sz w:val="22"/>
        </w:rPr>
        <w:t>сти, а для ликвида</w:t>
      </w:r>
      <w:r>
        <w:rPr>
          <w:rStyle w:val="FontStyle17"/>
          <w:rFonts w:asciiTheme="minorHAnsi" w:hAnsiTheme="minorHAnsi" w:cs="Calibri"/>
          <w:color w:val="320000"/>
          <w:sz w:val="22"/>
        </w:rPr>
        <w:t>ции аварий – в любое время.</w:t>
      </w:r>
    </w:p>
    <w:p w:rsidR="00864C82" w:rsidRDefault="003C6A86" w:rsidP="00C74868">
      <w:pPr>
        <w:pStyle w:val="Style7"/>
        <w:widowControl/>
        <w:numPr>
          <w:ilvl w:val="2"/>
          <w:numId w:val="3"/>
        </w:numPr>
        <w:tabs>
          <w:tab w:val="left" w:pos="993"/>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О</w:t>
      </w:r>
      <w:r w:rsidR="00864C82">
        <w:rPr>
          <w:rStyle w:val="FontStyle17"/>
          <w:rFonts w:asciiTheme="minorHAnsi" w:hAnsiTheme="minorHAnsi" w:cs="Calibri"/>
          <w:color w:val="320000"/>
          <w:sz w:val="22"/>
        </w:rPr>
        <w:t>существлять не чаще 1 раза в 3 месяца проверку правильности снятия потребителем пок</w:t>
      </w:r>
      <w:r w:rsidR="00864C82">
        <w:rPr>
          <w:rStyle w:val="FontStyle17"/>
          <w:rFonts w:asciiTheme="minorHAnsi" w:hAnsiTheme="minorHAnsi" w:cs="Calibri"/>
          <w:color w:val="320000"/>
          <w:sz w:val="22"/>
        </w:rPr>
        <w:t>а</w:t>
      </w:r>
      <w:r w:rsidR="00864C82">
        <w:rPr>
          <w:rStyle w:val="FontStyle17"/>
          <w:rFonts w:asciiTheme="minorHAnsi" w:hAnsiTheme="minorHAnsi" w:cs="Calibri"/>
          <w:color w:val="320000"/>
          <w:sz w:val="22"/>
        </w:rPr>
        <w:t>заний индивидуальных, общих (квартирных), комнатных приборов учета (распределителей), проверку</w:t>
      </w:r>
      <w:r>
        <w:rPr>
          <w:rStyle w:val="FontStyle17"/>
          <w:rFonts w:asciiTheme="minorHAnsi" w:hAnsiTheme="minorHAnsi" w:cs="Calibri"/>
          <w:color w:val="320000"/>
          <w:sz w:val="22"/>
        </w:rPr>
        <w:t xml:space="preserve"> состояния таких приборов учета.</w:t>
      </w:r>
    </w:p>
    <w:p w:rsidR="00864C82" w:rsidRDefault="003C6A86" w:rsidP="00C74868">
      <w:pPr>
        <w:pStyle w:val="Style7"/>
        <w:widowControl/>
        <w:numPr>
          <w:ilvl w:val="2"/>
          <w:numId w:val="3"/>
        </w:numPr>
        <w:tabs>
          <w:tab w:val="left" w:pos="993"/>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П</w:t>
      </w:r>
      <w:r w:rsidR="00864C82">
        <w:rPr>
          <w:rStyle w:val="FontStyle17"/>
          <w:rFonts w:asciiTheme="minorHAnsi" w:hAnsiTheme="minorHAnsi" w:cs="Calibri"/>
          <w:color w:val="320000"/>
          <w:sz w:val="22"/>
        </w:rPr>
        <w:t>ривлекать на основании соответствующего договора, содержащего условие об обеспечении требований законодательства Российской Федерации</w:t>
      </w:r>
      <w:r w:rsidR="00F6640A">
        <w:rPr>
          <w:rStyle w:val="FontStyle17"/>
          <w:rFonts w:asciiTheme="minorHAnsi" w:hAnsiTheme="minorHAnsi" w:cs="Calibri"/>
          <w:color w:val="320000"/>
          <w:sz w:val="22"/>
        </w:rPr>
        <w:t xml:space="preserve"> о защите персональных данных, орг</w:t>
      </w:r>
      <w:r w:rsidR="00F6640A">
        <w:rPr>
          <w:rStyle w:val="FontStyle17"/>
          <w:rFonts w:asciiTheme="minorHAnsi" w:hAnsiTheme="minorHAnsi" w:cs="Calibri"/>
          <w:color w:val="320000"/>
          <w:sz w:val="22"/>
        </w:rPr>
        <w:t>а</w:t>
      </w:r>
      <w:r w:rsidR="00F6640A">
        <w:rPr>
          <w:rStyle w:val="FontStyle17"/>
          <w:rFonts w:asciiTheme="minorHAnsi" w:hAnsiTheme="minorHAnsi" w:cs="Calibri"/>
          <w:color w:val="320000"/>
          <w:sz w:val="22"/>
        </w:rPr>
        <w:t>низацию или индивидуального предпринимателя:</w:t>
      </w:r>
    </w:p>
    <w:p w:rsidR="00F6640A" w:rsidRDefault="00F6640A" w:rsidP="00C74868">
      <w:pPr>
        <w:pStyle w:val="Style7"/>
        <w:widowControl/>
        <w:numPr>
          <w:ilvl w:val="0"/>
          <w:numId w:val="10"/>
        </w:numPr>
        <w:tabs>
          <w:tab w:val="left" w:pos="993"/>
          <w:tab w:val="left" w:pos="1843"/>
        </w:tabs>
        <w:spacing w:before="5" w:line="240" w:lineRule="auto"/>
        <w:ind w:left="993" w:hanging="426"/>
        <w:rPr>
          <w:rStyle w:val="FontStyle17"/>
          <w:rFonts w:asciiTheme="minorHAnsi" w:hAnsiTheme="minorHAnsi" w:cs="Calibri"/>
          <w:color w:val="320000"/>
          <w:sz w:val="22"/>
        </w:rPr>
      </w:pPr>
      <w:r>
        <w:rPr>
          <w:rStyle w:val="FontStyle17"/>
          <w:rFonts w:asciiTheme="minorHAnsi" w:hAnsiTheme="minorHAnsi" w:cs="Calibri"/>
          <w:color w:val="320000"/>
          <w:sz w:val="22"/>
        </w:rPr>
        <w:t>для снятия показаний индивидуальных, общих (квартирных), коллективных (общедомовых) приборов учета;</w:t>
      </w:r>
    </w:p>
    <w:p w:rsidR="00F6640A" w:rsidRDefault="00F6640A" w:rsidP="00C74868">
      <w:pPr>
        <w:pStyle w:val="Style7"/>
        <w:widowControl/>
        <w:numPr>
          <w:ilvl w:val="0"/>
          <w:numId w:val="10"/>
        </w:numPr>
        <w:tabs>
          <w:tab w:val="left" w:pos="993"/>
          <w:tab w:val="left" w:pos="1843"/>
        </w:tabs>
        <w:spacing w:before="5" w:line="240" w:lineRule="auto"/>
        <w:ind w:left="993" w:hanging="426"/>
        <w:rPr>
          <w:rStyle w:val="FontStyle17"/>
          <w:rFonts w:asciiTheme="minorHAnsi" w:hAnsiTheme="minorHAnsi" w:cs="Calibri"/>
          <w:color w:val="320000"/>
          <w:sz w:val="22"/>
        </w:rPr>
      </w:pPr>
      <w:r>
        <w:rPr>
          <w:rStyle w:val="FontStyle17"/>
          <w:rFonts w:asciiTheme="minorHAnsi" w:hAnsiTheme="minorHAnsi" w:cs="Calibri"/>
          <w:color w:val="320000"/>
          <w:sz w:val="22"/>
        </w:rPr>
        <w:t>для формирования и доставки платежных документов потребителям;</w:t>
      </w:r>
    </w:p>
    <w:p w:rsidR="003C6A86" w:rsidRDefault="00F6640A" w:rsidP="00C74868">
      <w:pPr>
        <w:pStyle w:val="Style7"/>
        <w:widowControl/>
        <w:numPr>
          <w:ilvl w:val="0"/>
          <w:numId w:val="10"/>
        </w:numPr>
        <w:tabs>
          <w:tab w:val="left" w:pos="993"/>
          <w:tab w:val="left" w:pos="1843"/>
        </w:tabs>
        <w:spacing w:before="5" w:line="240" w:lineRule="auto"/>
        <w:ind w:left="993" w:hanging="426"/>
        <w:rPr>
          <w:rStyle w:val="FontStyle17"/>
          <w:rFonts w:asciiTheme="minorHAnsi" w:hAnsiTheme="minorHAnsi" w:cs="Calibri"/>
          <w:color w:val="320000"/>
          <w:sz w:val="22"/>
        </w:rPr>
      </w:pPr>
      <w:r>
        <w:rPr>
          <w:rStyle w:val="FontStyle17"/>
          <w:rFonts w:asciiTheme="minorHAnsi" w:hAnsiTheme="minorHAnsi" w:cs="Calibri"/>
          <w:color w:val="320000"/>
          <w:sz w:val="22"/>
        </w:rPr>
        <w:t>для начисления платы за коммунальные услуги и подготовки доставки платежных документов потребителям;</w:t>
      </w:r>
    </w:p>
    <w:p w:rsidR="00F6640A" w:rsidRDefault="00F6640A" w:rsidP="00C74868">
      <w:pPr>
        <w:pStyle w:val="Style7"/>
        <w:widowControl/>
        <w:numPr>
          <w:ilvl w:val="0"/>
          <w:numId w:val="10"/>
        </w:numPr>
        <w:tabs>
          <w:tab w:val="left" w:pos="993"/>
          <w:tab w:val="left" w:pos="1843"/>
        </w:tabs>
        <w:spacing w:before="5" w:line="240" w:lineRule="auto"/>
        <w:ind w:left="993" w:hanging="426"/>
        <w:rPr>
          <w:rStyle w:val="FontStyle17"/>
          <w:rFonts w:asciiTheme="minorHAnsi" w:hAnsiTheme="minorHAnsi" w:cs="Calibri"/>
          <w:color w:val="320000"/>
          <w:sz w:val="22"/>
        </w:rPr>
      </w:pPr>
      <w:r>
        <w:rPr>
          <w:rStyle w:val="FontStyle17"/>
          <w:rFonts w:asciiTheme="minorHAnsi" w:hAnsiTheme="minorHAnsi" w:cs="Calibri"/>
          <w:color w:val="320000"/>
          <w:sz w:val="22"/>
        </w:rPr>
        <w:t>для взыскания задолженности по оплате услуг и работ, предусмотренных настоящим догов</w:t>
      </w:r>
      <w:r>
        <w:rPr>
          <w:rStyle w:val="FontStyle17"/>
          <w:rFonts w:asciiTheme="minorHAnsi" w:hAnsiTheme="minorHAnsi" w:cs="Calibri"/>
          <w:color w:val="320000"/>
          <w:sz w:val="22"/>
        </w:rPr>
        <w:t>о</w:t>
      </w:r>
      <w:r>
        <w:rPr>
          <w:rStyle w:val="FontStyle17"/>
          <w:rFonts w:asciiTheme="minorHAnsi" w:hAnsiTheme="minorHAnsi" w:cs="Calibri"/>
          <w:color w:val="320000"/>
          <w:sz w:val="22"/>
        </w:rPr>
        <w:t>ром, с Собственников/пользователей.</w:t>
      </w:r>
    </w:p>
    <w:p w:rsidR="00F6640A" w:rsidRPr="00883309" w:rsidRDefault="00883309" w:rsidP="00C74868">
      <w:pPr>
        <w:pStyle w:val="Style7"/>
        <w:widowControl/>
        <w:numPr>
          <w:ilvl w:val="2"/>
          <w:numId w:val="3"/>
        </w:numPr>
        <w:tabs>
          <w:tab w:val="left" w:pos="993"/>
          <w:tab w:val="left" w:pos="1418"/>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Н</w:t>
      </w:r>
      <w:r w:rsidR="00F6640A">
        <w:rPr>
          <w:rStyle w:val="FontStyle17"/>
          <w:rFonts w:asciiTheme="minorHAnsi" w:hAnsiTheme="minorHAnsi" w:cs="Calibri"/>
          <w:color w:val="320000"/>
          <w:sz w:val="22"/>
        </w:rPr>
        <w:t>а основании решения общего собрания собственников МКД заключать договоры переда</w:t>
      </w:r>
      <w:r>
        <w:rPr>
          <w:rStyle w:val="FontStyle17"/>
          <w:rFonts w:asciiTheme="minorHAnsi" w:hAnsiTheme="minorHAnsi" w:cs="Calibri"/>
          <w:color w:val="320000"/>
          <w:sz w:val="22"/>
        </w:rPr>
        <w:t xml:space="preserve">чи </w:t>
      </w:r>
      <w:r w:rsidR="00F6640A" w:rsidRPr="00883309">
        <w:rPr>
          <w:rStyle w:val="FontStyle17"/>
          <w:rFonts w:asciiTheme="minorHAnsi" w:hAnsiTheme="minorHAnsi" w:cs="Calibri"/>
          <w:color w:val="320000"/>
          <w:sz w:val="22"/>
        </w:rPr>
        <w:t>общего имущества в возмездное пользование третьим лицам на условиях, определенных общим собранием собственников МКД.</w:t>
      </w:r>
    </w:p>
    <w:p w:rsidR="00895A28" w:rsidRPr="00883309" w:rsidRDefault="00883309" w:rsidP="00C74868">
      <w:pPr>
        <w:pStyle w:val="Style6"/>
        <w:widowControl/>
        <w:numPr>
          <w:ilvl w:val="1"/>
          <w:numId w:val="3"/>
        </w:numPr>
        <w:tabs>
          <w:tab w:val="left" w:pos="567"/>
        </w:tabs>
        <w:spacing w:before="5" w:line="240" w:lineRule="auto"/>
        <w:ind w:left="993" w:hanging="993"/>
        <w:rPr>
          <w:rStyle w:val="FontStyle17"/>
          <w:rFonts w:asciiTheme="minorHAnsi" w:hAnsiTheme="minorHAnsi" w:cs="Calibri"/>
          <w:color w:val="320000"/>
          <w:sz w:val="22"/>
        </w:rPr>
      </w:pPr>
      <w:r w:rsidRPr="00883309">
        <w:rPr>
          <w:rStyle w:val="FontStyle17"/>
          <w:rFonts w:asciiTheme="minorHAnsi" w:hAnsiTheme="minorHAnsi" w:cs="Calibri"/>
          <w:color w:val="320000"/>
          <w:sz w:val="22"/>
        </w:rPr>
        <w:t>Обязанности Собственника</w:t>
      </w:r>
      <w:r w:rsidR="00895A28" w:rsidRPr="00883309">
        <w:rPr>
          <w:rStyle w:val="FontStyle17"/>
          <w:rFonts w:asciiTheme="minorHAnsi" w:hAnsiTheme="minorHAnsi" w:cs="Calibri"/>
          <w:color w:val="320000"/>
          <w:sz w:val="22"/>
        </w:rPr>
        <w:t>:</w:t>
      </w:r>
    </w:p>
    <w:p w:rsidR="00F6640A" w:rsidRDefault="00001ED5" w:rsidP="00C74868">
      <w:pPr>
        <w:pStyle w:val="Style6"/>
        <w:widowControl/>
        <w:numPr>
          <w:ilvl w:val="2"/>
          <w:numId w:val="3"/>
        </w:numPr>
        <w:tabs>
          <w:tab w:val="left" w:pos="993"/>
          <w:tab w:val="left" w:pos="1134"/>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П</w:t>
      </w:r>
      <w:r w:rsidR="00475ABB">
        <w:rPr>
          <w:rStyle w:val="FontStyle17"/>
          <w:rFonts w:asciiTheme="minorHAnsi" w:hAnsiTheme="minorHAnsi" w:cs="Calibri"/>
          <w:color w:val="320000"/>
          <w:sz w:val="22"/>
        </w:rPr>
        <w:t>ри заключении настоящего договора представить копии документов, подтверждающих пр</w:t>
      </w:r>
      <w:r w:rsidR="00475ABB">
        <w:rPr>
          <w:rStyle w:val="FontStyle17"/>
          <w:rFonts w:asciiTheme="minorHAnsi" w:hAnsiTheme="minorHAnsi" w:cs="Calibri"/>
          <w:color w:val="320000"/>
          <w:sz w:val="22"/>
        </w:rPr>
        <w:t>а</w:t>
      </w:r>
      <w:r w:rsidR="00475ABB">
        <w:rPr>
          <w:rStyle w:val="FontStyle17"/>
          <w:rFonts w:asciiTheme="minorHAnsi" w:hAnsiTheme="minorHAnsi" w:cs="Calibri"/>
          <w:color w:val="320000"/>
          <w:sz w:val="22"/>
        </w:rPr>
        <w:t>во собственности на помещение, и удостоверяющих личность физического л</w:t>
      </w:r>
      <w:r w:rsidR="00475ABB">
        <w:rPr>
          <w:rStyle w:val="FontStyle17"/>
          <w:rFonts w:asciiTheme="minorHAnsi" w:hAnsiTheme="minorHAnsi" w:cs="Calibri"/>
          <w:color w:val="320000"/>
          <w:sz w:val="22"/>
        </w:rPr>
        <w:t>и</w:t>
      </w:r>
      <w:r w:rsidR="00475ABB">
        <w:rPr>
          <w:rStyle w:val="FontStyle17"/>
          <w:rFonts w:asciiTheme="minorHAnsi" w:hAnsiTheme="minorHAnsi" w:cs="Calibri"/>
          <w:color w:val="320000"/>
          <w:sz w:val="22"/>
        </w:rPr>
        <w:t>ца/свидетельство о государственно</w:t>
      </w:r>
      <w:r>
        <w:rPr>
          <w:rStyle w:val="FontStyle17"/>
          <w:rFonts w:asciiTheme="minorHAnsi" w:hAnsiTheme="minorHAnsi" w:cs="Calibri"/>
          <w:color w:val="320000"/>
          <w:sz w:val="22"/>
        </w:rPr>
        <w:t>й регистрации юридического лица.</w:t>
      </w:r>
    </w:p>
    <w:p w:rsidR="00D6238A" w:rsidRDefault="00001ED5" w:rsidP="00C74868">
      <w:pPr>
        <w:pStyle w:val="Style6"/>
        <w:widowControl/>
        <w:numPr>
          <w:ilvl w:val="2"/>
          <w:numId w:val="3"/>
        </w:numPr>
        <w:tabs>
          <w:tab w:val="left" w:pos="993"/>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П</w:t>
      </w:r>
      <w:r w:rsidR="00475ABB">
        <w:rPr>
          <w:rStyle w:val="FontStyle17"/>
          <w:rFonts w:asciiTheme="minorHAnsi" w:hAnsiTheme="minorHAnsi" w:cs="Calibri"/>
          <w:color w:val="320000"/>
          <w:sz w:val="22"/>
        </w:rPr>
        <w:t>оручить посредством подписания настоящего договора УК от своего имени и за счет со</w:t>
      </w:r>
      <w:r w:rsidR="00475ABB">
        <w:rPr>
          <w:rStyle w:val="FontStyle17"/>
          <w:rFonts w:asciiTheme="minorHAnsi" w:hAnsiTheme="minorHAnsi" w:cs="Calibri"/>
          <w:color w:val="320000"/>
          <w:sz w:val="22"/>
        </w:rPr>
        <w:t>б</w:t>
      </w:r>
      <w:r w:rsidR="00475ABB">
        <w:rPr>
          <w:rStyle w:val="FontStyle17"/>
          <w:rFonts w:asciiTheme="minorHAnsi" w:hAnsiTheme="minorHAnsi" w:cs="Calibri"/>
          <w:color w:val="320000"/>
          <w:sz w:val="22"/>
        </w:rPr>
        <w:t>ственника</w:t>
      </w:r>
      <w:r w:rsidR="00D70B8C">
        <w:rPr>
          <w:rStyle w:val="FontStyle17"/>
          <w:rFonts w:asciiTheme="minorHAnsi" w:hAnsiTheme="minorHAnsi" w:cs="Calibri"/>
          <w:color w:val="320000"/>
          <w:sz w:val="22"/>
        </w:rPr>
        <w:t xml:space="preserve"> заключать договоры с поставщиками коммунальных услуг на отопление, горячее и холодное </w:t>
      </w:r>
      <w:r w:rsidR="00D6238A">
        <w:rPr>
          <w:rStyle w:val="FontStyle17"/>
          <w:rFonts w:asciiTheme="minorHAnsi" w:hAnsiTheme="minorHAnsi" w:cs="Calibri"/>
          <w:color w:val="320000"/>
          <w:sz w:val="22"/>
        </w:rPr>
        <w:t>водоснабжение, сбор стоков холодной и горячей воды (водоотведение), электр</w:t>
      </w:r>
      <w:r w:rsidR="00D6238A">
        <w:rPr>
          <w:rStyle w:val="FontStyle17"/>
          <w:rFonts w:asciiTheme="minorHAnsi" w:hAnsiTheme="minorHAnsi" w:cs="Calibri"/>
          <w:color w:val="320000"/>
          <w:sz w:val="22"/>
        </w:rPr>
        <w:t>о</w:t>
      </w:r>
      <w:r w:rsidR="00D6238A">
        <w:rPr>
          <w:rStyle w:val="FontStyle17"/>
          <w:rFonts w:asciiTheme="minorHAnsi" w:hAnsiTheme="minorHAnsi" w:cs="Calibri"/>
          <w:color w:val="320000"/>
          <w:sz w:val="22"/>
        </w:rPr>
        <w:t>снабжение, газоснабжение (если имеется), а также договоры подряда на содержание и р</w:t>
      </w:r>
      <w:r w:rsidR="00D6238A">
        <w:rPr>
          <w:rStyle w:val="FontStyle17"/>
          <w:rFonts w:asciiTheme="minorHAnsi" w:hAnsiTheme="minorHAnsi" w:cs="Calibri"/>
          <w:color w:val="320000"/>
          <w:sz w:val="22"/>
        </w:rPr>
        <w:t>е</w:t>
      </w:r>
      <w:r w:rsidR="00D6238A">
        <w:rPr>
          <w:rStyle w:val="FontStyle17"/>
          <w:rFonts w:asciiTheme="minorHAnsi" w:hAnsiTheme="minorHAnsi" w:cs="Calibri"/>
          <w:color w:val="320000"/>
          <w:sz w:val="22"/>
        </w:rPr>
        <w:t>монт общего имущества МКД, уборку общего имущества  МКД (помещений общего польз</w:t>
      </w:r>
      <w:r w:rsidR="00D6238A">
        <w:rPr>
          <w:rStyle w:val="FontStyle17"/>
          <w:rFonts w:asciiTheme="minorHAnsi" w:hAnsiTheme="minorHAnsi" w:cs="Calibri"/>
          <w:color w:val="320000"/>
          <w:sz w:val="22"/>
        </w:rPr>
        <w:t>о</w:t>
      </w:r>
      <w:r w:rsidR="00D6238A">
        <w:rPr>
          <w:rStyle w:val="FontStyle17"/>
          <w:rFonts w:asciiTheme="minorHAnsi" w:hAnsiTheme="minorHAnsi" w:cs="Calibri"/>
          <w:color w:val="320000"/>
          <w:sz w:val="22"/>
        </w:rPr>
        <w:t>вания и земельного участка), вывоз твердых (жидких) бытовых отходов, крупногабаритного мусора.</w:t>
      </w:r>
    </w:p>
    <w:p w:rsidR="00DD6439" w:rsidRDefault="00D6238A" w:rsidP="00C74868">
      <w:pPr>
        <w:pStyle w:val="Style6"/>
        <w:widowControl/>
        <w:numPr>
          <w:ilvl w:val="2"/>
          <w:numId w:val="3"/>
        </w:numPr>
        <w:tabs>
          <w:tab w:val="left" w:pos="993"/>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Участвовать в общих собраниях собственников помещений МКД лично или через представ</w:t>
      </w:r>
      <w:r>
        <w:rPr>
          <w:rStyle w:val="FontStyle17"/>
          <w:rFonts w:asciiTheme="minorHAnsi" w:hAnsiTheme="minorHAnsi" w:cs="Calibri"/>
          <w:color w:val="320000"/>
          <w:sz w:val="22"/>
        </w:rPr>
        <w:t>и</w:t>
      </w:r>
      <w:r>
        <w:rPr>
          <w:rStyle w:val="FontStyle17"/>
          <w:rFonts w:asciiTheme="minorHAnsi" w:hAnsiTheme="minorHAnsi" w:cs="Calibri"/>
          <w:color w:val="320000"/>
          <w:sz w:val="22"/>
        </w:rPr>
        <w:t>теля, полномочия которого удостоверены доверенностью, выданной в установленном зак</w:t>
      </w:r>
      <w:r>
        <w:rPr>
          <w:rStyle w:val="FontStyle17"/>
          <w:rFonts w:asciiTheme="minorHAnsi" w:hAnsiTheme="minorHAnsi" w:cs="Calibri"/>
          <w:color w:val="320000"/>
          <w:sz w:val="22"/>
        </w:rPr>
        <w:t>о</w:t>
      </w:r>
      <w:r>
        <w:rPr>
          <w:rStyle w:val="FontStyle17"/>
          <w:rFonts w:asciiTheme="minorHAnsi" w:hAnsiTheme="minorHAnsi" w:cs="Calibri"/>
          <w:color w:val="320000"/>
          <w:sz w:val="22"/>
        </w:rPr>
        <w:t>нодательством порядке</w:t>
      </w:r>
      <w:r w:rsidR="00001ED5">
        <w:rPr>
          <w:rStyle w:val="FontStyle17"/>
          <w:rFonts w:asciiTheme="minorHAnsi" w:hAnsiTheme="minorHAnsi" w:cs="Calibri"/>
          <w:color w:val="320000"/>
          <w:sz w:val="22"/>
        </w:rPr>
        <w:t>.</w:t>
      </w:r>
    </w:p>
    <w:p w:rsidR="00DD6439" w:rsidRDefault="00DD6439" w:rsidP="00C74868">
      <w:pPr>
        <w:pStyle w:val="Style6"/>
        <w:widowControl/>
        <w:numPr>
          <w:ilvl w:val="2"/>
          <w:numId w:val="3"/>
        </w:numPr>
        <w:tabs>
          <w:tab w:val="left" w:pos="993"/>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Нести бремя содержания помещения и общего имущества МКД пропорционально доле в праве общей собственности. Вносить в полном объеме плату за содержание, ремонт и ко</w:t>
      </w:r>
      <w:r>
        <w:rPr>
          <w:rStyle w:val="FontStyle17"/>
          <w:rFonts w:asciiTheme="minorHAnsi" w:hAnsiTheme="minorHAnsi" w:cs="Calibri"/>
          <w:color w:val="320000"/>
          <w:sz w:val="22"/>
        </w:rPr>
        <w:t>м</w:t>
      </w:r>
      <w:r>
        <w:rPr>
          <w:rStyle w:val="FontStyle17"/>
          <w:rFonts w:asciiTheme="minorHAnsi" w:hAnsiTheme="minorHAnsi" w:cs="Calibri"/>
          <w:color w:val="320000"/>
          <w:sz w:val="22"/>
        </w:rPr>
        <w:t>мунальные услуги, в том числе пени в размере и случаях, пред</w:t>
      </w:r>
      <w:r w:rsidR="00001ED5">
        <w:rPr>
          <w:rStyle w:val="FontStyle17"/>
          <w:rFonts w:asciiTheme="minorHAnsi" w:hAnsiTheme="minorHAnsi" w:cs="Calibri"/>
          <w:color w:val="320000"/>
          <w:sz w:val="22"/>
        </w:rPr>
        <w:t>усмотренных законом и дог</w:t>
      </w:r>
      <w:r w:rsidR="00001ED5">
        <w:rPr>
          <w:rStyle w:val="FontStyle17"/>
          <w:rFonts w:asciiTheme="minorHAnsi" w:hAnsiTheme="minorHAnsi" w:cs="Calibri"/>
          <w:color w:val="320000"/>
          <w:sz w:val="22"/>
        </w:rPr>
        <w:t>о</w:t>
      </w:r>
      <w:r w:rsidR="00001ED5">
        <w:rPr>
          <w:rStyle w:val="FontStyle17"/>
          <w:rFonts w:asciiTheme="minorHAnsi" w:hAnsiTheme="minorHAnsi" w:cs="Calibri"/>
          <w:color w:val="320000"/>
          <w:sz w:val="22"/>
        </w:rPr>
        <w:t>вором.</w:t>
      </w:r>
    </w:p>
    <w:p w:rsidR="00DD6439" w:rsidRDefault="00DD6439" w:rsidP="00C74868">
      <w:pPr>
        <w:pStyle w:val="Style6"/>
        <w:widowControl/>
        <w:numPr>
          <w:ilvl w:val="2"/>
          <w:numId w:val="3"/>
        </w:numPr>
        <w:tabs>
          <w:tab w:val="left" w:pos="993"/>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Использовать МКД, помещения в соответствии с их назначением, бережно относиться к МКД, к помещению, к санитарно-техническому оборудованию, объектам благоустройства, обесп</w:t>
      </w:r>
      <w:r>
        <w:rPr>
          <w:rStyle w:val="FontStyle17"/>
          <w:rFonts w:asciiTheme="minorHAnsi" w:hAnsiTheme="minorHAnsi" w:cs="Calibri"/>
          <w:color w:val="320000"/>
          <w:sz w:val="22"/>
        </w:rPr>
        <w:t>е</w:t>
      </w:r>
      <w:r>
        <w:rPr>
          <w:rStyle w:val="FontStyle17"/>
          <w:rFonts w:asciiTheme="minorHAnsi" w:hAnsiTheme="minorHAnsi" w:cs="Calibri"/>
          <w:color w:val="320000"/>
          <w:sz w:val="22"/>
        </w:rPr>
        <w:t>чивать сохранность помещения и поддержи</w:t>
      </w:r>
      <w:r w:rsidR="00001ED5">
        <w:rPr>
          <w:rStyle w:val="FontStyle17"/>
          <w:rFonts w:asciiTheme="minorHAnsi" w:hAnsiTheme="minorHAnsi" w:cs="Calibri"/>
          <w:color w:val="320000"/>
          <w:sz w:val="22"/>
        </w:rPr>
        <w:t>вать его в надлежащем состоянии.</w:t>
      </w:r>
    </w:p>
    <w:p w:rsidR="00DD6439" w:rsidRDefault="00DD6439" w:rsidP="00C74868">
      <w:pPr>
        <w:pStyle w:val="Style6"/>
        <w:widowControl/>
        <w:numPr>
          <w:ilvl w:val="2"/>
          <w:numId w:val="3"/>
        </w:numPr>
        <w:tabs>
          <w:tab w:val="left" w:pos="993"/>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Ежегодно осуществлять мероприятия по подготовке помещения к зимнему периоду (утеплять оконные, дверные проемы и т.п.)</w:t>
      </w:r>
      <w:r w:rsidR="00001ED5">
        <w:rPr>
          <w:rStyle w:val="FontStyle17"/>
          <w:rFonts w:asciiTheme="minorHAnsi" w:hAnsiTheme="minorHAnsi" w:cs="Calibri"/>
          <w:color w:val="320000"/>
          <w:sz w:val="22"/>
        </w:rPr>
        <w:t>.</w:t>
      </w:r>
    </w:p>
    <w:p w:rsidR="0088428E" w:rsidRDefault="00DD6439" w:rsidP="00C74868">
      <w:pPr>
        <w:pStyle w:val="Style6"/>
        <w:widowControl/>
        <w:numPr>
          <w:ilvl w:val="2"/>
          <w:numId w:val="3"/>
        </w:numPr>
        <w:tabs>
          <w:tab w:val="left" w:pos="993"/>
          <w:tab w:val="left" w:pos="1276"/>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lastRenderedPageBreak/>
        <w:t>При обнаружении неисправностей в помещении немедленно уведомлять УК и/или соотве</w:t>
      </w:r>
      <w:r>
        <w:rPr>
          <w:rStyle w:val="FontStyle17"/>
          <w:rFonts w:asciiTheme="minorHAnsi" w:hAnsiTheme="minorHAnsi" w:cs="Calibri"/>
          <w:color w:val="320000"/>
          <w:sz w:val="22"/>
        </w:rPr>
        <w:t>т</w:t>
      </w:r>
      <w:r>
        <w:rPr>
          <w:rStyle w:val="FontStyle17"/>
          <w:rFonts w:asciiTheme="minorHAnsi" w:hAnsiTheme="minorHAnsi" w:cs="Calibri"/>
          <w:color w:val="320000"/>
          <w:sz w:val="22"/>
        </w:rPr>
        <w:t>ствующую аварийную службу, а при наличии возможности – принимать все возможные меры по их устране</w:t>
      </w:r>
      <w:r w:rsidR="00001ED5">
        <w:rPr>
          <w:rStyle w:val="FontStyle17"/>
          <w:rFonts w:asciiTheme="minorHAnsi" w:hAnsiTheme="minorHAnsi" w:cs="Calibri"/>
          <w:color w:val="320000"/>
          <w:sz w:val="22"/>
        </w:rPr>
        <w:t>нию.</w:t>
      </w:r>
    </w:p>
    <w:p w:rsidR="00475ABB" w:rsidRDefault="0088428E" w:rsidP="00C74868">
      <w:pPr>
        <w:pStyle w:val="Style6"/>
        <w:widowControl/>
        <w:numPr>
          <w:ilvl w:val="2"/>
          <w:numId w:val="3"/>
        </w:numPr>
        <w:tabs>
          <w:tab w:val="left" w:pos="993"/>
          <w:tab w:val="left" w:pos="1276"/>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Производить переустройство и перепланировку помещения в порядке, установленном Ж</w:t>
      </w:r>
      <w:r>
        <w:rPr>
          <w:rStyle w:val="FontStyle17"/>
          <w:rFonts w:asciiTheme="minorHAnsi" w:hAnsiTheme="minorHAnsi" w:cs="Calibri"/>
          <w:color w:val="320000"/>
          <w:sz w:val="22"/>
        </w:rPr>
        <w:t>и</w:t>
      </w:r>
      <w:r>
        <w:rPr>
          <w:rStyle w:val="FontStyle17"/>
          <w:rFonts w:asciiTheme="minorHAnsi" w:hAnsiTheme="minorHAnsi" w:cs="Calibri"/>
          <w:color w:val="320000"/>
          <w:sz w:val="22"/>
        </w:rPr>
        <w:t>лищным Кодексом</w:t>
      </w:r>
      <w:r w:rsidR="00D6238A">
        <w:rPr>
          <w:rStyle w:val="FontStyle17"/>
          <w:rFonts w:asciiTheme="minorHAnsi" w:hAnsiTheme="minorHAnsi" w:cs="Calibri"/>
          <w:color w:val="320000"/>
          <w:sz w:val="22"/>
        </w:rPr>
        <w:t xml:space="preserve"> </w:t>
      </w:r>
      <w:r>
        <w:rPr>
          <w:rStyle w:val="FontStyle17"/>
          <w:rFonts w:asciiTheme="minorHAnsi" w:hAnsiTheme="minorHAnsi" w:cs="Calibri"/>
          <w:color w:val="320000"/>
          <w:sz w:val="22"/>
        </w:rPr>
        <w:t>РФ, получив техническое заключение УК. Самостоятельно производить вывоз строительного мусора и уборку помещений общего пользования после выпол</w:t>
      </w:r>
      <w:r w:rsidR="00001ED5">
        <w:rPr>
          <w:rStyle w:val="FontStyle17"/>
          <w:rFonts w:asciiTheme="minorHAnsi" w:hAnsiTheme="minorHAnsi" w:cs="Calibri"/>
          <w:color w:val="320000"/>
          <w:sz w:val="22"/>
        </w:rPr>
        <w:t>нения работ.</w:t>
      </w:r>
    </w:p>
    <w:p w:rsidR="0088428E" w:rsidRDefault="0088428E" w:rsidP="00C74868">
      <w:pPr>
        <w:pStyle w:val="Style6"/>
        <w:widowControl/>
        <w:numPr>
          <w:ilvl w:val="2"/>
          <w:numId w:val="3"/>
        </w:numPr>
        <w:tabs>
          <w:tab w:val="left" w:pos="993"/>
          <w:tab w:val="left" w:pos="1276"/>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Допускать в заранее согласованное время в помещение работников УК или уполномоченных им лиц, представителей органов государственного контроля и надзора для осмотра технич</w:t>
      </w:r>
      <w:r>
        <w:rPr>
          <w:rStyle w:val="FontStyle17"/>
          <w:rFonts w:asciiTheme="minorHAnsi" w:hAnsiTheme="minorHAnsi" w:cs="Calibri"/>
          <w:color w:val="320000"/>
          <w:sz w:val="22"/>
        </w:rPr>
        <w:t>е</w:t>
      </w:r>
      <w:r>
        <w:rPr>
          <w:rStyle w:val="FontStyle17"/>
          <w:rFonts w:asciiTheme="minorHAnsi" w:hAnsiTheme="minorHAnsi" w:cs="Calibri"/>
          <w:color w:val="320000"/>
          <w:sz w:val="22"/>
        </w:rPr>
        <w:t>ского и санитарного состояния помещения, санитарно-технического и иного оборудования, находящегося в нем, составления актов, а также для выполнения необходимых работ. Для ликвидации аварий допуск в помещение должен быть обеспечен немедленно. В случае не предоставления доступа в помещение. Собственник несет ответственность по возмещению вреда, возни</w:t>
      </w:r>
      <w:r w:rsidR="00001ED5">
        <w:rPr>
          <w:rStyle w:val="FontStyle17"/>
          <w:rFonts w:asciiTheme="minorHAnsi" w:hAnsiTheme="minorHAnsi" w:cs="Calibri"/>
          <w:color w:val="320000"/>
          <w:sz w:val="22"/>
        </w:rPr>
        <w:t>кшего в результате его действий.</w:t>
      </w:r>
    </w:p>
    <w:p w:rsidR="0088428E" w:rsidRDefault="0088428E" w:rsidP="00C74868">
      <w:pPr>
        <w:pStyle w:val="Style6"/>
        <w:widowControl/>
        <w:numPr>
          <w:ilvl w:val="2"/>
          <w:numId w:val="3"/>
        </w:numPr>
        <w:tabs>
          <w:tab w:val="left" w:pos="993"/>
          <w:tab w:val="left" w:pos="1276"/>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В течение 10 рабочих дней письменно сообщать УК об изменении оснований и условий пол</w:t>
      </w:r>
      <w:r>
        <w:rPr>
          <w:rStyle w:val="FontStyle17"/>
          <w:rFonts w:asciiTheme="minorHAnsi" w:hAnsiTheme="minorHAnsi" w:cs="Calibri"/>
          <w:color w:val="320000"/>
          <w:sz w:val="22"/>
        </w:rPr>
        <w:t>ь</w:t>
      </w:r>
      <w:r>
        <w:rPr>
          <w:rStyle w:val="FontStyle17"/>
          <w:rFonts w:asciiTheme="minorHAnsi" w:hAnsiTheme="minorHAnsi" w:cs="Calibri"/>
          <w:color w:val="320000"/>
          <w:sz w:val="22"/>
        </w:rPr>
        <w:t>зования коммунальными услугами, нео</w:t>
      </w:r>
      <w:r w:rsidR="00D426BC">
        <w:rPr>
          <w:rStyle w:val="FontStyle17"/>
          <w:rFonts w:asciiTheme="minorHAnsi" w:hAnsiTheme="minorHAnsi" w:cs="Calibri"/>
          <w:color w:val="320000"/>
          <w:sz w:val="22"/>
        </w:rPr>
        <w:t>бходимых для начисления платы (</w:t>
      </w:r>
      <w:r>
        <w:rPr>
          <w:rStyle w:val="FontStyle17"/>
          <w:rFonts w:asciiTheme="minorHAnsi" w:hAnsiTheme="minorHAnsi" w:cs="Calibri"/>
          <w:color w:val="320000"/>
          <w:sz w:val="22"/>
        </w:rPr>
        <w:t>площадь, колич</w:t>
      </w:r>
      <w:r>
        <w:rPr>
          <w:rStyle w:val="FontStyle17"/>
          <w:rFonts w:asciiTheme="minorHAnsi" w:hAnsiTheme="minorHAnsi" w:cs="Calibri"/>
          <w:color w:val="320000"/>
          <w:sz w:val="22"/>
        </w:rPr>
        <w:t>е</w:t>
      </w:r>
      <w:r>
        <w:rPr>
          <w:rStyle w:val="FontStyle17"/>
          <w:rFonts w:asciiTheme="minorHAnsi" w:hAnsiTheme="minorHAnsi" w:cs="Calibri"/>
          <w:color w:val="320000"/>
          <w:sz w:val="22"/>
        </w:rPr>
        <w:t xml:space="preserve">ство проживающих или работающих и т.д.) с </w:t>
      </w:r>
      <w:r w:rsidR="00D426BC">
        <w:rPr>
          <w:rStyle w:val="FontStyle17"/>
          <w:rFonts w:asciiTheme="minorHAnsi" w:hAnsiTheme="minorHAnsi" w:cs="Calibri"/>
          <w:color w:val="320000"/>
          <w:sz w:val="22"/>
        </w:rPr>
        <w:t>предоставл</w:t>
      </w:r>
      <w:r w:rsidR="00FA52F0">
        <w:rPr>
          <w:rStyle w:val="FontStyle17"/>
          <w:rFonts w:asciiTheme="minorHAnsi" w:hAnsiTheme="minorHAnsi" w:cs="Calibri"/>
          <w:color w:val="320000"/>
          <w:sz w:val="22"/>
        </w:rPr>
        <w:t>ением подтверждающих документов.</w:t>
      </w:r>
    </w:p>
    <w:p w:rsidR="00D426BC" w:rsidRDefault="00D426BC" w:rsidP="00C74868">
      <w:pPr>
        <w:pStyle w:val="Style6"/>
        <w:widowControl/>
        <w:numPr>
          <w:ilvl w:val="2"/>
          <w:numId w:val="3"/>
        </w:numPr>
        <w:tabs>
          <w:tab w:val="left" w:pos="993"/>
          <w:tab w:val="left" w:pos="1276"/>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Не оставлять во включенном режиме, а также в режиме ожидания бытовые машины и пр</w:t>
      </w:r>
      <w:r>
        <w:rPr>
          <w:rStyle w:val="FontStyle17"/>
          <w:rFonts w:asciiTheme="minorHAnsi" w:hAnsiTheme="minorHAnsi" w:cs="Calibri"/>
          <w:color w:val="320000"/>
          <w:sz w:val="22"/>
        </w:rPr>
        <w:t>и</w:t>
      </w:r>
      <w:r>
        <w:rPr>
          <w:rStyle w:val="FontStyle17"/>
          <w:rFonts w:asciiTheme="minorHAnsi" w:hAnsiTheme="minorHAnsi" w:cs="Calibri"/>
          <w:color w:val="320000"/>
          <w:sz w:val="22"/>
        </w:rPr>
        <w:t>боры при отсутствии лиц в помещении</w:t>
      </w:r>
      <w:r w:rsidR="00FA52F0">
        <w:rPr>
          <w:rStyle w:val="FontStyle17"/>
          <w:rFonts w:asciiTheme="minorHAnsi" w:hAnsiTheme="minorHAnsi" w:cs="Calibri"/>
          <w:color w:val="320000"/>
          <w:sz w:val="22"/>
        </w:rPr>
        <w:t>.</w:t>
      </w:r>
    </w:p>
    <w:p w:rsidR="00D426BC" w:rsidRDefault="00D426BC" w:rsidP="00C74868">
      <w:pPr>
        <w:pStyle w:val="Style6"/>
        <w:widowControl/>
        <w:numPr>
          <w:ilvl w:val="2"/>
          <w:numId w:val="3"/>
        </w:numPr>
        <w:tabs>
          <w:tab w:val="left" w:pos="993"/>
          <w:tab w:val="left" w:pos="1276"/>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 xml:space="preserve">Без оформленного </w:t>
      </w:r>
      <w:r w:rsidR="00D50D69">
        <w:rPr>
          <w:rStyle w:val="FontStyle17"/>
          <w:rFonts w:asciiTheme="minorHAnsi" w:hAnsiTheme="minorHAnsi" w:cs="Calibri"/>
          <w:color w:val="320000"/>
          <w:sz w:val="22"/>
        </w:rPr>
        <w:t>в установленном порядке письменного согласования с Управляющим:</w:t>
      </w:r>
    </w:p>
    <w:p w:rsidR="00D50D69" w:rsidRDefault="00D50D69" w:rsidP="00C74868">
      <w:pPr>
        <w:pStyle w:val="Style6"/>
        <w:widowControl/>
        <w:numPr>
          <w:ilvl w:val="0"/>
          <w:numId w:val="11"/>
        </w:numPr>
        <w:tabs>
          <w:tab w:val="left" w:pos="993"/>
          <w:tab w:val="left" w:pos="1134"/>
        </w:tabs>
        <w:spacing w:before="5" w:line="240" w:lineRule="auto"/>
        <w:ind w:left="993" w:hanging="425"/>
        <w:rPr>
          <w:rStyle w:val="FontStyle17"/>
          <w:rFonts w:asciiTheme="minorHAnsi" w:hAnsiTheme="minorHAnsi" w:cs="Calibri"/>
          <w:color w:val="320000"/>
          <w:sz w:val="22"/>
        </w:rPr>
      </w:pPr>
      <w:r>
        <w:rPr>
          <w:rStyle w:val="FontStyle17"/>
          <w:rFonts w:asciiTheme="minorHAnsi" w:hAnsiTheme="minorHAnsi" w:cs="Calibri"/>
          <w:color w:val="320000"/>
          <w:sz w:val="22"/>
        </w:rPr>
        <w:t>не устанавливать, не подключать и не использовать дополнительные секции приборов ото</w:t>
      </w:r>
      <w:r>
        <w:rPr>
          <w:rStyle w:val="FontStyle17"/>
          <w:rFonts w:asciiTheme="minorHAnsi" w:hAnsiTheme="minorHAnsi" w:cs="Calibri"/>
          <w:color w:val="320000"/>
          <w:sz w:val="22"/>
        </w:rPr>
        <w:t>п</w:t>
      </w:r>
      <w:r>
        <w:rPr>
          <w:rStyle w:val="FontStyle17"/>
          <w:rFonts w:asciiTheme="minorHAnsi" w:hAnsiTheme="minorHAnsi" w:cs="Calibri"/>
          <w:color w:val="320000"/>
          <w:sz w:val="22"/>
        </w:rPr>
        <w:t>ления, регулирующего и запорную арматуру, а также бытовые приборы и оборудование, включая кондиционеры и вентиляторы;</w:t>
      </w:r>
    </w:p>
    <w:p w:rsidR="00F36A24" w:rsidRDefault="00D50D69" w:rsidP="00C74868">
      <w:pPr>
        <w:pStyle w:val="Style6"/>
        <w:widowControl/>
        <w:numPr>
          <w:ilvl w:val="0"/>
          <w:numId w:val="11"/>
        </w:numPr>
        <w:tabs>
          <w:tab w:val="left" w:pos="993"/>
          <w:tab w:val="left" w:pos="1134"/>
        </w:tabs>
        <w:spacing w:before="5" w:line="240" w:lineRule="auto"/>
        <w:ind w:left="993" w:hanging="425"/>
        <w:rPr>
          <w:rStyle w:val="FontStyle17"/>
          <w:rFonts w:asciiTheme="minorHAnsi" w:hAnsiTheme="minorHAnsi" w:cs="Calibri"/>
          <w:color w:val="320000"/>
          <w:sz w:val="22"/>
        </w:rPr>
      </w:pPr>
      <w:r>
        <w:rPr>
          <w:rStyle w:val="FontStyle17"/>
          <w:rFonts w:asciiTheme="minorHAnsi" w:hAnsiTheme="minorHAnsi" w:cs="Calibri"/>
          <w:color w:val="320000"/>
          <w:sz w:val="22"/>
        </w:rPr>
        <w:t>не подключать бытовые машины и электроприборы мощностью более 1,3 кВт каждая к вну</w:t>
      </w:r>
      <w:r>
        <w:rPr>
          <w:rStyle w:val="FontStyle17"/>
          <w:rFonts w:asciiTheme="minorHAnsi" w:hAnsiTheme="minorHAnsi" w:cs="Calibri"/>
          <w:color w:val="320000"/>
          <w:sz w:val="22"/>
        </w:rPr>
        <w:t>т</w:t>
      </w:r>
      <w:r>
        <w:rPr>
          <w:rStyle w:val="FontStyle17"/>
          <w:rFonts w:asciiTheme="minorHAnsi" w:hAnsiTheme="minorHAnsi" w:cs="Calibri"/>
          <w:color w:val="320000"/>
          <w:sz w:val="22"/>
        </w:rPr>
        <w:t xml:space="preserve">ридомовой сети электроснабжения МКД без выполнения требуемой реконструкции </w:t>
      </w:r>
      <w:r w:rsidR="00F36A24">
        <w:rPr>
          <w:rStyle w:val="FontStyle17"/>
          <w:rFonts w:asciiTheme="minorHAnsi" w:hAnsiTheme="minorHAnsi" w:cs="Calibri"/>
          <w:color w:val="320000"/>
          <w:sz w:val="22"/>
        </w:rPr>
        <w:t>сети электроснабжения помещения (подъезда ,МКД). Предельно допустимая мощность одновр</w:t>
      </w:r>
      <w:r w:rsidR="00F36A24">
        <w:rPr>
          <w:rStyle w:val="FontStyle17"/>
          <w:rFonts w:asciiTheme="minorHAnsi" w:hAnsiTheme="minorHAnsi" w:cs="Calibri"/>
          <w:color w:val="320000"/>
          <w:sz w:val="22"/>
        </w:rPr>
        <w:t>е</w:t>
      </w:r>
      <w:r w:rsidR="00F36A24">
        <w:rPr>
          <w:rStyle w:val="FontStyle17"/>
          <w:rFonts w:asciiTheme="minorHAnsi" w:hAnsiTheme="minorHAnsi" w:cs="Calibri"/>
          <w:color w:val="320000"/>
          <w:sz w:val="22"/>
        </w:rPr>
        <w:t>менно подключенных электроприборов не должна превышать: 7 к Вт – для МКД с электрич</w:t>
      </w:r>
      <w:r w:rsidR="00F36A24">
        <w:rPr>
          <w:rStyle w:val="FontStyle17"/>
          <w:rFonts w:asciiTheme="minorHAnsi" w:hAnsiTheme="minorHAnsi" w:cs="Calibri"/>
          <w:color w:val="320000"/>
          <w:sz w:val="22"/>
        </w:rPr>
        <w:t>е</w:t>
      </w:r>
      <w:r w:rsidR="00F36A24">
        <w:rPr>
          <w:rStyle w:val="FontStyle17"/>
          <w:rFonts w:asciiTheme="minorHAnsi" w:hAnsiTheme="minorHAnsi" w:cs="Calibri"/>
          <w:color w:val="320000"/>
          <w:sz w:val="22"/>
        </w:rPr>
        <w:t>ским плитами, 3 кВт – для МКД с газовыми плитами;</w:t>
      </w:r>
    </w:p>
    <w:p w:rsidR="00F36A24" w:rsidRDefault="00F36A24" w:rsidP="00C74868">
      <w:pPr>
        <w:pStyle w:val="Style6"/>
        <w:widowControl/>
        <w:numPr>
          <w:ilvl w:val="0"/>
          <w:numId w:val="11"/>
        </w:numPr>
        <w:tabs>
          <w:tab w:val="left" w:pos="993"/>
          <w:tab w:val="left" w:pos="1134"/>
        </w:tabs>
        <w:spacing w:before="5" w:line="240" w:lineRule="auto"/>
        <w:ind w:left="993" w:hanging="425"/>
        <w:rPr>
          <w:rStyle w:val="FontStyle17"/>
          <w:rFonts w:asciiTheme="minorHAnsi" w:hAnsiTheme="minorHAnsi" w:cs="Calibri"/>
          <w:color w:val="320000"/>
          <w:sz w:val="22"/>
        </w:rPr>
      </w:pPr>
      <w:r>
        <w:rPr>
          <w:rStyle w:val="FontStyle17"/>
          <w:rFonts w:asciiTheme="minorHAnsi" w:hAnsiTheme="minorHAnsi" w:cs="Calibri"/>
          <w:color w:val="320000"/>
          <w:sz w:val="22"/>
        </w:rPr>
        <w:t>не использовать теплоноситель в системах отопления не по прямому назначению (использ</w:t>
      </w:r>
      <w:r>
        <w:rPr>
          <w:rStyle w:val="FontStyle17"/>
          <w:rFonts w:asciiTheme="minorHAnsi" w:hAnsiTheme="minorHAnsi" w:cs="Calibri"/>
          <w:color w:val="320000"/>
          <w:sz w:val="22"/>
        </w:rPr>
        <w:t>о</w:t>
      </w:r>
      <w:r>
        <w:rPr>
          <w:rStyle w:val="FontStyle17"/>
          <w:rFonts w:asciiTheme="minorHAnsi" w:hAnsiTheme="minorHAnsi" w:cs="Calibri"/>
          <w:color w:val="320000"/>
          <w:sz w:val="22"/>
        </w:rPr>
        <w:t>вание сетевой воды из системы и приборов отопления на бытовые нужды);</w:t>
      </w:r>
    </w:p>
    <w:p w:rsidR="00F36A24" w:rsidRDefault="0089456F" w:rsidP="00C74868">
      <w:pPr>
        <w:pStyle w:val="Style6"/>
        <w:widowControl/>
        <w:numPr>
          <w:ilvl w:val="2"/>
          <w:numId w:val="12"/>
        </w:numPr>
        <w:tabs>
          <w:tab w:val="left" w:pos="993"/>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П</w:t>
      </w:r>
      <w:r w:rsidR="00F36A24">
        <w:rPr>
          <w:rStyle w:val="FontStyle17"/>
          <w:rFonts w:asciiTheme="minorHAnsi" w:hAnsiTheme="minorHAnsi" w:cs="Calibri"/>
          <w:color w:val="320000"/>
          <w:sz w:val="22"/>
        </w:rPr>
        <w:t>роизводить текущи</w:t>
      </w:r>
      <w:r>
        <w:rPr>
          <w:rStyle w:val="FontStyle17"/>
          <w:rFonts w:asciiTheme="minorHAnsi" w:hAnsiTheme="minorHAnsi" w:cs="Calibri"/>
          <w:color w:val="320000"/>
          <w:sz w:val="22"/>
        </w:rPr>
        <w:t>й ремонт занимаемого помещения. К т</w:t>
      </w:r>
      <w:r w:rsidR="00F36A24">
        <w:rPr>
          <w:rStyle w:val="FontStyle17"/>
          <w:rFonts w:asciiTheme="minorHAnsi" w:hAnsiTheme="minorHAnsi" w:cs="Calibri"/>
          <w:color w:val="320000"/>
          <w:sz w:val="22"/>
        </w:rPr>
        <w:t>екущему ремонту, выполняемому за счет Собственника, относятся следующие работы: побелка, окраска, оклейка стен, пото</w:t>
      </w:r>
      <w:r w:rsidR="00F36A24">
        <w:rPr>
          <w:rStyle w:val="FontStyle17"/>
          <w:rFonts w:asciiTheme="minorHAnsi" w:hAnsiTheme="minorHAnsi" w:cs="Calibri"/>
          <w:color w:val="320000"/>
          <w:sz w:val="22"/>
        </w:rPr>
        <w:t>л</w:t>
      </w:r>
      <w:r w:rsidR="00F36A24">
        <w:rPr>
          <w:rStyle w:val="FontStyle17"/>
          <w:rFonts w:asciiTheme="minorHAnsi" w:hAnsiTheme="minorHAnsi" w:cs="Calibri"/>
          <w:color w:val="320000"/>
          <w:sz w:val="22"/>
        </w:rPr>
        <w:t>ков, окраска дверей, полов, подоконников, оконных переплетов, радиаторов, а также замена оконных и дверных приборов, ремонт инженерного оборудования (электропроводки, холо</w:t>
      </w:r>
      <w:r w:rsidR="00F36A24">
        <w:rPr>
          <w:rStyle w:val="FontStyle17"/>
          <w:rFonts w:asciiTheme="minorHAnsi" w:hAnsiTheme="minorHAnsi" w:cs="Calibri"/>
          <w:color w:val="320000"/>
          <w:sz w:val="22"/>
        </w:rPr>
        <w:t>д</w:t>
      </w:r>
      <w:r w:rsidR="00F36A24">
        <w:rPr>
          <w:rStyle w:val="FontStyle17"/>
          <w:rFonts w:asciiTheme="minorHAnsi" w:hAnsiTheme="minorHAnsi" w:cs="Calibri"/>
          <w:color w:val="320000"/>
          <w:sz w:val="22"/>
        </w:rPr>
        <w:t>ного и горячего водоснабжения, газоснабжения (если имеется)).</w:t>
      </w:r>
    </w:p>
    <w:p w:rsidR="00C57522" w:rsidRDefault="00F36A24" w:rsidP="00C74868">
      <w:pPr>
        <w:pStyle w:val="Style6"/>
        <w:widowControl/>
        <w:numPr>
          <w:ilvl w:val="2"/>
          <w:numId w:val="12"/>
        </w:numPr>
        <w:tabs>
          <w:tab w:val="left" w:pos="993"/>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Сети холодного, горячего водоснабжения, водоотведения, электроснабжения, санитарно-техническое оборудование внутри помещения (унитазы, ванны, раковины, умывальни</w:t>
      </w:r>
    </w:p>
    <w:p w:rsidR="00F36A24" w:rsidRDefault="00F36A24" w:rsidP="00C74868">
      <w:pPr>
        <w:pStyle w:val="Style6"/>
        <w:widowControl/>
        <w:numPr>
          <w:ilvl w:val="2"/>
          <w:numId w:val="12"/>
        </w:numPr>
        <w:tabs>
          <w:tab w:val="left" w:pos="993"/>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ки, газовые плиты (если имеются), полотенцесушители с отсекающими вентилями и т.д.), электрооборудование (электрические плиты (если имеются), розетки), радиаторы отопления (если имеются отключающие устройства на них) и индивидуальные приборы учета энергор</w:t>
      </w:r>
      <w:r>
        <w:rPr>
          <w:rStyle w:val="FontStyle17"/>
          <w:rFonts w:asciiTheme="minorHAnsi" w:hAnsiTheme="minorHAnsi" w:cs="Calibri"/>
          <w:color w:val="320000"/>
          <w:sz w:val="22"/>
        </w:rPr>
        <w:t>е</w:t>
      </w:r>
      <w:r>
        <w:rPr>
          <w:rStyle w:val="FontStyle17"/>
          <w:rFonts w:asciiTheme="minorHAnsi" w:hAnsiTheme="minorHAnsi" w:cs="Calibri"/>
          <w:color w:val="320000"/>
          <w:sz w:val="22"/>
        </w:rPr>
        <w:t>сурсов являются собственностью Собственника, который обязан осуществлять их содержание и ремонт в пределах эксплуатационной ответственности, предусмотренной законом и наст</w:t>
      </w:r>
      <w:r>
        <w:rPr>
          <w:rStyle w:val="FontStyle17"/>
          <w:rFonts w:asciiTheme="minorHAnsi" w:hAnsiTheme="minorHAnsi" w:cs="Calibri"/>
          <w:color w:val="320000"/>
          <w:sz w:val="22"/>
        </w:rPr>
        <w:t>о</w:t>
      </w:r>
      <w:r>
        <w:rPr>
          <w:rStyle w:val="FontStyle17"/>
          <w:rFonts w:asciiTheme="minorHAnsi" w:hAnsiTheme="minorHAnsi" w:cs="Calibri"/>
          <w:color w:val="320000"/>
          <w:sz w:val="22"/>
        </w:rPr>
        <w:t>ящим договором.</w:t>
      </w:r>
    </w:p>
    <w:p w:rsidR="00D50D69" w:rsidRDefault="00F36A24" w:rsidP="00C74868">
      <w:pPr>
        <w:pStyle w:val="Style6"/>
        <w:widowControl/>
        <w:numPr>
          <w:ilvl w:val="2"/>
          <w:numId w:val="12"/>
        </w:numPr>
        <w:tabs>
          <w:tab w:val="left" w:pos="993"/>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Граница эксплуатационной ответственности Собственника в части содержания водопрово</w:t>
      </w:r>
      <w:r>
        <w:rPr>
          <w:rStyle w:val="FontStyle17"/>
          <w:rFonts w:asciiTheme="minorHAnsi" w:hAnsiTheme="minorHAnsi" w:cs="Calibri"/>
          <w:color w:val="320000"/>
          <w:sz w:val="22"/>
        </w:rPr>
        <w:t>д</w:t>
      </w:r>
      <w:r>
        <w:rPr>
          <w:rStyle w:val="FontStyle17"/>
          <w:rFonts w:asciiTheme="minorHAnsi" w:hAnsiTheme="minorHAnsi" w:cs="Calibri"/>
          <w:color w:val="320000"/>
          <w:sz w:val="22"/>
        </w:rPr>
        <w:t>ных, кана</w:t>
      </w:r>
      <w:r w:rsidR="002B040D">
        <w:rPr>
          <w:rStyle w:val="FontStyle17"/>
          <w:rFonts w:asciiTheme="minorHAnsi" w:hAnsiTheme="minorHAnsi" w:cs="Calibri"/>
          <w:color w:val="320000"/>
          <w:sz w:val="22"/>
        </w:rPr>
        <w:t>лизационных, тепловых, электрических сетей определяется согласно «Правилам с</w:t>
      </w:r>
      <w:r w:rsidR="002B040D">
        <w:rPr>
          <w:rStyle w:val="FontStyle17"/>
          <w:rFonts w:asciiTheme="minorHAnsi" w:hAnsiTheme="minorHAnsi" w:cs="Calibri"/>
          <w:color w:val="320000"/>
          <w:sz w:val="22"/>
        </w:rPr>
        <w:t>о</w:t>
      </w:r>
      <w:r w:rsidR="002B040D">
        <w:rPr>
          <w:rStyle w:val="FontStyle17"/>
          <w:rFonts w:asciiTheme="minorHAnsi" w:hAnsiTheme="minorHAnsi" w:cs="Calibri"/>
          <w:color w:val="320000"/>
          <w:sz w:val="22"/>
        </w:rPr>
        <w:t>держания общего имущества в многоквартирном доме» в зависимости от оборудования, входящего в состав общего имущества МКД.</w:t>
      </w:r>
    </w:p>
    <w:p w:rsidR="000F7E35" w:rsidRDefault="00793C33" w:rsidP="00C74868">
      <w:pPr>
        <w:pStyle w:val="Style6"/>
        <w:widowControl/>
        <w:numPr>
          <w:ilvl w:val="2"/>
          <w:numId w:val="12"/>
        </w:numPr>
        <w:tabs>
          <w:tab w:val="left" w:pos="993"/>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Н</w:t>
      </w:r>
      <w:r w:rsidR="002B040D">
        <w:rPr>
          <w:rStyle w:val="FontStyle17"/>
          <w:rFonts w:asciiTheme="minorHAnsi" w:hAnsiTheme="minorHAnsi" w:cs="Calibri"/>
          <w:color w:val="320000"/>
          <w:sz w:val="22"/>
        </w:rPr>
        <w:t>е возводить неразъемных конструкций санитарно-технического оборудования и трубопр</w:t>
      </w:r>
      <w:r w:rsidR="002B040D">
        <w:rPr>
          <w:rStyle w:val="FontStyle17"/>
          <w:rFonts w:asciiTheme="minorHAnsi" w:hAnsiTheme="minorHAnsi" w:cs="Calibri"/>
          <w:color w:val="320000"/>
          <w:sz w:val="22"/>
        </w:rPr>
        <w:t>о</w:t>
      </w:r>
      <w:r w:rsidR="002B040D">
        <w:rPr>
          <w:rStyle w:val="FontStyle17"/>
          <w:rFonts w:asciiTheme="minorHAnsi" w:hAnsiTheme="minorHAnsi" w:cs="Calibri"/>
          <w:color w:val="320000"/>
          <w:sz w:val="22"/>
        </w:rPr>
        <w:t xml:space="preserve">водов, являющихся  </w:t>
      </w:r>
      <w:r w:rsidR="000F7E35">
        <w:rPr>
          <w:rStyle w:val="FontStyle17"/>
          <w:rFonts w:asciiTheme="minorHAnsi" w:hAnsiTheme="minorHAnsi" w:cs="Calibri"/>
          <w:color w:val="320000"/>
          <w:sz w:val="22"/>
        </w:rPr>
        <w:t>общим имуществом МКД, при реконструкции и отделке помещения. В противном случае Собственник обязан за свой счет демонтировать, а затем при необходим</w:t>
      </w:r>
      <w:r w:rsidR="000F7E35">
        <w:rPr>
          <w:rStyle w:val="FontStyle17"/>
          <w:rFonts w:asciiTheme="minorHAnsi" w:hAnsiTheme="minorHAnsi" w:cs="Calibri"/>
          <w:color w:val="320000"/>
          <w:sz w:val="22"/>
        </w:rPr>
        <w:t>о</w:t>
      </w:r>
      <w:r w:rsidR="000F7E35">
        <w:rPr>
          <w:rStyle w:val="FontStyle17"/>
          <w:rFonts w:asciiTheme="minorHAnsi" w:hAnsiTheme="minorHAnsi" w:cs="Calibri"/>
          <w:color w:val="320000"/>
          <w:sz w:val="22"/>
        </w:rPr>
        <w:t>сти восстановить неразъемные конструкции, также Собственник несет ответственность за вред, причиненный в результате недоступа к общему имуществу МКД третьим лицам и Управляющему;</w:t>
      </w:r>
    </w:p>
    <w:p w:rsidR="000F7E35" w:rsidRDefault="00793C33" w:rsidP="00C74868">
      <w:pPr>
        <w:pStyle w:val="Style6"/>
        <w:widowControl/>
        <w:numPr>
          <w:ilvl w:val="2"/>
          <w:numId w:val="12"/>
        </w:numPr>
        <w:tabs>
          <w:tab w:val="left" w:pos="993"/>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В</w:t>
      </w:r>
      <w:r w:rsidR="000F7E35">
        <w:rPr>
          <w:rStyle w:val="FontStyle17"/>
          <w:rFonts w:asciiTheme="minorHAnsi" w:hAnsiTheme="minorHAnsi" w:cs="Calibri"/>
          <w:color w:val="320000"/>
          <w:sz w:val="22"/>
        </w:rPr>
        <w:t>озмещать расходы Управляющего, возникшие в связи с:</w:t>
      </w:r>
    </w:p>
    <w:p w:rsidR="00793C33" w:rsidRDefault="000F7E35" w:rsidP="00C74868">
      <w:pPr>
        <w:pStyle w:val="Style6"/>
        <w:widowControl/>
        <w:numPr>
          <w:ilvl w:val="0"/>
          <w:numId w:val="13"/>
        </w:numPr>
        <w:tabs>
          <w:tab w:val="left" w:pos="1418"/>
        </w:tabs>
        <w:spacing w:before="5" w:line="240" w:lineRule="auto"/>
        <w:ind w:left="993" w:hanging="426"/>
        <w:rPr>
          <w:rStyle w:val="FontStyle17"/>
          <w:rFonts w:asciiTheme="minorHAnsi" w:hAnsiTheme="minorHAnsi" w:cs="Calibri"/>
          <w:color w:val="320000"/>
          <w:sz w:val="22"/>
        </w:rPr>
      </w:pPr>
      <w:r>
        <w:rPr>
          <w:rStyle w:val="FontStyle17"/>
          <w:rFonts w:asciiTheme="minorHAnsi" w:hAnsiTheme="minorHAnsi" w:cs="Calibri"/>
          <w:color w:val="320000"/>
          <w:sz w:val="22"/>
        </w:rPr>
        <w:lastRenderedPageBreak/>
        <w:t xml:space="preserve">исполнением </w:t>
      </w:r>
      <w:r w:rsidR="00420EFF">
        <w:rPr>
          <w:rStyle w:val="FontStyle17"/>
          <w:rFonts w:asciiTheme="minorHAnsi" w:hAnsiTheme="minorHAnsi" w:cs="Calibri"/>
          <w:color w:val="320000"/>
          <w:sz w:val="22"/>
        </w:rPr>
        <w:t>Управляющим п. 3.2.1. договора п</w:t>
      </w:r>
      <w:r w:rsidR="00793C33">
        <w:rPr>
          <w:rStyle w:val="FontStyle17"/>
          <w:rFonts w:asciiTheme="minorHAnsi" w:hAnsiTheme="minorHAnsi" w:cs="Calibri"/>
          <w:color w:val="320000"/>
          <w:sz w:val="22"/>
        </w:rPr>
        <w:t xml:space="preserve">о вине Собственника; </w:t>
      </w:r>
    </w:p>
    <w:p w:rsidR="000F7E35" w:rsidRDefault="000F7E35" w:rsidP="00C74868">
      <w:pPr>
        <w:pStyle w:val="Style6"/>
        <w:widowControl/>
        <w:numPr>
          <w:ilvl w:val="0"/>
          <w:numId w:val="13"/>
        </w:numPr>
        <w:tabs>
          <w:tab w:val="left" w:pos="1418"/>
        </w:tabs>
        <w:spacing w:before="5" w:line="240" w:lineRule="auto"/>
        <w:ind w:left="993" w:hanging="426"/>
        <w:rPr>
          <w:rStyle w:val="FontStyle17"/>
          <w:rFonts w:asciiTheme="minorHAnsi" w:hAnsiTheme="minorHAnsi" w:cs="Calibri"/>
          <w:color w:val="320000"/>
          <w:sz w:val="22"/>
        </w:rPr>
      </w:pPr>
      <w:r>
        <w:rPr>
          <w:rStyle w:val="FontStyle17"/>
          <w:rFonts w:asciiTheme="minorHAnsi" w:hAnsiTheme="minorHAnsi" w:cs="Calibri"/>
          <w:color w:val="320000"/>
          <w:sz w:val="22"/>
        </w:rPr>
        <w:t>не предоставлением доступа в помещение и/или к общему имуществу для проведения работ по устранению аварий, восстановлению раб</w:t>
      </w:r>
      <w:r w:rsidR="00014DAC">
        <w:rPr>
          <w:rStyle w:val="FontStyle17"/>
          <w:rFonts w:asciiTheme="minorHAnsi" w:hAnsiTheme="minorHAnsi" w:cs="Calibri"/>
          <w:color w:val="320000"/>
          <w:sz w:val="22"/>
        </w:rPr>
        <w:t>отоспособности общего имущества.</w:t>
      </w:r>
    </w:p>
    <w:p w:rsidR="000F7E35" w:rsidRDefault="00014DAC" w:rsidP="00C74868">
      <w:pPr>
        <w:pStyle w:val="Style6"/>
        <w:widowControl/>
        <w:numPr>
          <w:ilvl w:val="2"/>
          <w:numId w:val="12"/>
        </w:numPr>
        <w:tabs>
          <w:tab w:val="left" w:pos="993"/>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П</w:t>
      </w:r>
      <w:r w:rsidR="000F7E35">
        <w:rPr>
          <w:rStyle w:val="FontStyle17"/>
          <w:rFonts w:asciiTheme="minorHAnsi" w:hAnsiTheme="minorHAnsi" w:cs="Calibri"/>
          <w:color w:val="320000"/>
          <w:sz w:val="22"/>
        </w:rPr>
        <w:t>ри отсутствии лиц в помещении в течение более 3 дней закрывать запорную арматуру на подводящем трубопроводе к санитарно-техническим приборам, отключать электроприборы, уведомить Управляющего о возможном доступе в помещение в случае возникновения ав</w:t>
      </w:r>
      <w:r w:rsidR="000F7E35">
        <w:rPr>
          <w:rStyle w:val="FontStyle17"/>
          <w:rFonts w:asciiTheme="minorHAnsi" w:hAnsiTheme="minorHAnsi" w:cs="Calibri"/>
          <w:color w:val="320000"/>
          <w:sz w:val="22"/>
        </w:rPr>
        <w:t>а</w:t>
      </w:r>
      <w:r w:rsidR="000F7E35">
        <w:rPr>
          <w:rStyle w:val="FontStyle17"/>
          <w:rFonts w:asciiTheme="minorHAnsi" w:hAnsiTheme="minorHAnsi" w:cs="Calibri"/>
          <w:color w:val="320000"/>
          <w:sz w:val="22"/>
        </w:rPr>
        <w:t>рийной си</w:t>
      </w:r>
      <w:r>
        <w:rPr>
          <w:rStyle w:val="FontStyle17"/>
          <w:rFonts w:asciiTheme="minorHAnsi" w:hAnsiTheme="minorHAnsi" w:cs="Calibri"/>
          <w:color w:val="320000"/>
          <w:sz w:val="22"/>
        </w:rPr>
        <w:t>туации.</w:t>
      </w:r>
    </w:p>
    <w:p w:rsidR="000F7E35" w:rsidRDefault="00014DAC" w:rsidP="00C74868">
      <w:pPr>
        <w:pStyle w:val="Style6"/>
        <w:widowControl/>
        <w:numPr>
          <w:ilvl w:val="2"/>
          <w:numId w:val="12"/>
        </w:numPr>
        <w:tabs>
          <w:tab w:val="left" w:pos="993"/>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П</w:t>
      </w:r>
      <w:r w:rsidR="00547981">
        <w:rPr>
          <w:rStyle w:val="FontStyle17"/>
          <w:rFonts w:asciiTheme="minorHAnsi" w:hAnsiTheme="minorHAnsi" w:cs="Calibri"/>
          <w:color w:val="320000"/>
          <w:sz w:val="22"/>
        </w:rPr>
        <w:t>ри наличии индивидуальных приборов учета ежемесячно с 23 по 25 число снимать показ</w:t>
      </w:r>
      <w:r w:rsidR="00547981">
        <w:rPr>
          <w:rStyle w:val="FontStyle17"/>
          <w:rFonts w:asciiTheme="minorHAnsi" w:hAnsiTheme="minorHAnsi" w:cs="Calibri"/>
          <w:color w:val="320000"/>
          <w:sz w:val="22"/>
        </w:rPr>
        <w:t>а</w:t>
      </w:r>
      <w:r w:rsidR="00547981">
        <w:rPr>
          <w:rStyle w:val="FontStyle17"/>
          <w:rFonts w:asciiTheme="minorHAnsi" w:hAnsiTheme="minorHAnsi" w:cs="Calibri"/>
          <w:color w:val="320000"/>
          <w:sz w:val="22"/>
        </w:rPr>
        <w:t>ния приборов учета и передавать их Управляющему или уполномоченному им лицу не поз</w:t>
      </w:r>
      <w:r w:rsidR="00547981">
        <w:rPr>
          <w:rStyle w:val="FontStyle17"/>
          <w:rFonts w:asciiTheme="minorHAnsi" w:hAnsiTheme="minorHAnsi" w:cs="Calibri"/>
          <w:color w:val="320000"/>
          <w:sz w:val="22"/>
        </w:rPr>
        <w:t>д</w:t>
      </w:r>
      <w:r w:rsidR="00547981">
        <w:rPr>
          <w:rStyle w:val="FontStyle17"/>
          <w:rFonts w:asciiTheme="minorHAnsi" w:hAnsiTheme="minorHAnsi" w:cs="Calibri"/>
          <w:color w:val="320000"/>
          <w:sz w:val="22"/>
        </w:rPr>
        <w:t>нее 26 числа текущего месяца. О способах передачи показаний Собственник уведомляется Управляющим в квитанциях или иным способом.</w:t>
      </w:r>
    </w:p>
    <w:p w:rsidR="00014DAC" w:rsidRDefault="00014DAC" w:rsidP="00C74868">
      <w:pPr>
        <w:pStyle w:val="Style6"/>
        <w:widowControl/>
        <w:numPr>
          <w:ilvl w:val="2"/>
          <w:numId w:val="12"/>
        </w:numPr>
        <w:tabs>
          <w:tab w:val="left" w:pos="993"/>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В</w:t>
      </w:r>
      <w:r w:rsidR="00547981">
        <w:rPr>
          <w:rStyle w:val="FontStyle17"/>
          <w:rFonts w:asciiTheme="minorHAnsi" w:hAnsiTheme="minorHAnsi" w:cs="Calibri"/>
          <w:color w:val="320000"/>
          <w:sz w:val="22"/>
        </w:rPr>
        <w:t xml:space="preserve"> случае </w:t>
      </w:r>
      <w:r w:rsidR="00640F8F">
        <w:rPr>
          <w:rStyle w:val="FontStyle17"/>
          <w:rFonts w:asciiTheme="minorHAnsi" w:hAnsiTheme="minorHAnsi" w:cs="Calibri"/>
          <w:color w:val="320000"/>
          <w:sz w:val="22"/>
        </w:rPr>
        <w:t>перевода жилого помещения в нежилое предоставить Управляющему документы, подтверждающие перевод помещения, в течение 10 дней с момента подписания соотве</w:t>
      </w:r>
      <w:r w:rsidR="00640F8F">
        <w:rPr>
          <w:rStyle w:val="FontStyle17"/>
          <w:rFonts w:asciiTheme="minorHAnsi" w:hAnsiTheme="minorHAnsi" w:cs="Calibri"/>
          <w:color w:val="320000"/>
          <w:sz w:val="22"/>
        </w:rPr>
        <w:t>т</w:t>
      </w:r>
      <w:r w:rsidR="00640F8F">
        <w:rPr>
          <w:rStyle w:val="FontStyle17"/>
          <w:rFonts w:asciiTheme="minorHAnsi" w:hAnsiTheme="minorHAnsi" w:cs="Calibri"/>
          <w:color w:val="320000"/>
          <w:sz w:val="22"/>
        </w:rPr>
        <w:t>ствующего акта приемочной комиссии.</w:t>
      </w:r>
    </w:p>
    <w:p w:rsidR="00014DAC" w:rsidRDefault="00014DAC" w:rsidP="00C74868">
      <w:pPr>
        <w:pStyle w:val="Style6"/>
        <w:widowControl/>
        <w:numPr>
          <w:ilvl w:val="1"/>
          <w:numId w:val="12"/>
        </w:numPr>
        <w:tabs>
          <w:tab w:val="left" w:pos="567"/>
          <w:tab w:val="left" w:pos="993"/>
        </w:tabs>
        <w:spacing w:before="5" w:line="240" w:lineRule="auto"/>
        <w:rPr>
          <w:rStyle w:val="FontStyle17"/>
          <w:rFonts w:asciiTheme="minorHAnsi" w:hAnsiTheme="minorHAnsi" w:cs="Calibri"/>
          <w:color w:val="320000"/>
          <w:sz w:val="22"/>
        </w:rPr>
      </w:pPr>
      <w:r>
        <w:rPr>
          <w:rStyle w:val="FontStyle17"/>
          <w:rFonts w:asciiTheme="minorHAnsi" w:hAnsiTheme="minorHAnsi" w:cs="Calibri"/>
          <w:color w:val="320000"/>
          <w:sz w:val="22"/>
        </w:rPr>
        <w:t>Права Собственника</w:t>
      </w:r>
      <w:r w:rsidR="00640F8F" w:rsidRPr="00014DAC">
        <w:rPr>
          <w:rStyle w:val="FontStyle17"/>
          <w:rFonts w:asciiTheme="minorHAnsi" w:hAnsiTheme="minorHAnsi" w:cs="Calibri"/>
          <w:color w:val="320000"/>
          <w:sz w:val="22"/>
        </w:rPr>
        <w:t>:</w:t>
      </w:r>
    </w:p>
    <w:p w:rsidR="00640F8F" w:rsidRPr="00014DAC" w:rsidRDefault="00F943F1" w:rsidP="00C74868">
      <w:pPr>
        <w:pStyle w:val="Style6"/>
        <w:widowControl/>
        <w:numPr>
          <w:ilvl w:val="2"/>
          <w:numId w:val="14"/>
        </w:numPr>
        <w:tabs>
          <w:tab w:val="left" w:pos="567"/>
          <w:tab w:val="left" w:pos="1418"/>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С</w:t>
      </w:r>
      <w:r w:rsidR="00640F8F" w:rsidRPr="00014DAC">
        <w:rPr>
          <w:rStyle w:val="FontStyle17"/>
          <w:rFonts w:asciiTheme="minorHAnsi" w:hAnsiTheme="minorHAnsi" w:cs="Calibri"/>
          <w:color w:val="320000"/>
          <w:sz w:val="22"/>
        </w:rPr>
        <w:t>амостоятельно проводить работы, не ограниченные условиями договора, по поддержанию занимаемого им п</w:t>
      </w:r>
      <w:r w:rsidR="00414CBB">
        <w:rPr>
          <w:rStyle w:val="FontStyle17"/>
          <w:rFonts w:asciiTheme="minorHAnsi" w:hAnsiTheme="minorHAnsi" w:cs="Calibri"/>
          <w:color w:val="320000"/>
          <w:sz w:val="22"/>
        </w:rPr>
        <w:t>омещения в надлежащем состоянии.</w:t>
      </w:r>
    </w:p>
    <w:p w:rsidR="00640F8F" w:rsidRDefault="00414CBB" w:rsidP="00C74868">
      <w:pPr>
        <w:pStyle w:val="Style6"/>
        <w:widowControl/>
        <w:numPr>
          <w:ilvl w:val="2"/>
          <w:numId w:val="14"/>
        </w:numPr>
        <w:tabs>
          <w:tab w:val="left" w:pos="567"/>
          <w:tab w:val="left" w:pos="1418"/>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П</w:t>
      </w:r>
      <w:r w:rsidR="00640F8F">
        <w:rPr>
          <w:rStyle w:val="FontStyle17"/>
          <w:rFonts w:asciiTheme="minorHAnsi" w:hAnsiTheme="minorHAnsi" w:cs="Calibri"/>
          <w:color w:val="320000"/>
          <w:sz w:val="22"/>
        </w:rPr>
        <w:t>олучать в необходимых объемах коммуналь</w:t>
      </w:r>
      <w:r>
        <w:rPr>
          <w:rStyle w:val="FontStyle17"/>
          <w:rFonts w:asciiTheme="minorHAnsi" w:hAnsiTheme="minorHAnsi" w:cs="Calibri"/>
          <w:color w:val="320000"/>
          <w:sz w:val="22"/>
        </w:rPr>
        <w:t>ные услуги надлежащего качества.</w:t>
      </w:r>
    </w:p>
    <w:p w:rsidR="00640F8F" w:rsidRDefault="00414CBB" w:rsidP="00C74868">
      <w:pPr>
        <w:pStyle w:val="Style6"/>
        <w:widowControl/>
        <w:numPr>
          <w:ilvl w:val="2"/>
          <w:numId w:val="14"/>
        </w:numPr>
        <w:tabs>
          <w:tab w:val="left" w:pos="567"/>
          <w:tab w:val="left" w:pos="1418"/>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П</w:t>
      </w:r>
      <w:r w:rsidR="00640F8F">
        <w:rPr>
          <w:rStyle w:val="FontStyle17"/>
          <w:rFonts w:asciiTheme="minorHAnsi" w:hAnsiTheme="minorHAnsi" w:cs="Calibri"/>
          <w:color w:val="320000"/>
          <w:sz w:val="22"/>
        </w:rPr>
        <w:t xml:space="preserve">олучать от исполнителя сведения о правильности исчисления </w:t>
      </w:r>
      <w:r w:rsidR="00641D0E">
        <w:rPr>
          <w:rStyle w:val="FontStyle17"/>
          <w:rFonts w:asciiTheme="minorHAnsi" w:hAnsiTheme="minorHAnsi" w:cs="Calibri"/>
          <w:color w:val="320000"/>
          <w:sz w:val="22"/>
        </w:rPr>
        <w:t>предъявленного потребителю</w:t>
      </w:r>
      <w:r w:rsidR="00862014">
        <w:rPr>
          <w:rStyle w:val="FontStyle17"/>
          <w:rFonts w:asciiTheme="minorHAnsi" w:hAnsiTheme="minorHAnsi" w:cs="Calibri"/>
          <w:color w:val="320000"/>
          <w:sz w:val="22"/>
        </w:rPr>
        <w:t xml:space="preserve"> к уплате размера платы за коммунальные услуги, наличии (отсутствии) задолженности или переплаты потребителя за коммунальные услуги, наличии оснований и правильности начи</w:t>
      </w:r>
      <w:r w:rsidR="00862014">
        <w:rPr>
          <w:rStyle w:val="FontStyle17"/>
          <w:rFonts w:asciiTheme="minorHAnsi" w:hAnsiTheme="minorHAnsi" w:cs="Calibri"/>
          <w:color w:val="320000"/>
          <w:sz w:val="22"/>
        </w:rPr>
        <w:t>с</w:t>
      </w:r>
      <w:r w:rsidR="00862014">
        <w:rPr>
          <w:rStyle w:val="FontStyle17"/>
          <w:rFonts w:asciiTheme="minorHAnsi" w:hAnsiTheme="minorHAnsi" w:cs="Calibri"/>
          <w:color w:val="320000"/>
          <w:sz w:val="22"/>
        </w:rPr>
        <w:t>ления исполнителем потребите</w:t>
      </w:r>
      <w:r>
        <w:rPr>
          <w:rStyle w:val="FontStyle17"/>
          <w:rFonts w:asciiTheme="minorHAnsi" w:hAnsiTheme="minorHAnsi" w:cs="Calibri"/>
          <w:color w:val="320000"/>
          <w:sz w:val="22"/>
        </w:rPr>
        <w:t>лю неустоек (штрафов, пеней).</w:t>
      </w:r>
    </w:p>
    <w:p w:rsidR="00862014" w:rsidRDefault="00700FDE" w:rsidP="00C74868">
      <w:pPr>
        <w:pStyle w:val="Style6"/>
        <w:widowControl/>
        <w:numPr>
          <w:ilvl w:val="2"/>
          <w:numId w:val="14"/>
        </w:numPr>
        <w:tabs>
          <w:tab w:val="left" w:pos="567"/>
          <w:tab w:val="left" w:pos="1418"/>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Т</w:t>
      </w:r>
      <w:r w:rsidR="00862014">
        <w:rPr>
          <w:rStyle w:val="FontStyle17"/>
          <w:rFonts w:asciiTheme="minorHAnsi" w:hAnsiTheme="minorHAnsi" w:cs="Calibri"/>
          <w:color w:val="320000"/>
          <w:sz w:val="22"/>
        </w:rPr>
        <w:t>ребовать в случаях и порядке, которые установлены действующим законодательством, и</w:t>
      </w:r>
      <w:r w:rsidR="00862014">
        <w:rPr>
          <w:rStyle w:val="FontStyle17"/>
          <w:rFonts w:asciiTheme="minorHAnsi" w:hAnsiTheme="minorHAnsi" w:cs="Calibri"/>
          <w:color w:val="320000"/>
          <w:sz w:val="22"/>
        </w:rPr>
        <w:t>з</w:t>
      </w:r>
      <w:r w:rsidR="00862014">
        <w:rPr>
          <w:rStyle w:val="FontStyle17"/>
          <w:rFonts w:asciiTheme="minorHAnsi" w:hAnsiTheme="minorHAnsi" w:cs="Calibri"/>
          <w:color w:val="320000"/>
          <w:sz w:val="22"/>
        </w:rPr>
        <w:t>менения размера платы за коммунальные услуги:</w:t>
      </w:r>
    </w:p>
    <w:p w:rsidR="00862014" w:rsidRDefault="00970588" w:rsidP="00C74868">
      <w:pPr>
        <w:pStyle w:val="Style6"/>
        <w:widowControl/>
        <w:numPr>
          <w:ilvl w:val="0"/>
          <w:numId w:val="15"/>
        </w:numPr>
        <w:tabs>
          <w:tab w:val="left" w:pos="567"/>
          <w:tab w:val="left" w:pos="1418"/>
        </w:tabs>
        <w:spacing w:before="5" w:line="240" w:lineRule="auto"/>
        <w:ind w:left="993" w:hanging="284"/>
        <w:rPr>
          <w:rStyle w:val="FontStyle17"/>
          <w:rFonts w:asciiTheme="minorHAnsi" w:hAnsiTheme="minorHAnsi" w:cs="Calibri"/>
          <w:color w:val="320000"/>
          <w:sz w:val="22"/>
        </w:rPr>
      </w:pPr>
      <w:r>
        <w:rPr>
          <w:rStyle w:val="FontStyle17"/>
          <w:rFonts w:asciiTheme="minorHAnsi" w:hAnsiTheme="minorHAnsi" w:cs="Calibri"/>
          <w:color w:val="320000"/>
          <w:sz w:val="22"/>
        </w:rPr>
        <w:t>при предоставлении коммунальных услуг ненадлежащего качества и (или) с перерывами, превышающими установленную продолжительность, в случае, если качество услуг не было снижено по вине собственников помещений МКД при условии составления  акта о недоп</w:t>
      </w:r>
      <w:r>
        <w:rPr>
          <w:rStyle w:val="FontStyle17"/>
          <w:rFonts w:asciiTheme="minorHAnsi" w:hAnsiTheme="minorHAnsi" w:cs="Calibri"/>
          <w:color w:val="320000"/>
          <w:sz w:val="22"/>
        </w:rPr>
        <w:t>о</w:t>
      </w:r>
      <w:r>
        <w:rPr>
          <w:rStyle w:val="FontStyle17"/>
          <w:rFonts w:asciiTheme="minorHAnsi" w:hAnsiTheme="minorHAnsi" w:cs="Calibri"/>
          <w:color w:val="320000"/>
          <w:sz w:val="22"/>
        </w:rPr>
        <w:t>ставке услуг или оказании услуг ненадлежащего качества;</w:t>
      </w:r>
    </w:p>
    <w:p w:rsidR="00970588" w:rsidRDefault="00970588" w:rsidP="00C74868">
      <w:pPr>
        <w:pStyle w:val="Style6"/>
        <w:widowControl/>
        <w:numPr>
          <w:ilvl w:val="0"/>
          <w:numId w:val="15"/>
        </w:numPr>
        <w:tabs>
          <w:tab w:val="left" w:pos="567"/>
          <w:tab w:val="left" w:pos="1418"/>
        </w:tabs>
        <w:spacing w:before="5" w:line="240" w:lineRule="auto"/>
        <w:ind w:left="993" w:hanging="284"/>
        <w:rPr>
          <w:rStyle w:val="FontStyle17"/>
          <w:rFonts w:asciiTheme="minorHAnsi" w:hAnsiTheme="minorHAnsi" w:cs="Calibri"/>
          <w:color w:val="320000"/>
          <w:sz w:val="22"/>
        </w:rPr>
      </w:pPr>
      <w:r>
        <w:rPr>
          <w:rStyle w:val="FontStyle17"/>
          <w:rFonts w:asciiTheme="minorHAnsi" w:hAnsiTheme="minorHAnsi" w:cs="Calibri"/>
          <w:color w:val="320000"/>
          <w:sz w:val="22"/>
        </w:rPr>
        <w:t>за период временного отсутствия потребителя в занимаемом жилом помещении.</w:t>
      </w:r>
    </w:p>
    <w:p w:rsidR="00970588" w:rsidRDefault="00700FDE" w:rsidP="00C74868">
      <w:pPr>
        <w:pStyle w:val="Style6"/>
        <w:widowControl/>
        <w:numPr>
          <w:ilvl w:val="2"/>
          <w:numId w:val="14"/>
        </w:numPr>
        <w:tabs>
          <w:tab w:val="left" w:pos="567"/>
          <w:tab w:val="left" w:pos="1418"/>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В</w:t>
      </w:r>
      <w:r w:rsidR="00970588">
        <w:rPr>
          <w:rStyle w:val="FontStyle17"/>
          <w:rFonts w:asciiTheme="minorHAnsi" w:hAnsiTheme="minorHAnsi" w:cs="Calibri"/>
          <w:color w:val="320000"/>
          <w:sz w:val="22"/>
        </w:rPr>
        <w:t>носить плату за коммунальные услуги непосредственно в ресурсоснабжающую организ</w:t>
      </w:r>
      <w:r w:rsidR="00970588">
        <w:rPr>
          <w:rStyle w:val="FontStyle17"/>
          <w:rFonts w:asciiTheme="minorHAnsi" w:hAnsiTheme="minorHAnsi" w:cs="Calibri"/>
          <w:color w:val="320000"/>
          <w:sz w:val="22"/>
        </w:rPr>
        <w:t>а</w:t>
      </w:r>
      <w:r w:rsidR="00970588">
        <w:rPr>
          <w:rStyle w:val="FontStyle17"/>
          <w:rFonts w:asciiTheme="minorHAnsi" w:hAnsiTheme="minorHAnsi" w:cs="Calibri"/>
          <w:color w:val="320000"/>
          <w:sz w:val="22"/>
        </w:rPr>
        <w:t>цию, которая продает коммунальный ресурс исполнителю, либо через указанных такой р</w:t>
      </w:r>
      <w:r w:rsidR="00970588">
        <w:rPr>
          <w:rStyle w:val="FontStyle17"/>
          <w:rFonts w:asciiTheme="minorHAnsi" w:hAnsiTheme="minorHAnsi" w:cs="Calibri"/>
          <w:color w:val="320000"/>
          <w:sz w:val="22"/>
        </w:rPr>
        <w:t>е</w:t>
      </w:r>
      <w:r w:rsidR="00970588">
        <w:rPr>
          <w:rStyle w:val="FontStyle17"/>
          <w:rFonts w:asciiTheme="minorHAnsi" w:hAnsiTheme="minorHAnsi" w:cs="Calibri"/>
          <w:color w:val="320000"/>
          <w:sz w:val="22"/>
        </w:rPr>
        <w:t>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w:t>
      </w:r>
      <w:r w:rsidR="00970588">
        <w:rPr>
          <w:rStyle w:val="FontStyle17"/>
          <w:rFonts w:asciiTheme="minorHAnsi" w:hAnsiTheme="minorHAnsi" w:cs="Calibri"/>
          <w:color w:val="320000"/>
          <w:sz w:val="22"/>
        </w:rPr>
        <w:t>б</w:t>
      </w:r>
      <w:r w:rsidR="00970588">
        <w:rPr>
          <w:rStyle w:val="FontStyle17"/>
          <w:rFonts w:asciiTheme="minorHAnsi" w:hAnsiTheme="minorHAnsi" w:cs="Calibri"/>
          <w:color w:val="320000"/>
          <w:sz w:val="22"/>
        </w:rPr>
        <w:t>щим собранием собственников помещений в МКД.</w:t>
      </w:r>
    </w:p>
    <w:p w:rsidR="00970588" w:rsidRDefault="00642AF1" w:rsidP="00C74868">
      <w:pPr>
        <w:pStyle w:val="Style6"/>
        <w:widowControl/>
        <w:numPr>
          <w:ilvl w:val="2"/>
          <w:numId w:val="14"/>
        </w:numPr>
        <w:tabs>
          <w:tab w:val="left" w:pos="567"/>
          <w:tab w:val="left" w:pos="1418"/>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Т</w:t>
      </w:r>
      <w:r w:rsidR="00970588">
        <w:rPr>
          <w:rStyle w:val="FontStyle17"/>
          <w:rFonts w:asciiTheme="minorHAnsi" w:hAnsiTheme="minorHAnsi" w:cs="Calibri"/>
          <w:color w:val="320000"/>
          <w:sz w:val="22"/>
        </w:rPr>
        <w:t>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w:t>
      </w:r>
      <w:r w:rsidR="00970588">
        <w:rPr>
          <w:rStyle w:val="FontStyle17"/>
          <w:rFonts w:asciiTheme="minorHAnsi" w:hAnsiTheme="minorHAnsi" w:cs="Calibri"/>
          <w:color w:val="320000"/>
          <w:sz w:val="22"/>
        </w:rPr>
        <w:t>а</w:t>
      </w:r>
      <w:r w:rsidR="00970588">
        <w:rPr>
          <w:rStyle w:val="FontStyle17"/>
          <w:rFonts w:asciiTheme="minorHAnsi" w:hAnsiTheme="minorHAnsi" w:cs="Calibri"/>
          <w:color w:val="320000"/>
          <w:sz w:val="22"/>
        </w:rPr>
        <w:t>чества и (или) с перерывами, превышающими установленную продолжительность, а также морального вреда в соответствие с законод</w:t>
      </w:r>
      <w:r>
        <w:rPr>
          <w:rStyle w:val="FontStyle17"/>
          <w:rFonts w:asciiTheme="minorHAnsi" w:hAnsiTheme="minorHAnsi" w:cs="Calibri"/>
          <w:color w:val="320000"/>
          <w:sz w:val="22"/>
        </w:rPr>
        <w:t>ательством Российской Федерации.</w:t>
      </w:r>
    </w:p>
    <w:p w:rsidR="00970588" w:rsidRDefault="00642AF1" w:rsidP="00C74868">
      <w:pPr>
        <w:pStyle w:val="Style6"/>
        <w:widowControl/>
        <w:numPr>
          <w:ilvl w:val="2"/>
          <w:numId w:val="14"/>
        </w:numPr>
        <w:tabs>
          <w:tab w:val="left" w:pos="567"/>
          <w:tab w:val="left" w:pos="1418"/>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О</w:t>
      </w:r>
      <w:r w:rsidR="00970588">
        <w:rPr>
          <w:rStyle w:val="FontStyle17"/>
          <w:rFonts w:asciiTheme="minorHAnsi" w:hAnsiTheme="minorHAnsi" w:cs="Calibri"/>
          <w:color w:val="320000"/>
          <w:sz w:val="22"/>
        </w:rPr>
        <w:t>братиться за установкой приборов учета в организаци</w:t>
      </w:r>
      <w:r>
        <w:rPr>
          <w:rStyle w:val="FontStyle17"/>
          <w:rFonts w:asciiTheme="minorHAnsi" w:hAnsiTheme="minorHAnsi" w:cs="Calibri"/>
          <w:color w:val="320000"/>
          <w:sz w:val="22"/>
        </w:rPr>
        <w:t>ю</w:t>
      </w:r>
      <w:r w:rsidR="00970588">
        <w:rPr>
          <w:rStyle w:val="FontStyle17"/>
          <w:rFonts w:asciiTheme="minorHAnsi" w:hAnsiTheme="minorHAnsi" w:cs="Calibri"/>
          <w:color w:val="320000"/>
          <w:sz w:val="22"/>
        </w:rPr>
        <w:t>, которая в соответствии с Фед</w:t>
      </w:r>
      <w:r w:rsidR="00970588">
        <w:rPr>
          <w:rStyle w:val="FontStyle17"/>
          <w:rFonts w:asciiTheme="minorHAnsi" w:hAnsiTheme="minorHAnsi" w:cs="Calibri"/>
          <w:color w:val="320000"/>
          <w:sz w:val="22"/>
        </w:rPr>
        <w:t>е</w:t>
      </w:r>
      <w:r w:rsidR="00970588">
        <w:rPr>
          <w:rStyle w:val="FontStyle17"/>
          <w:rFonts w:asciiTheme="minorHAnsi" w:hAnsiTheme="minorHAnsi" w:cs="Calibri"/>
          <w:color w:val="320000"/>
          <w:sz w:val="22"/>
        </w:rPr>
        <w:t xml:space="preserve">ральным законом </w:t>
      </w:r>
      <w:r w:rsidR="00AC6F0D">
        <w:rPr>
          <w:rStyle w:val="FontStyle17"/>
          <w:rFonts w:asciiTheme="minorHAnsi" w:hAnsiTheme="minorHAnsi" w:cs="Calibri"/>
          <w:color w:val="320000"/>
          <w:sz w:val="22"/>
        </w:rPr>
        <w:t>«Об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AC6F0D" w:rsidRDefault="00642AF1" w:rsidP="00C74868">
      <w:pPr>
        <w:pStyle w:val="Style6"/>
        <w:widowControl/>
        <w:numPr>
          <w:ilvl w:val="2"/>
          <w:numId w:val="14"/>
        </w:numPr>
        <w:tabs>
          <w:tab w:val="left" w:pos="567"/>
          <w:tab w:val="left" w:pos="1418"/>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К</w:t>
      </w:r>
      <w:r w:rsidR="00AC6F0D">
        <w:rPr>
          <w:rStyle w:val="FontStyle17"/>
          <w:rFonts w:asciiTheme="minorHAnsi" w:hAnsiTheme="minorHAnsi" w:cs="Calibri"/>
          <w:color w:val="320000"/>
          <w:sz w:val="22"/>
        </w:rPr>
        <w:t xml:space="preserve">руглосуточно подавать заявки на проведение работ и устранение аварийных ситуаций на инженерном оборудовании по тел. </w:t>
      </w:r>
      <w:r w:rsidR="00420EFF">
        <w:rPr>
          <w:rStyle w:val="FontStyle17"/>
          <w:rFonts w:asciiTheme="minorHAnsi" w:hAnsiTheme="minorHAnsi" w:cs="Calibri"/>
          <w:color w:val="320000"/>
          <w:sz w:val="22"/>
        </w:rPr>
        <w:t>(343) 380-22-00 доб. 9.</w:t>
      </w:r>
    </w:p>
    <w:p w:rsidR="00AC6F0D" w:rsidRDefault="00642AF1" w:rsidP="00C74868">
      <w:pPr>
        <w:pStyle w:val="Style6"/>
        <w:widowControl/>
        <w:numPr>
          <w:ilvl w:val="2"/>
          <w:numId w:val="14"/>
        </w:numPr>
        <w:tabs>
          <w:tab w:val="left" w:pos="567"/>
          <w:tab w:val="left" w:pos="1418"/>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К</w:t>
      </w:r>
      <w:r w:rsidR="00AC6F0D">
        <w:rPr>
          <w:rStyle w:val="FontStyle17"/>
          <w:rFonts w:asciiTheme="minorHAnsi" w:hAnsiTheme="minorHAnsi" w:cs="Calibri"/>
          <w:color w:val="320000"/>
          <w:sz w:val="22"/>
        </w:rPr>
        <w:t>онтролировать выполнение обязательств Упра</w:t>
      </w:r>
      <w:r>
        <w:rPr>
          <w:rStyle w:val="FontStyle17"/>
          <w:rFonts w:asciiTheme="minorHAnsi" w:hAnsiTheme="minorHAnsi" w:cs="Calibri"/>
          <w:color w:val="320000"/>
          <w:sz w:val="22"/>
        </w:rPr>
        <w:t>вляющего по настоящему договору.</w:t>
      </w:r>
    </w:p>
    <w:p w:rsidR="00AC6F0D" w:rsidRDefault="00642AF1" w:rsidP="00C74868">
      <w:pPr>
        <w:pStyle w:val="Style6"/>
        <w:widowControl/>
        <w:numPr>
          <w:ilvl w:val="2"/>
          <w:numId w:val="14"/>
        </w:numPr>
        <w:tabs>
          <w:tab w:val="left" w:pos="567"/>
          <w:tab w:val="left" w:pos="1418"/>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Н</w:t>
      </w:r>
      <w:r w:rsidR="00AC6F0D">
        <w:rPr>
          <w:rStyle w:val="FontStyle17"/>
          <w:rFonts w:asciiTheme="minorHAnsi" w:hAnsiTheme="minorHAnsi" w:cs="Calibri"/>
          <w:color w:val="320000"/>
          <w:sz w:val="22"/>
        </w:rPr>
        <w:t>аправлять в адрес Управляющего письменные претензии в случае нарушения Управляющим обяз</w:t>
      </w:r>
      <w:r>
        <w:rPr>
          <w:rStyle w:val="FontStyle17"/>
          <w:rFonts w:asciiTheme="minorHAnsi" w:hAnsiTheme="minorHAnsi" w:cs="Calibri"/>
          <w:color w:val="320000"/>
          <w:sz w:val="22"/>
        </w:rPr>
        <w:t>ательств по настоящему договору.</w:t>
      </w:r>
    </w:p>
    <w:p w:rsidR="00AC6F0D" w:rsidRDefault="00642AF1" w:rsidP="00C74868">
      <w:pPr>
        <w:pStyle w:val="Style6"/>
        <w:widowControl/>
        <w:numPr>
          <w:ilvl w:val="2"/>
          <w:numId w:val="14"/>
        </w:numPr>
        <w:tabs>
          <w:tab w:val="left" w:pos="567"/>
          <w:tab w:val="left" w:pos="1418"/>
        </w:tabs>
        <w:spacing w:before="5" w:line="240" w:lineRule="auto"/>
        <w:ind w:left="993" w:hanging="709"/>
        <w:rPr>
          <w:rStyle w:val="FontStyle17"/>
          <w:rFonts w:asciiTheme="minorHAnsi" w:hAnsiTheme="minorHAnsi" w:cs="Calibri"/>
          <w:color w:val="320000"/>
          <w:sz w:val="22"/>
        </w:rPr>
      </w:pPr>
      <w:r>
        <w:rPr>
          <w:rStyle w:val="FontStyle17"/>
          <w:rFonts w:asciiTheme="minorHAnsi" w:hAnsiTheme="minorHAnsi" w:cs="Calibri"/>
          <w:color w:val="320000"/>
          <w:sz w:val="22"/>
        </w:rPr>
        <w:t>П</w:t>
      </w:r>
      <w:r w:rsidR="00AC6F0D">
        <w:rPr>
          <w:rStyle w:val="FontStyle17"/>
          <w:rFonts w:asciiTheme="minorHAnsi" w:hAnsiTheme="minorHAnsi" w:cs="Calibri"/>
          <w:color w:val="320000"/>
          <w:sz w:val="22"/>
        </w:rPr>
        <w:t>олучать ежегодный отчет о выполнении настоящего договора в течение первого квартала года, следующего за отчетным.</w:t>
      </w:r>
    </w:p>
    <w:p w:rsidR="001C0A8C" w:rsidRDefault="001C0A8C" w:rsidP="00942858">
      <w:pPr>
        <w:pStyle w:val="Style6"/>
        <w:widowControl/>
        <w:tabs>
          <w:tab w:val="left" w:pos="567"/>
        </w:tabs>
        <w:spacing w:before="5" w:line="240" w:lineRule="auto"/>
        <w:ind w:left="567" w:hanging="567"/>
        <w:rPr>
          <w:rStyle w:val="FontStyle17"/>
          <w:rFonts w:asciiTheme="minorHAnsi" w:hAnsiTheme="minorHAnsi" w:cs="Calibri"/>
          <w:color w:val="320000"/>
          <w:sz w:val="22"/>
        </w:rPr>
      </w:pPr>
    </w:p>
    <w:p w:rsidR="00934193" w:rsidRDefault="00934193" w:rsidP="00942858">
      <w:pPr>
        <w:pStyle w:val="Style6"/>
        <w:widowControl/>
        <w:tabs>
          <w:tab w:val="left" w:pos="567"/>
        </w:tabs>
        <w:spacing w:before="5" w:line="240" w:lineRule="auto"/>
        <w:ind w:left="567" w:hanging="567"/>
        <w:rPr>
          <w:rStyle w:val="FontStyle17"/>
          <w:rFonts w:asciiTheme="minorHAnsi" w:hAnsiTheme="minorHAnsi" w:cs="Calibri"/>
          <w:color w:val="320000"/>
          <w:sz w:val="22"/>
        </w:rPr>
      </w:pPr>
    </w:p>
    <w:p w:rsidR="00934193" w:rsidRDefault="00934193" w:rsidP="00942858">
      <w:pPr>
        <w:pStyle w:val="Style6"/>
        <w:widowControl/>
        <w:tabs>
          <w:tab w:val="left" w:pos="567"/>
        </w:tabs>
        <w:spacing w:before="5" w:line="240" w:lineRule="auto"/>
        <w:ind w:left="567" w:hanging="567"/>
        <w:rPr>
          <w:rStyle w:val="FontStyle17"/>
          <w:rFonts w:asciiTheme="minorHAnsi" w:hAnsiTheme="minorHAnsi" w:cs="Calibri"/>
          <w:color w:val="320000"/>
          <w:sz w:val="22"/>
        </w:rPr>
      </w:pPr>
    </w:p>
    <w:p w:rsidR="00934193" w:rsidRDefault="00934193" w:rsidP="00942858">
      <w:pPr>
        <w:pStyle w:val="Style6"/>
        <w:widowControl/>
        <w:tabs>
          <w:tab w:val="left" w:pos="567"/>
        </w:tabs>
        <w:spacing w:before="5" w:line="240" w:lineRule="auto"/>
        <w:ind w:left="567" w:hanging="567"/>
        <w:rPr>
          <w:rStyle w:val="FontStyle17"/>
          <w:rFonts w:asciiTheme="minorHAnsi" w:hAnsiTheme="minorHAnsi" w:cs="Calibri"/>
          <w:color w:val="320000"/>
          <w:sz w:val="22"/>
        </w:rPr>
      </w:pPr>
    </w:p>
    <w:p w:rsidR="00AC6F0D" w:rsidRDefault="00AC6F0D" w:rsidP="00C74868">
      <w:pPr>
        <w:pStyle w:val="Style6"/>
        <w:widowControl/>
        <w:numPr>
          <w:ilvl w:val="0"/>
          <w:numId w:val="14"/>
        </w:numPr>
        <w:tabs>
          <w:tab w:val="left" w:pos="567"/>
        </w:tabs>
        <w:spacing w:before="5" w:line="240" w:lineRule="auto"/>
        <w:ind w:left="567" w:hanging="567"/>
        <w:jc w:val="center"/>
        <w:rPr>
          <w:rStyle w:val="FontStyle17"/>
          <w:rFonts w:asciiTheme="minorHAnsi" w:hAnsiTheme="minorHAnsi" w:cs="Calibri"/>
          <w:b/>
          <w:caps/>
          <w:color w:val="320000"/>
          <w:sz w:val="22"/>
        </w:rPr>
      </w:pPr>
      <w:r w:rsidRPr="0043334D">
        <w:rPr>
          <w:rStyle w:val="FontStyle17"/>
          <w:rFonts w:asciiTheme="minorHAnsi" w:hAnsiTheme="minorHAnsi" w:cs="Calibri"/>
          <w:b/>
          <w:caps/>
          <w:color w:val="320000"/>
          <w:sz w:val="22"/>
        </w:rPr>
        <w:lastRenderedPageBreak/>
        <w:t>Платежи и порядок расчетов.</w:t>
      </w:r>
    </w:p>
    <w:p w:rsidR="006F2969" w:rsidRDefault="00AC6F0D" w:rsidP="00C74868">
      <w:pPr>
        <w:pStyle w:val="Style6"/>
        <w:widowControl/>
        <w:numPr>
          <w:ilvl w:val="1"/>
          <w:numId w:val="17"/>
        </w:numPr>
        <w:tabs>
          <w:tab w:val="left" w:pos="567"/>
        </w:tabs>
        <w:spacing w:before="5" w:line="240" w:lineRule="auto"/>
        <w:ind w:left="426" w:hanging="426"/>
        <w:rPr>
          <w:rStyle w:val="FontStyle17"/>
          <w:rFonts w:asciiTheme="minorHAnsi" w:hAnsiTheme="minorHAnsi" w:cs="Calibri"/>
          <w:color w:val="320000"/>
          <w:sz w:val="22"/>
        </w:rPr>
      </w:pPr>
      <w:r w:rsidRPr="00E36468">
        <w:rPr>
          <w:rStyle w:val="FontStyle17"/>
          <w:rFonts w:asciiTheme="minorHAnsi" w:hAnsiTheme="minorHAnsi" w:cs="Calibri"/>
          <w:color w:val="320000"/>
          <w:sz w:val="22"/>
        </w:rPr>
        <w:t>В состав платежей по договору включаются:</w:t>
      </w:r>
    </w:p>
    <w:p w:rsidR="006F2969" w:rsidRDefault="00AC6F0D" w:rsidP="00C74868">
      <w:pPr>
        <w:pStyle w:val="Style6"/>
        <w:widowControl/>
        <w:numPr>
          <w:ilvl w:val="0"/>
          <w:numId w:val="16"/>
        </w:numPr>
        <w:spacing w:before="5" w:line="240" w:lineRule="auto"/>
        <w:ind w:left="709" w:hanging="283"/>
        <w:rPr>
          <w:rStyle w:val="FontStyle17"/>
          <w:rFonts w:asciiTheme="minorHAnsi" w:hAnsiTheme="minorHAnsi" w:cs="Calibri"/>
          <w:color w:val="320000"/>
          <w:sz w:val="22"/>
        </w:rPr>
      </w:pPr>
      <w:r>
        <w:rPr>
          <w:rStyle w:val="FontStyle17"/>
          <w:rFonts w:asciiTheme="minorHAnsi" w:hAnsiTheme="minorHAnsi" w:cs="Calibri"/>
          <w:color w:val="320000"/>
          <w:sz w:val="22"/>
        </w:rPr>
        <w:t>плата за содержание и ремонт помещения, в том числе плата за услуги и работы по управлению МКД , содержанию и текуще</w:t>
      </w:r>
      <w:r w:rsidR="006F2969">
        <w:rPr>
          <w:rStyle w:val="FontStyle17"/>
          <w:rFonts w:asciiTheme="minorHAnsi" w:hAnsiTheme="minorHAnsi" w:cs="Calibri"/>
          <w:color w:val="320000"/>
          <w:sz w:val="22"/>
        </w:rPr>
        <w:t>му ремонту общего имущества МКД;</w:t>
      </w:r>
    </w:p>
    <w:p w:rsidR="00AC6F0D" w:rsidRDefault="00AC6F0D" w:rsidP="00C74868">
      <w:pPr>
        <w:pStyle w:val="Style6"/>
        <w:widowControl/>
        <w:numPr>
          <w:ilvl w:val="0"/>
          <w:numId w:val="16"/>
        </w:numPr>
        <w:spacing w:before="5" w:line="240" w:lineRule="auto"/>
        <w:ind w:left="709" w:hanging="283"/>
        <w:rPr>
          <w:rStyle w:val="FontStyle17"/>
          <w:rFonts w:asciiTheme="minorHAnsi" w:hAnsiTheme="minorHAnsi" w:cs="Calibri"/>
          <w:color w:val="320000"/>
          <w:sz w:val="22"/>
        </w:rPr>
      </w:pPr>
      <w:r>
        <w:rPr>
          <w:rStyle w:val="FontStyle17"/>
          <w:rFonts w:asciiTheme="minorHAnsi" w:hAnsiTheme="minorHAnsi" w:cs="Calibri"/>
          <w:color w:val="320000"/>
          <w:sz w:val="22"/>
        </w:rPr>
        <w:t>плата за коммунальные услуги (отопление, горячее, горячее, холодное водоснабжение, сбор стоков холодной и горячей воды (водоотведение), электроснабжение, газоснабжение (если имеется)).</w:t>
      </w:r>
    </w:p>
    <w:p w:rsidR="00AC6F0D" w:rsidRDefault="00AC6F0D" w:rsidP="00C74868">
      <w:pPr>
        <w:pStyle w:val="Style6"/>
        <w:widowControl/>
        <w:numPr>
          <w:ilvl w:val="1"/>
          <w:numId w:val="17"/>
        </w:numPr>
        <w:tabs>
          <w:tab w:val="left" w:pos="426"/>
        </w:tabs>
        <w:spacing w:before="5" w:line="240" w:lineRule="auto"/>
        <w:ind w:left="426" w:hanging="426"/>
        <w:rPr>
          <w:rStyle w:val="FontStyle17"/>
          <w:rFonts w:asciiTheme="minorHAnsi" w:hAnsiTheme="minorHAnsi" w:cs="Calibri"/>
          <w:color w:val="320000"/>
          <w:sz w:val="22"/>
        </w:rPr>
      </w:pPr>
      <w:r>
        <w:rPr>
          <w:rStyle w:val="FontStyle17"/>
          <w:rFonts w:asciiTheme="minorHAnsi" w:hAnsiTheme="minorHAnsi" w:cs="Calibri"/>
          <w:color w:val="320000"/>
          <w:sz w:val="22"/>
        </w:rPr>
        <w:t xml:space="preserve">Суммы, предъявляемые </w:t>
      </w:r>
      <w:r w:rsidR="00BD3270">
        <w:rPr>
          <w:rStyle w:val="FontStyle17"/>
          <w:rFonts w:asciiTheme="minorHAnsi" w:hAnsiTheme="minorHAnsi" w:cs="Calibri"/>
          <w:color w:val="320000"/>
          <w:sz w:val="22"/>
        </w:rPr>
        <w:t>к оплате, отражаются в платежном документе (квитанции, счете, счете-фактуре).</w:t>
      </w:r>
    </w:p>
    <w:p w:rsidR="00AC6F0D" w:rsidRDefault="00AC6F0D" w:rsidP="00C74868">
      <w:pPr>
        <w:pStyle w:val="Style6"/>
        <w:widowControl/>
        <w:numPr>
          <w:ilvl w:val="1"/>
          <w:numId w:val="17"/>
        </w:numPr>
        <w:tabs>
          <w:tab w:val="left" w:pos="426"/>
        </w:tabs>
        <w:spacing w:before="5" w:line="240" w:lineRule="auto"/>
        <w:ind w:left="426" w:hanging="426"/>
        <w:rPr>
          <w:rStyle w:val="FontStyle17"/>
          <w:rFonts w:asciiTheme="minorHAnsi" w:hAnsiTheme="minorHAnsi" w:cs="Calibri"/>
          <w:color w:val="320000"/>
          <w:sz w:val="22"/>
        </w:rPr>
      </w:pPr>
      <w:r>
        <w:rPr>
          <w:rStyle w:val="FontStyle17"/>
          <w:rFonts w:asciiTheme="minorHAnsi" w:hAnsiTheme="minorHAnsi" w:cs="Calibri"/>
          <w:color w:val="320000"/>
          <w:sz w:val="22"/>
        </w:rPr>
        <w:t xml:space="preserve">Размер </w:t>
      </w:r>
      <w:r w:rsidR="00BD3270">
        <w:rPr>
          <w:rStyle w:val="FontStyle17"/>
          <w:rFonts w:asciiTheme="minorHAnsi" w:hAnsiTheme="minorHAnsi" w:cs="Calibri"/>
          <w:color w:val="320000"/>
          <w:sz w:val="22"/>
        </w:rPr>
        <w:t>платы за содержание и ремонт помещения определяется на общем собрании собственн</w:t>
      </w:r>
      <w:r w:rsidR="00BD3270">
        <w:rPr>
          <w:rStyle w:val="FontStyle17"/>
          <w:rFonts w:asciiTheme="minorHAnsi" w:hAnsiTheme="minorHAnsi" w:cs="Calibri"/>
          <w:color w:val="320000"/>
          <w:sz w:val="22"/>
        </w:rPr>
        <w:t>и</w:t>
      </w:r>
      <w:r w:rsidR="00BD3270">
        <w:rPr>
          <w:rStyle w:val="FontStyle17"/>
          <w:rFonts w:asciiTheme="minorHAnsi" w:hAnsiTheme="minorHAnsi" w:cs="Calibri"/>
          <w:color w:val="320000"/>
          <w:sz w:val="22"/>
        </w:rPr>
        <w:t>ков помещений в МКД с учетом предложений Управляющего в размере не менее обеспечивающ</w:t>
      </w:r>
      <w:r w:rsidR="00BD3270">
        <w:rPr>
          <w:rStyle w:val="FontStyle17"/>
          <w:rFonts w:asciiTheme="minorHAnsi" w:hAnsiTheme="minorHAnsi" w:cs="Calibri"/>
          <w:color w:val="320000"/>
          <w:sz w:val="22"/>
        </w:rPr>
        <w:t>е</w:t>
      </w:r>
      <w:r w:rsidR="00BD3270">
        <w:rPr>
          <w:rStyle w:val="FontStyle17"/>
          <w:rFonts w:asciiTheme="minorHAnsi" w:hAnsiTheme="minorHAnsi" w:cs="Calibri"/>
          <w:color w:val="320000"/>
          <w:sz w:val="22"/>
        </w:rPr>
        <w:t>го безопасное и безаварийно содержание общего имущества в соответствии с требованиями зак</w:t>
      </w:r>
      <w:r w:rsidR="00BD3270">
        <w:rPr>
          <w:rStyle w:val="FontStyle17"/>
          <w:rFonts w:asciiTheme="minorHAnsi" w:hAnsiTheme="minorHAnsi" w:cs="Calibri"/>
          <w:color w:val="320000"/>
          <w:sz w:val="22"/>
        </w:rPr>
        <w:t>о</w:t>
      </w:r>
      <w:r w:rsidR="00BD3270">
        <w:rPr>
          <w:rStyle w:val="FontStyle17"/>
          <w:rFonts w:asciiTheme="minorHAnsi" w:hAnsiTheme="minorHAnsi" w:cs="Calibri"/>
          <w:color w:val="320000"/>
          <w:sz w:val="22"/>
        </w:rPr>
        <w:t>нодательства РФ, устанавливается на срок не менее чем один год, исходя из общей площади зан</w:t>
      </w:r>
      <w:r w:rsidR="00BD3270">
        <w:rPr>
          <w:rStyle w:val="FontStyle17"/>
          <w:rFonts w:asciiTheme="minorHAnsi" w:hAnsiTheme="minorHAnsi" w:cs="Calibri"/>
          <w:color w:val="320000"/>
          <w:sz w:val="22"/>
        </w:rPr>
        <w:t>и</w:t>
      </w:r>
      <w:r w:rsidR="00BD3270">
        <w:rPr>
          <w:rStyle w:val="FontStyle17"/>
          <w:rFonts w:asciiTheme="minorHAnsi" w:hAnsiTheme="minorHAnsi" w:cs="Calibri"/>
          <w:color w:val="320000"/>
          <w:sz w:val="22"/>
        </w:rPr>
        <w:t>маемого помещения. До момента принятия собственниками помещений в МКД на общем собр</w:t>
      </w:r>
      <w:r w:rsidR="00BD3270">
        <w:rPr>
          <w:rStyle w:val="FontStyle17"/>
          <w:rFonts w:asciiTheme="minorHAnsi" w:hAnsiTheme="minorHAnsi" w:cs="Calibri"/>
          <w:color w:val="320000"/>
          <w:sz w:val="22"/>
        </w:rPr>
        <w:t>а</w:t>
      </w:r>
      <w:r w:rsidR="00BD3270">
        <w:rPr>
          <w:rStyle w:val="FontStyle17"/>
          <w:rFonts w:asciiTheme="minorHAnsi" w:hAnsiTheme="minorHAnsi" w:cs="Calibri"/>
          <w:color w:val="320000"/>
          <w:sz w:val="22"/>
        </w:rPr>
        <w:t>нии решения об установлении размера платы за содержание и ремонт помещения оплата произв</w:t>
      </w:r>
      <w:r w:rsidR="00BD3270">
        <w:rPr>
          <w:rStyle w:val="FontStyle17"/>
          <w:rFonts w:asciiTheme="minorHAnsi" w:hAnsiTheme="minorHAnsi" w:cs="Calibri"/>
          <w:color w:val="320000"/>
          <w:sz w:val="22"/>
        </w:rPr>
        <w:t>о</w:t>
      </w:r>
      <w:r w:rsidR="00BD3270">
        <w:rPr>
          <w:rStyle w:val="FontStyle17"/>
          <w:rFonts w:asciiTheme="minorHAnsi" w:hAnsiTheme="minorHAnsi" w:cs="Calibri"/>
          <w:color w:val="320000"/>
          <w:sz w:val="22"/>
        </w:rPr>
        <w:t>дится по тарифам, утвержденным уполномоченным органами местного самоуправления.</w:t>
      </w:r>
    </w:p>
    <w:p w:rsidR="00BD3270" w:rsidRDefault="00BD3270" w:rsidP="00C74868">
      <w:pPr>
        <w:pStyle w:val="Style6"/>
        <w:widowControl/>
        <w:numPr>
          <w:ilvl w:val="1"/>
          <w:numId w:val="17"/>
        </w:numPr>
        <w:tabs>
          <w:tab w:val="left" w:pos="426"/>
        </w:tabs>
        <w:spacing w:before="5" w:line="240" w:lineRule="auto"/>
        <w:ind w:left="426" w:hanging="426"/>
        <w:rPr>
          <w:rStyle w:val="FontStyle17"/>
          <w:rFonts w:asciiTheme="minorHAnsi" w:hAnsiTheme="minorHAnsi" w:cs="Calibri"/>
          <w:color w:val="320000"/>
          <w:sz w:val="22"/>
        </w:rPr>
      </w:pPr>
      <w:r>
        <w:rPr>
          <w:rStyle w:val="FontStyle17"/>
          <w:rFonts w:asciiTheme="minorHAnsi" w:hAnsiTheme="minorHAnsi" w:cs="Calibri"/>
          <w:color w:val="320000"/>
          <w:sz w:val="22"/>
        </w:rPr>
        <w:t>Размер платы за содержание и ремонт помещения может быть пересмотрен без проведения общ</w:t>
      </w:r>
      <w:r>
        <w:rPr>
          <w:rStyle w:val="FontStyle17"/>
          <w:rFonts w:asciiTheme="minorHAnsi" w:hAnsiTheme="minorHAnsi" w:cs="Calibri"/>
          <w:color w:val="320000"/>
          <w:sz w:val="22"/>
        </w:rPr>
        <w:t>е</w:t>
      </w:r>
      <w:r>
        <w:rPr>
          <w:rStyle w:val="FontStyle17"/>
          <w:rFonts w:asciiTheme="minorHAnsi" w:hAnsiTheme="minorHAnsi" w:cs="Calibri"/>
          <w:color w:val="320000"/>
          <w:sz w:val="22"/>
        </w:rPr>
        <w:t>го собрания собственников помещений методом индексации путем предварительного не менее чем за 30 дней до момента изменения письменного уведомления Собственника со стороны Упра</w:t>
      </w:r>
      <w:r>
        <w:rPr>
          <w:rStyle w:val="FontStyle17"/>
          <w:rFonts w:asciiTheme="minorHAnsi" w:hAnsiTheme="minorHAnsi" w:cs="Calibri"/>
          <w:color w:val="320000"/>
          <w:sz w:val="22"/>
        </w:rPr>
        <w:t>в</w:t>
      </w:r>
      <w:r>
        <w:rPr>
          <w:rStyle w:val="FontStyle17"/>
          <w:rFonts w:asciiTheme="minorHAnsi" w:hAnsiTheme="minorHAnsi" w:cs="Calibri"/>
          <w:color w:val="320000"/>
          <w:sz w:val="22"/>
        </w:rPr>
        <w:t>ляющего. Основанием для индексации является изменение ставки платы за содержание и текущий ремонт жилого помещения (далее – ставки платы), утвержденной органом местного самоуправл</w:t>
      </w:r>
      <w:r>
        <w:rPr>
          <w:rStyle w:val="FontStyle17"/>
          <w:rFonts w:asciiTheme="minorHAnsi" w:hAnsiTheme="minorHAnsi" w:cs="Calibri"/>
          <w:color w:val="320000"/>
          <w:sz w:val="22"/>
        </w:rPr>
        <w:t>е</w:t>
      </w:r>
      <w:r>
        <w:rPr>
          <w:rStyle w:val="FontStyle17"/>
          <w:rFonts w:asciiTheme="minorHAnsi" w:hAnsiTheme="minorHAnsi" w:cs="Calibri"/>
          <w:color w:val="320000"/>
          <w:sz w:val="22"/>
        </w:rPr>
        <w:t>ния на соответствующий год. Размер платы за содержание и ремонт помещения изменяется пр</w:t>
      </w:r>
      <w:r>
        <w:rPr>
          <w:rStyle w:val="FontStyle17"/>
          <w:rFonts w:asciiTheme="minorHAnsi" w:hAnsiTheme="minorHAnsi" w:cs="Calibri"/>
          <w:color w:val="320000"/>
          <w:sz w:val="22"/>
        </w:rPr>
        <w:t>о</w:t>
      </w:r>
      <w:r>
        <w:rPr>
          <w:rStyle w:val="FontStyle17"/>
          <w:rFonts w:asciiTheme="minorHAnsi" w:hAnsiTheme="minorHAnsi" w:cs="Calibri"/>
          <w:color w:val="320000"/>
          <w:sz w:val="22"/>
        </w:rPr>
        <w:t xml:space="preserve">порционально </w:t>
      </w:r>
      <w:r w:rsidR="00F12B3F">
        <w:rPr>
          <w:rStyle w:val="FontStyle17"/>
          <w:rFonts w:asciiTheme="minorHAnsi" w:hAnsiTheme="minorHAnsi" w:cs="Calibri"/>
          <w:color w:val="320000"/>
          <w:sz w:val="22"/>
        </w:rPr>
        <w:t>изменению ставки платы на соответствующий год относительно ставки предыдущего года. Информация должна содержать новый размер платы на соответствующий год относительно ставки предыдущего года. Информация должна содержать новый размер платы за содержание и ремонт помещения, период (месяц) ее введения и реквизиты соответствующего постановления Администрации г. Екатеринбурга. Данная информация должна быть также продублирована в пл</w:t>
      </w:r>
      <w:r w:rsidR="00F12B3F">
        <w:rPr>
          <w:rStyle w:val="FontStyle17"/>
          <w:rFonts w:asciiTheme="minorHAnsi" w:hAnsiTheme="minorHAnsi" w:cs="Calibri"/>
          <w:color w:val="320000"/>
          <w:sz w:val="22"/>
        </w:rPr>
        <w:t>а</w:t>
      </w:r>
      <w:r w:rsidR="00F12B3F">
        <w:rPr>
          <w:rStyle w:val="FontStyle17"/>
          <w:rFonts w:asciiTheme="minorHAnsi" w:hAnsiTheme="minorHAnsi" w:cs="Calibri"/>
          <w:color w:val="320000"/>
          <w:sz w:val="22"/>
        </w:rPr>
        <w:t>тежном документе (квитанции, счете, счет-фактуре), предъявленного Управляющим, за месяц, в к</w:t>
      </w:r>
      <w:r w:rsidR="00F12B3F">
        <w:rPr>
          <w:rStyle w:val="FontStyle17"/>
          <w:rFonts w:asciiTheme="minorHAnsi" w:hAnsiTheme="minorHAnsi" w:cs="Calibri"/>
          <w:color w:val="320000"/>
          <w:sz w:val="22"/>
        </w:rPr>
        <w:t>о</w:t>
      </w:r>
      <w:r w:rsidR="00F12B3F">
        <w:rPr>
          <w:rStyle w:val="FontStyle17"/>
          <w:rFonts w:asciiTheme="minorHAnsi" w:hAnsiTheme="minorHAnsi" w:cs="Calibri"/>
          <w:color w:val="320000"/>
          <w:sz w:val="22"/>
        </w:rPr>
        <w:t>тором изменяется размер платы за содержание и ремонт помещения. Первая индексация пров</w:t>
      </w:r>
      <w:r w:rsidR="00F12B3F">
        <w:rPr>
          <w:rStyle w:val="FontStyle17"/>
          <w:rFonts w:asciiTheme="minorHAnsi" w:hAnsiTheme="minorHAnsi" w:cs="Calibri"/>
          <w:color w:val="320000"/>
          <w:sz w:val="22"/>
        </w:rPr>
        <w:t>о</w:t>
      </w:r>
      <w:r w:rsidR="00F12B3F">
        <w:rPr>
          <w:rStyle w:val="FontStyle17"/>
          <w:rFonts w:asciiTheme="minorHAnsi" w:hAnsiTheme="minorHAnsi" w:cs="Calibri"/>
          <w:color w:val="320000"/>
          <w:sz w:val="22"/>
        </w:rPr>
        <w:t>дится не ранее чем через 1 год действия настоящего дог</w:t>
      </w:r>
      <w:r w:rsidR="00E30E17">
        <w:rPr>
          <w:rStyle w:val="FontStyle17"/>
          <w:rFonts w:asciiTheme="minorHAnsi" w:hAnsiTheme="minorHAnsi" w:cs="Calibri"/>
          <w:color w:val="320000"/>
          <w:sz w:val="22"/>
        </w:rPr>
        <w:t>овора и не чаще чем 1 раз в год.</w:t>
      </w:r>
    </w:p>
    <w:p w:rsidR="00F12B3F" w:rsidRDefault="00E30E17" w:rsidP="00C74868">
      <w:pPr>
        <w:pStyle w:val="Style6"/>
        <w:widowControl/>
        <w:numPr>
          <w:ilvl w:val="1"/>
          <w:numId w:val="17"/>
        </w:numPr>
        <w:tabs>
          <w:tab w:val="left" w:pos="426"/>
        </w:tabs>
        <w:spacing w:before="5" w:line="240" w:lineRule="auto"/>
        <w:ind w:left="426" w:hanging="426"/>
        <w:rPr>
          <w:rStyle w:val="FontStyle17"/>
          <w:rFonts w:asciiTheme="minorHAnsi" w:hAnsiTheme="minorHAnsi" w:cs="Calibri"/>
          <w:color w:val="320000"/>
          <w:sz w:val="22"/>
        </w:rPr>
      </w:pPr>
      <w:r>
        <w:rPr>
          <w:rStyle w:val="FontStyle17"/>
          <w:rFonts w:asciiTheme="minorHAnsi" w:hAnsiTheme="minorHAnsi" w:cs="Calibri"/>
          <w:color w:val="320000"/>
          <w:sz w:val="22"/>
        </w:rPr>
        <w:t>Надлежащим уведомлением Собственника в рамках действия настоящего договора является зам</w:t>
      </w:r>
      <w:r>
        <w:rPr>
          <w:rStyle w:val="FontStyle17"/>
          <w:rFonts w:asciiTheme="minorHAnsi" w:hAnsiTheme="minorHAnsi" w:cs="Calibri"/>
          <w:color w:val="320000"/>
          <w:sz w:val="22"/>
        </w:rPr>
        <w:t>е</w:t>
      </w:r>
      <w:r>
        <w:rPr>
          <w:rStyle w:val="FontStyle17"/>
          <w:rFonts w:asciiTheme="minorHAnsi" w:hAnsiTheme="minorHAnsi" w:cs="Calibri"/>
          <w:color w:val="320000"/>
          <w:sz w:val="22"/>
        </w:rPr>
        <w:t xml:space="preserve">щение информации в квитанции (счете, счете-фактуре), предъявленной Собственнику, размещение соответствующей информации на информационных стендах на входных группах подъездов МКД, уведомление членов совета дома, выбранного в соответствии с действующим законодательством. </w:t>
      </w:r>
    </w:p>
    <w:p w:rsidR="00E30E17" w:rsidRDefault="00E30E17" w:rsidP="00C74868">
      <w:pPr>
        <w:pStyle w:val="Style6"/>
        <w:widowControl/>
        <w:numPr>
          <w:ilvl w:val="1"/>
          <w:numId w:val="17"/>
        </w:numPr>
        <w:tabs>
          <w:tab w:val="left" w:pos="426"/>
        </w:tabs>
        <w:spacing w:before="5" w:line="240" w:lineRule="auto"/>
        <w:ind w:left="426" w:hanging="426"/>
        <w:rPr>
          <w:rStyle w:val="FontStyle17"/>
          <w:rFonts w:asciiTheme="minorHAnsi" w:hAnsiTheme="minorHAnsi" w:cs="Calibri"/>
          <w:color w:val="320000"/>
          <w:sz w:val="22"/>
        </w:rPr>
      </w:pPr>
      <w:r>
        <w:rPr>
          <w:rStyle w:val="FontStyle17"/>
          <w:rFonts w:asciiTheme="minorHAnsi" w:hAnsiTheme="minorHAnsi" w:cs="Calibri"/>
          <w:color w:val="320000"/>
          <w:sz w:val="22"/>
        </w:rPr>
        <w:t>Размер платы за коммунальные услуги определяется в порядке, установленном действующим з</w:t>
      </w:r>
      <w:r>
        <w:rPr>
          <w:rStyle w:val="FontStyle17"/>
          <w:rFonts w:asciiTheme="minorHAnsi" w:hAnsiTheme="minorHAnsi" w:cs="Calibri"/>
          <w:color w:val="320000"/>
          <w:sz w:val="22"/>
        </w:rPr>
        <w:t>а</w:t>
      </w:r>
      <w:r>
        <w:rPr>
          <w:rStyle w:val="FontStyle17"/>
          <w:rFonts w:asciiTheme="minorHAnsi" w:hAnsiTheme="minorHAnsi" w:cs="Calibri"/>
          <w:color w:val="320000"/>
          <w:sz w:val="22"/>
        </w:rPr>
        <w:t>конодательством с учетом площади помещения, численности зарегистрированных (проживающих, работающих) в помещении лиц, по тарифам и нормативам потребления, утвержденным уполном</w:t>
      </w:r>
      <w:r>
        <w:rPr>
          <w:rStyle w:val="FontStyle17"/>
          <w:rFonts w:asciiTheme="minorHAnsi" w:hAnsiTheme="minorHAnsi" w:cs="Calibri"/>
          <w:color w:val="320000"/>
          <w:sz w:val="22"/>
        </w:rPr>
        <w:t>о</w:t>
      </w:r>
      <w:r>
        <w:rPr>
          <w:rStyle w:val="FontStyle17"/>
          <w:rFonts w:asciiTheme="minorHAnsi" w:hAnsiTheme="minorHAnsi" w:cs="Calibri"/>
          <w:color w:val="320000"/>
          <w:sz w:val="22"/>
        </w:rPr>
        <w:t>ченными органами, или показаниями приборов учета энергоресурсов. В случае изменения тарифов и нормативов, утвержденных уполномоченными органами, Управляющий в одностороннем поря</w:t>
      </w:r>
      <w:r>
        <w:rPr>
          <w:rStyle w:val="FontStyle17"/>
          <w:rFonts w:asciiTheme="minorHAnsi" w:hAnsiTheme="minorHAnsi" w:cs="Calibri"/>
          <w:color w:val="320000"/>
          <w:sz w:val="22"/>
        </w:rPr>
        <w:t>д</w:t>
      </w:r>
      <w:r>
        <w:rPr>
          <w:rStyle w:val="FontStyle17"/>
          <w:rFonts w:asciiTheme="minorHAnsi" w:hAnsiTheme="minorHAnsi" w:cs="Calibri"/>
          <w:color w:val="320000"/>
          <w:sz w:val="22"/>
        </w:rPr>
        <w:t>ке вносит изменения в расчетный документ (квитанцию, счет, счет-фактуру) и производит перера</w:t>
      </w:r>
      <w:r>
        <w:rPr>
          <w:rStyle w:val="FontStyle17"/>
          <w:rFonts w:asciiTheme="minorHAnsi" w:hAnsiTheme="minorHAnsi" w:cs="Calibri"/>
          <w:color w:val="320000"/>
          <w:sz w:val="22"/>
        </w:rPr>
        <w:t>с</w:t>
      </w:r>
      <w:r>
        <w:rPr>
          <w:rStyle w:val="FontStyle17"/>
          <w:rFonts w:asciiTheme="minorHAnsi" w:hAnsiTheme="minorHAnsi" w:cs="Calibri"/>
          <w:color w:val="320000"/>
          <w:sz w:val="22"/>
        </w:rPr>
        <w:t>чет с момента изменения тарифа с уведомлением Собственника в платежном документе.</w:t>
      </w:r>
    </w:p>
    <w:p w:rsidR="00062926" w:rsidRDefault="00062926" w:rsidP="00C74868">
      <w:pPr>
        <w:pStyle w:val="Style6"/>
        <w:widowControl/>
        <w:numPr>
          <w:ilvl w:val="1"/>
          <w:numId w:val="17"/>
        </w:numPr>
        <w:tabs>
          <w:tab w:val="left" w:pos="426"/>
        </w:tabs>
        <w:spacing w:before="5" w:line="240" w:lineRule="auto"/>
        <w:ind w:left="426" w:hanging="426"/>
        <w:rPr>
          <w:rStyle w:val="FontStyle17"/>
          <w:rFonts w:asciiTheme="minorHAnsi" w:hAnsiTheme="minorHAnsi" w:cs="Calibri"/>
          <w:color w:val="320000"/>
          <w:sz w:val="22"/>
        </w:rPr>
      </w:pPr>
      <w:r>
        <w:rPr>
          <w:rStyle w:val="FontStyle17"/>
          <w:rFonts w:asciiTheme="minorHAnsi" w:hAnsiTheme="minorHAnsi" w:cs="Calibri"/>
          <w:color w:val="320000"/>
          <w:sz w:val="22"/>
        </w:rPr>
        <w:t>Плата за коммунальную услугу, предоставленную Собственнику в жилом или нежилом помещении, оборудованном индивидуальными приборами учета, за расчетный период, определяется исходя из рассчитанного среднемесячного объема потребления коммунального ресурса Собственником, определенного по показаниям индивидуального или общего (квартирного) прибора учета за пер</w:t>
      </w:r>
      <w:r>
        <w:rPr>
          <w:rStyle w:val="FontStyle17"/>
          <w:rFonts w:asciiTheme="minorHAnsi" w:hAnsiTheme="minorHAnsi" w:cs="Calibri"/>
          <w:color w:val="320000"/>
          <w:sz w:val="22"/>
        </w:rPr>
        <w:t>и</w:t>
      </w:r>
      <w:r>
        <w:rPr>
          <w:rStyle w:val="FontStyle17"/>
          <w:rFonts w:asciiTheme="minorHAnsi" w:hAnsiTheme="minorHAnsi" w:cs="Calibri"/>
          <w:color w:val="320000"/>
          <w:sz w:val="22"/>
        </w:rPr>
        <w:t>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w:t>
      </w:r>
      <w:r>
        <w:rPr>
          <w:rStyle w:val="FontStyle17"/>
          <w:rFonts w:asciiTheme="minorHAnsi" w:hAnsiTheme="minorHAnsi" w:cs="Calibri"/>
          <w:color w:val="320000"/>
          <w:sz w:val="22"/>
        </w:rPr>
        <w:t>е</w:t>
      </w:r>
      <w:r>
        <w:rPr>
          <w:rStyle w:val="FontStyle17"/>
          <w:rFonts w:asciiTheme="minorHAnsi" w:hAnsiTheme="minorHAnsi" w:cs="Calibri"/>
          <w:color w:val="320000"/>
          <w:sz w:val="22"/>
        </w:rPr>
        <w:t>риод работы прибора учета, но не менее 3 месяцев (для отопления – не менее 3 месяцев отоп</w:t>
      </w:r>
      <w:r>
        <w:rPr>
          <w:rStyle w:val="FontStyle17"/>
          <w:rFonts w:asciiTheme="minorHAnsi" w:hAnsiTheme="minorHAnsi" w:cs="Calibri"/>
          <w:color w:val="320000"/>
          <w:sz w:val="22"/>
        </w:rPr>
        <w:t>и</w:t>
      </w:r>
      <w:r>
        <w:rPr>
          <w:rStyle w:val="FontStyle17"/>
          <w:rFonts w:asciiTheme="minorHAnsi" w:hAnsiTheme="minorHAnsi" w:cs="Calibri"/>
          <w:color w:val="320000"/>
          <w:sz w:val="22"/>
        </w:rPr>
        <w:t>тельного периода) в следующих случаях и за указанные расчетные периоды:</w:t>
      </w:r>
    </w:p>
    <w:p w:rsidR="00062926" w:rsidRDefault="00062926" w:rsidP="00C74868">
      <w:pPr>
        <w:pStyle w:val="Style6"/>
        <w:widowControl/>
        <w:numPr>
          <w:ilvl w:val="0"/>
          <w:numId w:val="18"/>
        </w:numPr>
        <w:tabs>
          <w:tab w:val="left" w:pos="567"/>
        </w:tabs>
        <w:spacing w:before="5" w:line="240" w:lineRule="auto"/>
        <w:ind w:hanging="294"/>
        <w:rPr>
          <w:rStyle w:val="FontStyle17"/>
          <w:rFonts w:asciiTheme="minorHAnsi" w:hAnsiTheme="minorHAnsi" w:cs="Calibri"/>
          <w:color w:val="320000"/>
          <w:sz w:val="22"/>
        </w:rPr>
      </w:pPr>
      <w:r>
        <w:rPr>
          <w:rStyle w:val="FontStyle17"/>
          <w:rFonts w:asciiTheme="minorHAnsi" w:hAnsiTheme="minorHAnsi" w:cs="Calibri"/>
          <w:color w:val="320000"/>
          <w:sz w:val="22"/>
        </w:rPr>
        <w:t>в случае выхода из строя или утраты ранее введенного в эксплуатацию индивидуального, общ</w:t>
      </w:r>
      <w:r>
        <w:rPr>
          <w:rStyle w:val="FontStyle17"/>
          <w:rFonts w:asciiTheme="minorHAnsi" w:hAnsiTheme="minorHAnsi" w:cs="Calibri"/>
          <w:color w:val="320000"/>
          <w:sz w:val="22"/>
        </w:rPr>
        <w:t>е</w:t>
      </w:r>
      <w:r>
        <w:rPr>
          <w:rStyle w:val="FontStyle17"/>
          <w:rFonts w:asciiTheme="minorHAnsi" w:hAnsiTheme="minorHAnsi" w:cs="Calibri"/>
          <w:color w:val="320000"/>
          <w:sz w:val="22"/>
        </w:rPr>
        <w:t>го (квартирного), комнатного прибора учета либо истечения срока его эксплуатации, определ</w:t>
      </w:r>
      <w:r>
        <w:rPr>
          <w:rStyle w:val="FontStyle17"/>
          <w:rFonts w:asciiTheme="minorHAnsi" w:hAnsiTheme="minorHAnsi" w:cs="Calibri"/>
          <w:color w:val="320000"/>
          <w:sz w:val="22"/>
        </w:rPr>
        <w:t>я</w:t>
      </w:r>
      <w:r>
        <w:rPr>
          <w:rStyle w:val="FontStyle17"/>
          <w:rFonts w:asciiTheme="minorHAnsi" w:hAnsiTheme="minorHAnsi" w:cs="Calibri"/>
          <w:color w:val="320000"/>
          <w:sz w:val="22"/>
        </w:rPr>
        <w:t>емого периодом времени до очередной поверки,</w:t>
      </w:r>
    </w:p>
    <w:p w:rsidR="00980C62" w:rsidRDefault="00062926" w:rsidP="00C74868">
      <w:pPr>
        <w:pStyle w:val="Style6"/>
        <w:widowControl/>
        <w:numPr>
          <w:ilvl w:val="0"/>
          <w:numId w:val="18"/>
        </w:numPr>
        <w:tabs>
          <w:tab w:val="left" w:pos="567"/>
        </w:tabs>
        <w:spacing w:before="5" w:line="240" w:lineRule="auto"/>
        <w:ind w:hanging="294"/>
        <w:rPr>
          <w:rStyle w:val="FontStyle17"/>
          <w:rFonts w:asciiTheme="minorHAnsi" w:hAnsiTheme="minorHAnsi" w:cs="Calibri"/>
          <w:color w:val="320000"/>
          <w:sz w:val="22"/>
        </w:rPr>
      </w:pPr>
      <w:r>
        <w:rPr>
          <w:rStyle w:val="FontStyle17"/>
          <w:rFonts w:asciiTheme="minorHAnsi" w:hAnsiTheme="minorHAnsi" w:cs="Calibri"/>
          <w:color w:val="320000"/>
          <w:sz w:val="22"/>
        </w:rPr>
        <w:t xml:space="preserve">начиная с даты, когда наступили указанные события, а если дату установить невозможно, - то начиная с расчетного </w:t>
      </w:r>
      <w:r w:rsidR="00980C62">
        <w:rPr>
          <w:rStyle w:val="FontStyle17"/>
          <w:rFonts w:asciiTheme="minorHAnsi" w:hAnsiTheme="minorHAnsi" w:cs="Calibri"/>
          <w:color w:val="320000"/>
          <w:sz w:val="22"/>
        </w:rPr>
        <w:t xml:space="preserve">периода, в котором наступили указанные события, а если дату установить </w:t>
      </w:r>
      <w:r w:rsidR="00980C62">
        <w:rPr>
          <w:rStyle w:val="FontStyle17"/>
          <w:rFonts w:asciiTheme="minorHAnsi" w:hAnsiTheme="minorHAnsi" w:cs="Calibri"/>
          <w:color w:val="320000"/>
          <w:sz w:val="22"/>
        </w:rPr>
        <w:lastRenderedPageBreak/>
        <w:t>невозможно, - то начиная с расчетного периода, в котором наступили указанные события, до д</w:t>
      </w:r>
      <w:r w:rsidR="00980C62">
        <w:rPr>
          <w:rStyle w:val="FontStyle17"/>
          <w:rFonts w:asciiTheme="minorHAnsi" w:hAnsiTheme="minorHAnsi" w:cs="Calibri"/>
          <w:color w:val="320000"/>
          <w:sz w:val="22"/>
        </w:rPr>
        <w:t>а</w:t>
      </w:r>
      <w:r w:rsidR="00980C62">
        <w:rPr>
          <w:rStyle w:val="FontStyle17"/>
          <w:rFonts w:asciiTheme="minorHAnsi" w:hAnsiTheme="minorHAnsi" w:cs="Calibri"/>
          <w:color w:val="320000"/>
          <w:sz w:val="22"/>
        </w:rPr>
        <w:t>ты, когда был возобновлен учет коммунального ресурса путем введения в эксплуатацию соо</w:t>
      </w:r>
      <w:r w:rsidR="00980C62">
        <w:rPr>
          <w:rStyle w:val="FontStyle17"/>
          <w:rFonts w:asciiTheme="minorHAnsi" w:hAnsiTheme="minorHAnsi" w:cs="Calibri"/>
          <w:color w:val="320000"/>
          <w:sz w:val="22"/>
        </w:rPr>
        <w:t>т</w:t>
      </w:r>
      <w:r w:rsidR="00980C62">
        <w:rPr>
          <w:rStyle w:val="FontStyle17"/>
          <w:rFonts w:asciiTheme="minorHAnsi" w:hAnsiTheme="minorHAnsi" w:cs="Calibri"/>
          <w:color w:val="320000"/>
          <w:sz w:val="22"/>
        </w:rPr>
        <w:t>ветствующего установленным требованиям индивидуального, общего (квартирного), комнатн</w:t>
      </w:r>
      <w:r w:rsidR="00980C62">
        <w:rPr>
          <w:rStyle w:val="FontStyle17"/>
          <w:rFonts w:asciiTheme="minorHAnsi" w:hAnsiTheme="minorHAnsi" w:cs="Calibri"/>
          <w:color w:val="320000"/>
          <w:sz w:val="22"/>
        </w:rPr>
        <w:t>о</w:t>
      </w:r>
      <w:r w:rsidR="00980C62">
        <w:rPr>
          <w:rStyle w:val="FontStyle17"/>
          <w:rFonts w:asciiTheme="minorHAnsi" w:hAnsiTheme="minorHAnsi" w:cs="Calibri"/>
          <w:color w:val="320000"/>
          <w:sz w:val="22"/>
        </w:rPr>
        <w:t>го прибора учета, но не более 3 расчетных периодов подряд для жилого помещения и не более 3 расчетных периодов подряд для нежилого помещения;</w:t>
      </w:r>
    </w:p>
    <w:p w:rsidR="00980C62" w:rsidRDefault="00980C62" w:rsidP="00C74868">
      <w:pPr>
        <w:pStyle w:val="Style6"/>
        <w:widowControl/>
        <w:numPr>
          <w:ilvl w:val="0"/>
          <w:numId w:val="18"/>
        </w:numPr>
        <w:tabs>
          <w:tab w:val="left" w:pos="567"/>
        </w:tabs>
        <w:spacing w:before="5" w:line="240" w:lineRule="auto"/>
        <w:ind w:hanging="294"/>
        <w:rPr>
          <w:rStyle w:val="FontStyle17"/>
          <w:rFonts w:asciiTheme="minorHAnsi" w:hAnsiTheme="minorHAnsi" w:cs="Calibri"/>
          <w:color w:val="320000"/>
          <w:sz w:val="22"/>
        </w:rPr>
      </w:pPr>
      <w:r>
        <w:rPr>
          <w:rStyle w:val="FontStyle17"/>
          <w:rFonts w:asciiTheme="minorHAnsi" w:hAnsiTheme="minorHAnsi" w:cs="Calibri"/>
          <w:color w:val="320000"/>
          <w:sz w:val="22"/>
        </w:rPr>
        <w:t>в случае непредставления Собственником показаний индивидуального, общего (квартирного), комнатного прибора учета за расчетный период – начиная с расчетного периода, за который собственником не предоставлены показания прибора учета до расчетного периода (включ</w:t>
      </w:r>
      <w:r>
        <w:rPr>
          <w:rStyle w:val="FontStyle17"/>
          <w:rFonts w:asciiTheme="minorHAnsi" w:hAnsiTheme="minorHAnsi" w:cs="Calibri"/>
          <w:color w:val="320000"/>
          <w:sz w:val="22"/>
        </w:rPr>
        <w:t>и</w:t>
      </w:r>
      <w:r>
        <w:rPr>
          <w:rStyle w:val="FontStyle17"/>
          <w:rFonts w:asciiTheme="minorHAnsi" w:hAnsiTheme="minorHAnsi" w:cs="Calibri"/>
          <w:color w:val="320000"/>
          <w:sz w:val="22"/>
        </w:rPr>
        <w:t>тельно), за который Собственник предоставил Управляющему показания прибора учета, но не более 3 расчетных периодов подряд;</w:t>
      </w:r>
    </w:p>
    <w:p w:rsidR="00E30E17" w:rsidRDefault="00980C62" w:rsidP="00C74868">
      <w:pPr>
        <w:pStyle w:val="Style6"/>
        <w:widowControl/>
        <w:numPr>
          <w:ilvl w:val="0"/>
          <w:numId w:val="18"/>
        </w:numPr>
        <w:tabs>
          <w:tab w:val="left" w:pos="567"/>
        </w:tabs>
        <w:spacing w:before="5" w:line="240" w:lineRule="auto"/>
        <w:ind w:hanging="294"/>
        <w:rPr>
          <w:rStyle w:val="FontStyle17"/>
          <w:rFonts w:asciiTheme="minorHAnsi" w:hAnsiTheme="minorHAnsi" w:cs="Calibri"/>
          <w:color w:val="320000"/>
          <w:sz w:val="22"/>
        </w:rPr>
      </w:pPr>
      <w:r>
        <w:rPr>
          <w:rStyle w:val="FontStyle17"/>
          <w:rFonts w:asciiTheme="minorHAnsi" w:hAnsiTheme="minorHAnsi" w:cs="Calibri"/>
          <w:color w:val="320000"/>
          <w:sz w:val="22"/>
        </w:rPr>
        <w:t>в случае, если собственник не ответил на повторное уведомление Управляющего о необходим</w:t>
      </w:r>
      <w:r>
        <w:rPr>
          <w:rStyle w:val="FontStyle17"/>
          <w:rFonts w:asciiTheme="minorHAnsi" w:hAnsiTheme="minorHAnsi" w:cs="Calibri"/>
          <w:color w:val="320000"/>
          <w:sz w:val="22"/>
        </w:rPr>
        <w:t>о</w:t>
      </w:r>
      <w:r>
        <w:rPr>
          <w:rStyle w:val="FontStyle17"/>
          <w:rFonts w:asciiTheme="minorHAnsi" w:hAnsiTheme="minorHAnsi" w:cs="Calibri"/>
          <w:color w:val="320000"/>
          <w:sz w:val="22"/>
        </w:rPr>
        <w:t xml:space="preserve">сти сообщить об удобных для Собственника </w:t>
      </w:r>
      <w:r w:rsidR="00DE33D8">
        <w:rPr>
          <w:rStyle w:val="FontStyle17"/>
          <w:rFonts w:asciiTheme="minorHAnsi" w:hAnsiTheme="minorHAnsi" w:cs="Calibri"/>
          <w:color w:val="320000"/>
          <w:sz w:val="22"/>
        </w:rPr>
        <w:t>дате (датах) и времени допуска Управляющего для совершения проверки либо 2  более раза не допустил Управляющего в занимаемое им жилое или нежилое помещение в согласованные Управляющим дату и время и при этом в отношении Собственника, проживающего в жилом помещении, у Управляющего отсутствует информация о его временном отсутствии в занимаемом жилом помещении, начиная с даты, когда Управля</w:t>
      </w:r>
      <w:r w:rsidR="00DE33D8">
        <w:rPr>
          <w:rStyle w:val="FontStyle17"/>
          <w:rFonts w:asciiTheme="minorHAnsi" w:hAnsiTheme="minorHAnsi" w:cs="Calibri"/>
          <w:color w:val="320000"/>
          <w:sz w:val="22"/>
        </w:rPr>
        <w:t>ю</w:t>
      </w:r>
      <w:r w:rsidR="00DE33D8">
        <w:rPr>
          <w:rStyle w:val="FontStyle17"/>
          <w:rFonts w:asciiTheme="minorHAnsi" w:hAnsiTheme="minorHAnsi" w:cs="Calibri"/>
          <w:color w:val="320000"/>
          <w:sz w:val="22"/>
        </w:rPr>
        <w:t>щим был составлен акт об отказе в допуске к прибору учета (распределителям) до даты</w:t>
      </w:r>
      <w:r w:rsidR="00062926">
        <w:rPr>
          <w:rStyle w:val="FontStyle17"/>
          <w:rFonts w:asciiTheme="minorHAnsi" w:hAnsiTheme="minorHAnsi" w:cs="Calibri"/>
          <w:color w:val="320000"/>
          <w:sz w:val="22"/>
        </w:rPr>
        <w:t xml:space="preserve"> </w:t>
      </w:r>
      <w:r w:rsidR="001146DB">
        <w:rPr>
          <w:rStyle w:val="FontStyle17"/>
          <w:rFonts w:asciiTheme="minorHAnsi" w:hAnsiTheme="minorHAnsi" w:cs="Calibri"/>
          <w:color w:val="320000"/>
          <w:sz w:val="22"/>
        </w:rPr>
        <w:t>пров</w:t>
      </w:r>
      <w:r w:rsidR="001146DB">
        <w:rPr>
          <w:rStyle w:val="FontStyle17"/>
          <w:rFonts w:asciiTheme="minorHAnsi" w:hAnsiTheme="minorHAnsi" w:cs="Calibri"/>
          <w:color w:val="320000"/>
          <w:sz w:val="22"/>
        </w:rPr>
        <w:t>е</w:t>
      </w:r>
      <w:r w:rsidR="001146DB">
        <w:rPr>
          <w:rStyle w:val="FontStyle17"/>
          <w:rFonts w:asciiTheme="minorHAnsi" w:hAnsiTheme="minorHAnsi" w:cs="Calibri"/>
          <w:color w:val="320000"/>
          <w:sz w:val="22"/>
        </w:rPr>
        <w:t>дения проверки , но не более 3 расчетных периодов подряд.</w:t>
      </w:r>
    </w:p>
    <w:p w:rsidR="001146DB" w:rsidRDefault="00A02929" w:rsidP="00C74868">
      <w:pPr>
        <w:pStyle w:val="Style6"/>
        <w:widowControl/>
        <w:numPr>
          <w:ilvl w:val="1"/>
          <w:numId w:val="17"/>
        </w:numPr>
        <w:tabs>
          <w:tab w:val="left" w:pos="709"/>
        </w:tabs>
        <w:spacing w:before="5" w:line="240" w:lineRule="auto"/>
        <w:ind w:left="567" w:hanging="567"/>
        <w:rPr>
          <w:rStyle w:val="FontStyle17"/>
          <w:rFonts w:asciiTheme="minorHAnsi" w:hAnsiTheme="minorHAnsi" w:cs="Calibri"/>
          <w:color w:val="320000"/>
          <w:sz w:val="22"/>
        </w:rPr>
      </w:pPr>
      <w:r>
        <w:rPr>
          <w:rStyle w:val="FontStyle17"/>
          <w:rFonts w:asciiTheme="minorHAnsi" w:hAnsiTheme="minorHAnsi" w:cs="Calibri"/>
          <w:color w:val="320000"/>
          <w:sz w:val="22"/>
        </w:rPr>
        <w:t>По истечении</w:t>
      </w:r>
      <w:r w:rsidR="001146DB">
        <w:rPr>
          <w:rStyle w:val="FontStyle17"/>
          <w:rFonts w:asciiTheme="minorHAnsi" w:hAnsiTheme="minorHAnsi" w:cs="Calibri"/>
          <w:color w:val="320000"/>
          <w:sz w:val="22"/>
        </w:rPr>
        <w:t xml:space="preserve"> указанного в пункте 4.4. настоящего Договора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рассчитывается исходя из нормативов потре</w:t>
      </w:r>
      <w:r w:rsidR="001146DB">
        <w:rPr>
          <w:rStyle w:val="FontStyle17"/>
          <w:rFonts w:asciiTheme="minorHAnsi" w:hAnsiTheme="minorHAnsi" w:cs="Calibri"/>
          <w:color w:val="320000"/>
          <w:sz w:val="22"/>
        </w:rPr>
        <w:t>б</w:t>
      </w:r>
      <w:r w:rsidR="001146DB">
        <w:rPr>
          <w:rStyle w:val="FontStyle17"/>
          <w:rFonts w:asciiTheme="minorHAnsi" w:hAnsiTheme="minorHAnsi" w:cs="Calibri"/>
          <w:color w:val="320000"/>
          <w:sz w:val="22"/>
        </w:rPr>
        <w:t>ления коммунальных услуг.</w:t>
      </w:r>
    </w:p>
    <w:p w:rsidR="001146DB" w:rsidRDefault="001146DB" w:rsidP="00C74868">
      <w:pPr>
        <w:pStyle w:val="Style6"/>
        <w:widowControl/>
        <w:numPr>
          <w:ilvl w:val="1"/>
          <w:numId w:val="17"/>
        </w:numPr>
        <w:tabs>
          <w:tab w:val="left" w:pos="709"/>
        </w:tabs>
        <w:spacing w:before="5" w:line="240" w:lineRule="auto"/>
        <w:ind w:left="567" w:hanging="567"/>
        <w:rPr>
          <w:rStyle w:val="FontStyle17"/>
          <w:rFonts w:asciiTheme="minorHAnsi" w:hAnsiTheme="minorHAnsi" w:cs="Calibri"/>
          <w:color w:val="320000"/>
          <w:sz w:val="22"/>
        </w:rPr>
      </w:pPr>
      <w:r>
        <w:rPr>
          <w:rStyle w:val="FontStyle17"/>
          <w:rFonts w:asciiTheme="minorHAnsi" w:hAnsiTheme="minorHAnsi" w:cs="Calibri"/>
          <w:color w:val="320000"/>
          <w:sz w:val="22"/>
        </w:rPr>
        <w:t>На момент заключения настоящего договора в помещении собственника установлены индивид</w:t>
      </w:r>
      <w:r>
        <w:rPr>
          <w:rStyle w:val="FontStyle17"/>
          <w:rFonts w:asciiTheme="minorHAnsi" w:hAnsiTheme="minorHAnsi" w:cs="Calibri"/>
          <w:color w:val="320000"/>
          <w:sz w:val="22"/>
        </w:rPr>
        <w:t>у</w:t>
      </w:r>
      <w:r>
        <w:rPr>
          <w:rStyle w:val="FontStyle17"/>
          <w:rFonts w:asciiTheme="minorHAnsi" w:hAnsiTheme="minorHAnsi" w:cs="Calibri"/>
          <w:color w:val="320000"/>
          <w:sz w:val="22"/>
        </w:rPr>
        <w:t>альные приборы учета коммунальных услуг. Дата, место установки, дата опломбирования приб</w:t>
      </w:r>
      <w:r>
        <w:rPr>
          <w:rStyle w:val="FontStyle17"/>
          <w:rFonts w:asciiTheme="minorHAnsi" w:hAnsiTheme="minorHAnsi" w:cs="Calibri"/>
          <w:color w:val="320000"/>
          <w:sz w:val="22"/>
        </w:rPr>
        <w:t>о</w:t>
      </w:r>
      <w:r>
        <w:rPr>
          <w:rStyle w:val="FontStyle17"/>
          <w:rFonts w:asciiTheme="minorHAnsi" w:hAnsiTheme="minorHAnsi" w:cs="Calibri"/>
          <w:color w:val="320000"/>
          <w:sz w:val="22"/>
        </w:rPr>
        <w:t>ра учета заводом-изготовителем или организацией, осуществляющей последнюю поверку приб</w:t>
      </w:r>
      <w:r>
        <w:rPr>
          <w:rStyle w:val="FontStyle17"/>
          <w:rFonts w:asciiTheme="minorHAnsi" w:hAnsiTheme="minorHAnsi" w:cs="Calibri"/>
          <w:color w:val="320000"/>
          <w:sz w:val="22"/>
        </w:rPr>
        <w:t>о</w:t>
      </w:r>
      <w:r>
        <w:rPr>
          <w:rStyle w:val="FontStyle17"/>
          <w:rFonts w:asciiTheme="minorHAnsi" w:hAnsiTheme="minorHAnsi" w:cs="Calibri"/>
          <w:color w:val="320000"/>
          <w:sz w:val="22"/>
        </w:rPr>
        <w:t>ра учета, а также срок проведения очередной пр</w:t>
      </w:r>
      <w:r w:rsidR="00420EFF">
        <w:rPr>
          <w:rStyle w:val="FontStyle17"/>
          <w:rFonts w:asciiTheme="minorHAnsi" w:hAnsiTheme="minorHAnsi" w:cs="Calibri"/>
          <w:color w:val="320000"/>
          <w:sz w:val="22"/>
        </w:rPr>
        <w:t>оверки, указана в Приложении № 6</w:t>
      </w:r>
      <w:r>
        <w:rPr>
          <w:rStyle w:val="FontStyle17"/>
          <w:rFonts w:asciiTheme="minorHAnsi" w:hAnsiTheme="minorHAnsi" w:cs="Calibri"/>
          <w:color w:val="320000"/>
          <w:sz w:val="22"/>
        </w:rPr>
        <w:t xml:space="preserve"> к Договору.</w:t>
      </w:r>
    </w:p>
    <w:p w:rsidR="001146DB" w:rsidRDefault="001146DB" w:rsidP="00C74868">
      <w:pPr>
        <w:pStyle w:val="Style6"/>
        <w:widowControl/>
        <w:numPr>
          <w:ilvl w:val="1"/>
          <w:numId w:val="17"/>
        </w:numPr>
        <w:tabs>
          <w:tab w:val="left" w:pos="709"/>
        </w:tabs>
        <w:spacing w:before="5" w:line="240" w:lineRule="auto"/>
        <w:ind w:left="567" w:hanging="567"/>
        <w:rPr>
          <w:rStyle w:val="FontStyle17"/>
          <w:rFonts w:asciiTheme="minorHAnsi" w:hAnsiTheme="minorHAnsi" w:cs="Calibri"/>
          <w:color w:val="320000"/>
          <w:sz w:val="22"/>
        </w:rPr>
      </w:pPr>
      <w:r>
        <w:rPr>
          <w:rStyle w:val="FontStyle17"/>
          <w:rFonts w:asciiTheme="minorHAnsi" w:hAnsiTheme="minorHAnsi" w:cs="Calibri"/>
          <w:color w:val="320000"/>
          <w:sz w:val="22"/>
        </w:rPr>
        <w:t>Управляющий предъявляет Собственнику платежные документы (квитанции, счета, счета-фактуры):</w:t>
      </w:r>
    </w:p>
    <w:p w:rsidR="001146DB" w:rsidRDefault="001146DB" w:rsidP="00C74868">
      <w:pPr>
        <w:pStyle w:val="Style6"/>
        <w:widowControl/>
        <w:numPr>
          <w:ilvl w:val="0"/>
          <w:numId w:val="19"/>
        </w:numPr>
        <w:tabs>
          <w:tab w:val="left" w:pos="709"/>
        </w:tabs>
        <w:spacing w:before="5" w:line="240" w:lineRule="auto"/>
        <w:ind w:left="567" w:hanging="283"/>
        <w:rPr>
          <w:rStyle w:val="FontStyle17"/>
          <w:rFonts w:asciiTheme="minorHAnsi" w:hAnsiTheme="minorHAnsi" w:cs="Calibri"/>
          <w:color w:val="320000"/>
          <w:sz w:val="22"/>
        </w:rPr>
      </w:pPr>
      <w:r>
        <w:rPr>
          <w:rStyle w:val="FontStyle17"/>
          <w:rFonts w:asciiTheme="minorHAnsi" w:hAnsiTheme="minorHAnsi" w:cs="Calibri"/>
          <w:color w:val="320000"/>
          <w:sz w:val="22"/>
        </w:rPr>
        <w:t>за содержание и ремонт помещения не позднее 1 числа месяца, следующего за истекшим расче</w:t>
      </w:r>
      <w:r>
        <w:rPr>
          <w:rStyle w:val="FontStyle17"/>
          <w:rFonts w:asciiTheme="minorHAnsi" w:hAnsiTheme="minorHAnsi" w:cs="Calibri"/>
          <w:color w:val="320000"/>
          <w:sz w:val="22"/>
        </w:rPr>
        <w:t>т</w:t>
      </w:r>
      <w:r>
        <w:rPr>
          <w:rStyle w:val="FontStyle17"/>
          <w:rFonts w:asciiTheme="minorHAnsi" w:hAnsiTheme="minorHAnsi" w:cs="Calibri"/>
          <w:color w:val="320000"/>
          <w:sz w:val="22"/>
        </w:rPr>
        <w:t>ным периодом, за который производится оплата (например, за январь до 1 февраля),</w:t>
      </w:r>
    </w:p>
    <w:p w:rsidR="001146DB" w:rsidRDefault="001146DB" w:rsidP="00C74868">
      <w:pPr>
        <w:pStyle w:val="Style6"/>
        <w:widowControl/>
        <w:numPr>
          <w:ilvl w:val="0"/>
          <w:numId w:val="19"/>
        </w:numPr>
        <w:tabs>
          <w:tab w:val="left" w:pos="709"/>
        </w:tabs>
        <w:spacing w:before="5" w:line="240" w:lineRule="auto"/>
        <w:ind w:left="567" w:hanging="283"/>
        <w:rPr>
          <w:rStyle w:val="FontStyle17"/>
          <w:rFonts w:asciiTheme="minorHAnsi" w:hAnsiTheme="minorHAnsi" w:cs="Calibri"/>
          <w:color w:val="320000"/>
          <w:sz w:val="22"/>
        </w:rPr>
      </w:pPr>
      <w:r>
        <w:rPr>
          <w:rStyle w:val="FontStyle17"/>
          <w:rFonts w:asciiTheme="minorHAnsi" w:hAnsiTheme="minorHAnsi" w:cs="Calibri"/>
          <w:color w:val="320000"/>
          <w:sz w:val="22"/>
        </w:rPr>
        <w:t>за коммунальные услуги (отопление, холодное, горячее водоснабжение, водоотведение, газ</w:t>
      </w:r>
      <w:r>
        <w:rPr>
          <w:rStyle w:val="FontStyle17"/>
          <w:rFonts w:asciiTheme="minorHAnsi" w:hAnsiTheme="minorHAnsi" w:cs="Calibri"/>
          <w:color w:val="320000"/>
          <w:sz w:val="22"/>
        </w:rPr>
        <w:t>о</w:t>
      </w:r>
      <w:r>
        <w:rPr>
          <w:rStyle w:val="FontStyle17"/>
          <w:rFonts w:asciiTheme="minorHAnsi" w:hAnsiTheme="minorHAnsi" w:cs="Calibri"/>
          <w:color w:val="320000"/>
          <w:sz w:val="22"/>
        </w:rPr>
        <w:t>снабжение, электроснабжение) не позднее 1 числа месяца, следующего через месяц от расчетн</w:t>
      </w:r>
      <w:r>
        <w:rPr>
          <w:rStyle w:val="FontStyle17"/>
          <w:rFonts w:asciiTheme="minorHAnsi" w:hAnsiTheme="minorHAnsi" w:cs="Calibri"/>
          <w:color w:val="320000"/>
          <w:sz w:val="22"/>
        </w:rPr>
        <w:t>о</w:t>
      </w:r>
      <w:r>
        <w:rPr>
          <w:rStyle w:val="FontStyle17"/>
          <w:rFonts w:asciiTheme="minorHAnsi" w:hAnsiTheme="minorHAnsi" w:cs="Calibri"/>
          <w:color w:val="320000"/>
          <w:sz w:val="22"/>
        </w:rPr>
        <w:t xml:space="preserve">го периода, за который производится оплата (например, </w:t>
      </w:r>
      <w:r w:rsidR="00C53C36">
        <w:rPr>
          <w:rStyle w:val="FontStyle17"/>
          <w:rFonts w:asciiTheme="minorHAnsi" w:hAnsiTheme="minorHAnsi" w:cs="Calibri"/>
          <w:color w:val="320000"/>
          <w:sz w:val="22"/>
        </w:rPr>
        <w:t>за январь до 1 марта).</w:t>
      </w:r>
    </w:p>
    <w:p w:rsidR="006D688B" w:rsidRDefault="00C53C36" w:rsidP="00C74868">
      <w:pPr>
        <w:pStyle w:val="Style6"/>
        <w:widowControl/>
        <w:numPr>
          <w:ilvl w:val="1"/>
          <w:numId w:val="17"/>
        </w:numPr>
        <w:tabs>
          <w:tab w:val="left" w:pos="709"/>
        </w:tabs>
        <w:spacing w:before="5" w:line="240" w:lineRule="auto"/>
        <w:ind w:left="567" w:hanging="567"/>
        <w:rPr>
          <w:rStyle w:val="FontStyle17"/>
          <w:rFonts w:asciiTheme="minorHAnsi" w:hAnsiTheme="minorHAnsi" w:cs="Calibri"/>
          <w:color w:val="320000"/>
          <w:sz w:val="22"/>
        </w:rPr>
      </w:pPr>
      <w:r>
        <w:rPr>
          <w:rStyle w:val="FontStyle17"/>
          <w:rFonts w:asciiTheme="minorHAnsi" w:hAnsiTheme="minorHAnsi" w:cs="Calibri"/>
          <w:color w:val="320000"/>
          <w:sz w:val="22"/>
        </w:rPr>
        <w:t>Доставка квитанции (счета) на оплату услуг производится Управляющим или уполномоченным им лицом в конвертах путем доставки ее до почтового абонентского ящика Собственника, распол</w:t>
      </w:r>
      <w:r>
        <w:rPr>
          <w:rStyle w:val="FontStyle17"/>
          <w:rFonts w:asciiTheme="minorHAnsi" w:hAnsiTheme="minorHAnsi" w:cs="Calibri"/>
          <w:color w:val="320000"/>
          <w:sz w:val="22"/>
        </w:rPr>
        <w:t>о</w:t>
      </w:r>
      <w:r>
        <w:rPr>
          <w:rStyle w:val="FontStyle17"/>
          <w:rFonts w:asciiTheme="minorHAnsi" w:hAnsiTheme="minorHAnsi" w:cs="Calibri"/>
          <w:color w:val="320000"/>
          <w:sz w:val="22"/>
        </w:rPr>
        <w:t>женного в помещениях общего пользования МКД по месту нахождения помещения Собственника или иным способом, не запрещенным законом.</w:t>
      </w:r>
    </w:p>
    <w:p w:rsidR="006D688B" w:rsidRDefault="00C53C36" w:rsidP="00C74868">
      <w:pPr>
        <w:pStyle w:val="Style6"/>
        <w:widowControl/>
        <w:numPr>
          <w:ilvl w:val="1"/>
          <w:numId w:val="17"/>
        </w:numPr>
        <w:tabs>
          <w:tab w:val="left" w:pos="709"/>
        </w:tabs>
        <w:spacing w:before="5" w:line="240" w:lineRule="auto"/>
        <w:ind w:left="567" w:hanging="567"/>
        <w:rPr>
          <w:rStyle w:val="FontStyle17"/>
          <w:rFonts w:asciiTheme="minorHAnsi" w:hAnsiTheme="minorHAnsi" w:cs="Calibri"/>
          <w:color w:val="320000"/>
          <w:sz w:val="22"/>
        </w:rPr>
      </w:pPr>
      <w:r w:rsidRPr="006D688B">
        <w:rPr>
          <w:rStyle w:val="FontStyle17"/>
          <w:rFonts w:asciiTheme="minorHAnsi" w:hAnsiTheme="minorHAnsi" w:cs="Calibri"/>
          <w:color w:val="320000"/>
          <w:sz w:val="22"/>
        </w:rPr>
        <w:t>Оплата по договору производится не позднее 10 числа месяца, следу</w:t>
      </w:r>
      <w:r w:rsidR="00CF3AEE" w:rsidRPr="006D688B">
        <w:rPr>
          <w:rStyle w:val="FontStyle17"/>
          <w:rFonts w:asciiTheme="minorHAnsi" w:hAnsiTheme="minorHAnsi" w:cs="Calibri"/>
          <w:color w:val="320000"/>
          <w:sz w:val="22"/>
        </w:rPr>
        <w:t>ющего за месяцем предъя</w:t>
      </w:r>
      <w:r w:rsidR="00CF3AEE" w:rsidRPr="006D688B">
        <w:rPr>
          <w:rStyle w:val="FontStyle17"/>
          <w:rFonts w:asciiTheme="minorHAnsi" w:hAnsiTheme="minorHAnsi" w:cs="Calibri"/>
          <w:color w:val="320000"/>
          <w:sz w:val="22"/>
        </w:rPr>
        <w:t>в</w:t>
      </w:r>
      <w:r w:rsidR="00CF3AEE" w:rsidRPr="006D688B">
        <w:rPr>
          <w:rStyle w:val="FontStyle17"/>
          <w:rFonts w:asciiTheme="minorHAnsi" w:hAnsiTheme="minorHAnsi" w:cs="Calibri"/>
          <w:color w:val="320000"/>
          <w:sz w:val="22"/>
        </w:rPr>
        <w:t>ления платежного документа (квитанции, счета, счета-фактуры), предъявленного Управляющим любым способом, не запрещенным действующим законодательством РФ. Если у Собственника имеется задолженность по настоящему договору за прошлые периоды и оплаченной денежной суммы недостаточно для погашения все задолженности, поступившие денежные средства засч</w:t>
      </w:r>
      <w:r w:rsidR="00CF3AEE" w:rsidRPr="006D688B">
        <w:rPr>
          <w:rStyle w:val="FontStyle17"/>
          <w:rFonts w:asciiTheme="minorHAnsi" w:hAnsiTheme="minorHAnsi" w:cs="Calibri"/>
          <w:color w:val="320000"/>
          <w:sz w:val="22"/>
        </w:rPr>
        <w:t>и</w:t>
      </w:r>
      <w:r w:rsidR="00CF3AEE" w:rsidRPr="006D688B">
        <w:rPr>
          <w:rStyle w:val="FontStyle17"/>
          <w:rFonts w:asciiTheme="minorHAnsi" w:hAnsiTheme="minorHAnsi" w:cs="Calibri"/>
          <w:color w:val="320000"/>
          <w:sz w:val="22"/>
        </w:rPr>
        <w:t>тываются в счет погашения обязательств (квитанций, счетов), срок исполнения по которым наст</w:t>
      </w:r>
      <w:r w:rsidR="00CF3AEE" w:rsidRPr="006D688B">
        <w:rPr>
          <w:rStyle w:val="FontStyle17"/>
          <w:rFonts w:asciiTheme="minorHAnsi" w:hAnsiTheme="minorHAnsi" w:cs="Calibri"/>
          <w:color w:val="320000"/>
          <w:sz w:val="22"/>
        </w:rPr>
        <w:t>у</w:t>
      </w:r>
      <w:r w:rsidR="00CF3AEE" w:rsidRPr="006D688B">
        <w:rPr>
          <w:rStyle w:val="FontStyle17"/>
          <w:rFonts w:asciiTheme="minorHAnsi" w:hAnsiTheme="minorHAnsi" w:cs="Calibri"/>
          <w:color w:val="320000"/>
          <w:sz w:val="22"/>
        </w:rPr>
        <w:t>пил ранее.</w:t>
      </w:r>
    </w:p>
    <w:p w:rsidR="006D688B" w:rsidRDefault="00CF3AEE" w:rsidP="00C74868">
      <w:pPr>
        <w:pStyle w:val="Style6"/>
        <w:widowControl/>
        <w:numPr>
          <w:ilvl w:val="1"/>
          <w:numId w:val="17"/>
        </w:numPr>
        <w:tabs>
          <w:tab w:val="left" w:pos="709"/>
        </w:tabs>
        <w:spacing w:before="5" w:line="240" w:lineRule="auto"/>
        <w:ind w:left="567" w:hanging="567"/>
        <w:rPr>
          <w:rStyle w:val="FontStyle17"/>
          <w:rFonts w:asciiTheme="minorHAnsi" w:hAnsiTheme="minorHAnsi" w:cs="Calibri"/>
          <w:color w:val="320000"/>
          <w:sz w:val="22"/>
        </w:rPr>
      </w:pPr>
      <w:r w:rsidRPr="006D688B">
        <w:rPr>
          <w:rStyle w:val="FontStyle17"/>
          <w:rFonts w:asciiTheme="minorHAnsi" w:hAnsiTheme="minorHAnsi" w:cs="Calibri"/>
          <w:color w:val="320000"/>
          <w:sz w:val="22"/>
        </w:rPr>
        <w:t>При наличии у Собственника прав на получение мер социальной поддержки, последние пред</w:t>
      </w:r>
      <w:r w:rsidRPr="006D688B">
        <w:rPr>
          <w:rStyle w:val="FontStyle17"/>
          <w:rFonts w:asciiTheme="minorHAnsi" w:hAnsiTheme="minorHAnsi" w:cs="Calibri"/>
          <w:color w:val="320000"/>
          <w:sz w:val="22"/>
        </w:rPr>
        <w:t>о</w:t>
      </w:r>
      <w:r w:rsidRPr="006D688B">
        <w:rPr>
          <w:rStyle w:val="FontStyle17"/>
          <w:rFonts w:asciiTheme="minorHAnsi" w:hAnsiTheme="minorHAnsi" w:cs="Calibri"/>
          <w:color w:val="320000"/>
          <w:sz w:val="22"/>
        </w:rPr>
        <w:t>ставляются в размере и порядке, предусмотренном действующим законодательством.</w:t>
      </w:r>
    </w:p>
    <w:p w:rsidR="00CF3AEE" w:rsidRPr="006D688B" w:rsidRDefault="00CF3AEE" w:rsidP="00C74868">
      <w:pPr>
        <w:pStyle w:val="Style6"/>
        <w:widowControl/>
        <w:numPr>
          <w:ilvl w:val="1"/>
          <w:numId w:val="17"/>
        </w:numPr>
        <w:tabs>
          <w:tab w:val="left" w:pos="709"/>
        </w:tabs>
        <w:spacing w:before="5" w:line="240" w:lineRule="auto"/>
        <w:ind w:left="567" w:hanging="567"/>
        <w:rPr>
          <w:rStyle w:val="FontStyle17"/>
          <w:rFonts w:asciiTheme="minorHAnsi" w:hAnsiTheme="minorHAnsi" w:cs="Calibri"/>
          <w:color w:val="320000"/>
          <w:sz w:val="22"/>
        </w:rPr>
      </w:pPr>
      <w:r w:rsidRPr="006D688B">
        <w:rPr>
          <w:rStyle w:val="FontStyle17"/>
          <w:rFonts w:asciiTheme="minorHAnsi" w:hAnsiTheme="minorHAnsi" w:cs="Calibri"/>
          <w:color w:val="320000"/>
          <w:sz w:val="22"/>
        </w:rPr>
        <w:t>Если до расторжения настоящего договора в МКД был выполнен капитальный ремонт на сто</w:t>
      </w:r>
      <w:r w:rsidRPr="006D688B">
        <w:rPr>
          <w:rStyle w:val="FontStyle17"/>
          <w:rFonts w:asciiTheme="minorHAnsi" w:hAnsiTheme="minorHAnsi" w:cs="Calibri"/>
          <w:color w:val="320000"/>
          <w:sz w:val="22"/>
        </w:rPr>
        <w:t>и</w:t>
      </w:r>
      <w:r w:rsidRPr="006D688B">
        <w:rPr>
          <w:rStyle w:val="FontStyle17"/>
          <w:rFonts w:asciiTheme="minorHAnsi" w:hAnsiTheme="minorHAnsi" w:cs="Calibri"/>
          <w:color w:val="320000"/>
          <w:sz w:val="22"/>
        </w:rPr>
        <w:t>мость, превышающую платежи Собственника/ов на капитальный ремонт, накопленные за пред</w:t>
      </w:r>
      <w:r w:rsidRPr="006D688B">
        <w:rPr>
          <w:rStyle w:val="FontStyle17"/>
          <w:rFonts w:asciiTheme="minorHAnsi" w:hAnsiTheme="minorHAnsi" w:cs="Calibri"/>
          <w:color w:val="320000"/>
          <w:sz w:val="22"/>
        </w:rPr>
        <w:t>ы</w:t>
      </w:r>
      <w:r w:rsidRPr="006D688B">
        <w:rPr>
          <w:rStyle w:val="FontStyle17"/>
          <w:rFonts w:asciiTheme="minorHAnsi" w:hAnsiTheme="minorHAnsi" w:cs="Calibri"/>
          <w:color w:val="320000"/>
          <w:sz w:val="22"/>
        </w:rPr>
        <w:t>дущий период, Собственник обязан вернуть Управляющему разницу между выплаченными им средствами на капитальный ремонт и стоимостью фактически выполненного ремонта в части пр</w:t>
      </w:r>
      <w:r w:rsidRPr="006D688B">
        <w:rPr>
          <w:rStyle w:val="FontStyle17"/>
          <w:rFonts w:asciiTheme="minorHAnsi" w:hAnsiTheme="minorHAnsi" w:cs="Calibri"/>
          <w:color w:val="320000"/>
          <w:sz w:val="22"/>
        </w:rPr>
        <w:t>о</w:t>
      </w:r>
      <w:r w:rsidRPr="006D688B">
        <w:rPr>
          <w:rStyle w:val="FontStyle17"/>
          <w:rFonts w:asciiTheme="minorHAnsi" w:hAnsiTheme="minorHAnsi" w:cs="Calibri"/>
          <w:color w:val="320000"/>
          <w:sz w:val="22"/>
        </w:rPr>
        <w:t>порциональной доле Собственника в праве общей собственности на общее имущество в течение трех месяцев с момента расторжения договора. Между сторонами может быть заключено согл</w:t>
      </w:r>
      <w:r w:rsidRPr="006D688B">
        <w:rPr>
          <w:rStyle w:val="FontStyle17"/>
          <w:rFonts w:asciiTheme="minorHAnsi" w:hAnsiTheme="minorHAnsi" w:cs="Calibri"/>
          <w:color w:val="320000"/>
          <w:sz w:val="22"/>
        </w:rPr>
        <w:t>а</w:t>
      </w:r>
      <w:r w:rsidRPr="006D688B">
        <w:rPr>
          <w:rStyle w:val="FontStyle17"/>
          <w:rFonts w:asciiTheme="minorHAnsi" w:hAnsiTheme="minorHAnsi" w:cs="Calibri"/>
          <w:color w:val="320000"/>
          <w:sz w:val="22"/>
        </w:rPr>
        <w:t>шение о рассрочке платежа.</w:t>
      </w:r>
    </w:p>
    <w:p w:rsidR="0043334D" w:rsidRPr="00AC6F0D" w:rsidRDefault="0043334D" w:rsidP="00942858">
      <w:pPr>
        <w:pStyle w:val="Style6"/>
        <w:widowControl/>
        <w:tabs>
          <w:tab w:val="left" w:pos="567"/>
        </w:tabs>
        <w:spacing w:before="5" w:line="240" w:lineRule="auto"/>
        <w:ind w:left="567" w:hanging="567"/>
        <w:rPr>
          <w:rStyle w:val="FontStyle17"/>
          <w:rFonts w:asciiTheme="minorHAnsi" w:hAnsiTheme="minorHAnsi" w:cs="Calibri"/>
          <w:color w:val="320000"/>
          <w:sz w:val="22"/>
        </w:rPr>
      </w:pPr>
    </w:p>
    <w:p w:rsidR="00C5290B" w:rsidRDefault="004D444A" w:rsidP="00C74868">
      <w:pPr>
        <w:pStyle w:val="Style5"/>
        <w:widowControl/>
        <w:numPr>
          <w:ilvl w:val="0"/>
          <w:numId w:val="17"/>
        </w:numPr>
        <w:ind w:left="567" w:hanging="567"/>
        <w:jc w:val="center"/>
        <w:rPr>
          <w:rStyle w:val="FontStyle17"/>
          <w:rFonts w:asciiTheme="minorHAnsi" w:hAnsiTheme="minorHAnsi" w:cs="Calibri"/>
          <w:b/>
          <w:caps/>
          <w:color w:val="320000"/>
          <w:sz w:val="22"/>
        </w:rPr>
      </w:pPr>
      <w:r w:rsidRPr="0043334D">
        <w:rPr>
          <w:rStyle w:val="FontStyle17"/>
          <w:rFonts w:asciiTheme="minorHAnsi" w:hAnsiTheme="minorHAnsi" w:cs="Calibri"/>
          <w:b/>
          <w:caps/>
          <w:color w:val="320000"/>
          <w:sz w:val="22"/>
        </w:rPr>
        <w:lastRenderedPageBreak/>
        <w:t>Порядок установления факта предоставления коммунальных услуг</w:t>
      </w:r>
    </w:p>
    <w:p w:rsidR="00C5290B" w:rsidRDefault="004D444A" w:rsidP="00C5290B">
      <w:pPr>
        <w:pStyle w:val="Style5"/>
        <w:widowControl/>
        <w:jc w:val="center"/>
        <w:rPr>
          <w:rStyle w:val="FontStyle17"/>
          <w:rFonts w:asciiTheme="minorHAnsi" w:hAnsiTheme="minorHAnsi" w:cs="Calibri"/>
          <w:b/>
          <w:caps/>
          <w:color w:val="320000"/>
          <w:sz w:val="22"/>
        </w:rPr>
      </w:pPr>
      <w:r w:rsidRPr="00C5290B">
        <w:rPr>
          <w:rStyle w:val="FontStyle17"/>
          <w:rFonts w:asciiTheme="minorHAnsi" w:hAnsiTheme="minorHAnsi" w:cs="Calibri"/>
          <w:b/>
          <w:caps/>
          <w:color w:val="320000"/>
          <w:sz w:val="22"/>
        </w:rPr>
        <w:t>ненадлежащего качества и (или) с перерывами,</w:t>
      </w:r>
    </w:p>
    <w:p w:rsidR="00895A28" w:rsidRPr="00C5290B" w:rsidRDefault="004D444A" w:rsidP="00C5290B">
      <w:pPr>
        <w:pStyle w:val="Style5"/>
        <w:widowControl/>
        <w:jc w:val="center"/>
        <w:rPr>
          <w:rStyle w:val="FontStyle17"/>
          <w:rFonts w:asciiTheme="minorHAnsi" w:hAnsiTheme="minorHAnsi" w:cs="Calibri"/>
          <w:b/>
          <w:caps/>
          <w:color w:val="320000"/>
          <w:sz w:val="22"/>
        </w:rPr>
      </w:pPr>
      <w:r w:rsidRPr="00C5290B">
        <w:rPr>
          <w:rStyle w:val="FontStyle17"/>
          <w:rFonts w:asciiTheme="minorHAnsi" w:hAnsiTheme="minorHAnsi" w:cs="Calibri"/>
          <w:b/>
          <w:caps/>
          <w:color w:val="320000"/>
          <w:sz w:val="22"/>
        </w:rPr>
        <w:t>превышающими установленную продолжительность</w:t>
      </w:r>
      <w:r w:rsidR="00895A28" w:rsidRPr="00C5290B">
        <w:rPr>
          <w:rStyle w:val="FontStyle17"/>
          <w:rFonts w:asciiTheme="minorHAnsi" w:hAnsiTheme="minorHAnsi" w:cs="Calibri"/>
          <w:b/>
          <w:caps/>
          <w:color w:val="320000"/>
          <w:sz w:val="22"/>
        </w:rPr>
        <w:t>.</w:t>
      </w:r>
    </w:p>
    <w:p w:rsidR="00C5290B" w:rsidRDefault="004D444A" w:rsidP="00C74868">
      <w:pPr>
        <w:pStyle w:val="Style5"/>
        <w:widowControl/>
        <w:numPr>
          <w:ilvl w:val="1"/>
          <w:numId w:val="17"/>
        </w:numPr>
        <w:rPr>
          <w:rStyle w:val="FontStyle17"/>
          <w:rFonts w:asciiTheme="minorHAnsi" w:hAnsiTheme="minorHAnsi" w:cs="Calibri"/>
          <w:color w:val="320000"/>
          <w:sz w:val="22"/>
        </w:rPr>
      </w:pPr>
      <w:r w:rsidRPr="00C5290B">
        <w:rPr>
          <w:rStyle w:val="FontStyle17"/>
          <w:rFonts w:asciiTheme="minorHAnsi" w:hAnsiTheme="minorHAnsi" w:cs="Calibri"/>
          <w:color w:val="320000"/>
          <w:sz w:val="22"/>
        </w:rPr>
        <w:t>При обнаружении Управляющим факта предоставления коммунальных услуг ненадлежащего кач</w:t>
      </w:r>
      <w:r w:rsidRPr="00C5290B">
        <w:rPr>
          <w:rStyle w:val="FontStyle17"/>
          <w:rFonts w:asciiTheme="minorHAnsi" w:hAnsiTheme="minorHAnsi" w:cs="Calibri"/>
          <w:color w:val="320000"/>
          <w:sz w:val="22"/>
        </w:rPr>
        <w:t>е</w:t>
      </w:r>
      <w:r w:rsidRPr="00C5290B">
        <w:rPr>
          <w:rStyle w:val="FontStyle17"/>
          <w:rFonts w:asciiTheme="minorHAnsi" w:hAnsiTheme="minorHAnsi" w:cs="Calibri"/>
          <w:color w:val="320000"/>
          <w:sz w:val="22"/>
        </w:rPr>
        <w:t>ства и (или) с перерывами, превышающими установленную продолжительность (далее – нарушение качества коммунальных услуг) всем или части Собственников в связи с нарушениями (авариями), возникшими в работе внутридомовых инженерных систем и (или) централизованных сетей инж</w:t>
      </w:r>
      <w:r w:rsidRPr="00C5290B">
        <w:rPr>
          <w:rStyle w:val="FontStyle17"/>
          <w:rFonts w:asciiTheme="minorHAnsi" w:hAnsiTheme="minorHAnsi" w:cs="Calibri"/>
          <w:color w:val="320000"/>
          <w:sz w:val="22"/>
        </w:rPr>
        <w:t>е</w:t>
      </w:r>
      <w:r w:rsidRPr="00C5290B">
        <w:rPr>
          <w:rStyle w:val="FontStyle17"/>
          <w:rFonts w:asciiTheme="minorHAnsi" w:hAnsiTheme="minorHAnsi" w:cs="Calibri"/>
          <w:color w:val="320000"/>
          <w:sz w:val="22"/>
        </w:rPr>
        <w:t>нерно-технологического обеспечения, Управляющий обязан зарегистрировать в электронном и (или) бумажном журнале регистрации таких фактов дату, время начала и причины нарушения кач</w:t>
      </w:r>
      <w:r w:rsidRPr="00C5290B">
        <w:rPr>
          <w:rStyle w:val="FontStyle17"/>
          <w:rFonts w:asciiTheme="minorHAnsi" w:hAnsiTheme="minorHAnsi" w:cs="Calibri"/>
          <w:color w:val="320000"/>
          <w:sz w:val="22"/>
        </w:rPr>
        <w:t>е</w:t>
      </w:r>
      <w:r w:rsidRPr="00C5290B">
        <w:rPr>
          <w:rStyle w:val="FontStyle17"/>
          <w:rFonts w:asciiTheme="minorHAnsi" w:hAnsiTheme="minorHAnsi" w:cs="Calibri"/>
          <w:color w:val="320000"/>
          <w:sz w:val="22"/>
        </w:rPr>
        <w:t xml:space="preserve">ства </w:t>
      </w:r>
      <w:r w:rsidR="005A60EE" w:rsidRPr="00C5290B">
        <w:rPr>
          <w:rStyle w:val="FontStyle17"/>
          <w:rFonts w:asciiTheme="minorHAnsi" w:hAnsiTheme="minorHAnsi" w:cs="Calibri"/>
          <w:color w:val="320000"/>
          <w:sz w:val="22"/>
        </w:rPr>
        <w:t>коммунальных услуг (если они известны). Если Управл</w:t>
      </w:r>
      <w:r w:rsidR="00420EFF" w:rsidRPr="00C5290B">
        <w:rPr>
          <w:rStyle w:val="FontStyle17"/>
          <w:rFonts w:asciiTheme="minorHAnsi" w:hAnsiTheme="minorHAnsi" w:cs="Calibri"/>
          <w:color w:val="320000"/>
          <w:sz w:val="22"/>
        </w:rPr>
        <w:t>яющему такие причины неизвестны</w:t>
      </w:r>
      <w:r w:rsidR="005A60EE" w:rsidRPr="00C5290B">
        <w:rPr>
          <w:rStyle w:val="FontStyle17"/>
          <w:rFonts w:asciiTheme="minorHAnsi" w:hAnsiTheme="minorHAnsi" w:cs="Calibri"/>
          <w:color w:val="320000"/>
          <w:sz w:val="22"/>
        </w:rPr>
        <w:t>,</w:t>
      </w:r>
      <w:r w:rsidR="00420EFF" w:rsidRPr="00C5290B">
        <w:rPr>
          <w:rStyle w:val="FontStyle17"/>
          <w:rFonts w:asciiTheme="minorHAnsi" w:hAnsiTheme="minorHAnsi" w:cs="Calibri"/>
          <w:color w:val="320000"/>
          <w:sz w:val="22"/>
        </w:rPr>
        <w:t xml:space="preserve"> </w:t>
      </w:r>
      <w:r w:rsidR="005A60EE" w:rsidRPr="00C5290B">
        <w:rPr>
          <w:rStyle w:val="FontStyle17"/>
          <w:rFonts w:asciiTheme="minorHAnsi" w:hAnsiTheme="minorHAnsi" w:cs="Calibri"/>
          <w:color w:val="320000"/>
          <w:sz w:val="22"/>
        </w:rPr>
        <w:t xml:space="preserve">то Управляющий обязан незамедлительно принять меры к их выяснению. </w:t>
      </w:r>
    </w:p>
    <w:p w:rsidR="00C5290B" w:rsidRDefault="005A60EE" w:rsidP="00C74868">
      <w:pPr>
        <w:pStyle w:val="Style5"/>
        <w:widowControl/>
        <w:numPr>
          <w:ilvl w:val="1"/>
          <w:numId w:val="17"/>
        </w:numPr>
        <w:rPr>
          <w:rStyle w:val="FontStyle17"/>
          <w:rFonts w:asciiTheme="minorHAnsi" w:hAnsiTheme="minorHAnsi" w:cs="Calibri"/>
          <w:color w:val="320000"/>
          <w:sz w:val="22"/>
        </w:rPr>
      </w:pPr>
      <w:r w:rsidRPr="00C5290B">
        <w:rPr>
          <w:rStyle w:val="FontStyle17"/>
          <w:rFonts w:asciiTheme="minorHAnsi" w:hAnsiTheme="minorHAnsi" w:cs="Calibri"/>
          <w:color w:val="320000"/>
          <w:sz w:val="22"/>
        </w:rPr>
        <w:t>В течение суток с момента обнаружения указанных фактов Управляющий обязан проинформировать Собственников о причинах и предполагаемой продолжительности нарушения качества коммунал</w:t>
      </w:r>
      <w:r w:rsidRPr="00C5290B">
        <w:rPr>
          <w:rStyle w:val="FontStyle17"/>
          <w:rFonts w:asciiTheme="minorHAnsi" w:hAnsiTheme="minorHAnsi" w:cs="Calibri"/>
          <w:color w:val="320000"/>
          <w:sz w:val="22"/>
        </w:rPr>
        <w:t>ь</w:t>
      </w:r>
      <w:r w:rsidRPr="00C5290B">
        <w:rPr>
          <w:rStyle w:val="FontStyle17"/>
          <w:rFonts w:asciiTheme="minorHAnsi" w:hAnsiTheme="minorHAnsi" w:cs="Calibri"/>
          <w:color w:val="320000"/>
          <w:sz w:val="22"/>
        </w:rPr>
        <w:t>ных услуг.</w:t>
      </w:r>
    </w:p>
    <w:p w:rsidR="00C5290B" w:rsidRDefault="005A60EE" w:rsidP="00C74868">
      <w:pPr>
        <w:pStyle w:val="Style5"/>
        <w:widowControl/>
        <w:numPr>
          <w:ilvl w:val="1"/>
          <w:numId w:val="17"/>
        </w:numPr>
        <w:rPr>
          <w:rStyle w:val="FontStyle17"/>
          <w:rFonts w:asciiTheme="minorHAnsi" w:hAnsiTheme="minorHAnsi" w:cs="Calibri"/>
          <w:color w:val="320000"/>
          <w:sz w:val="22"/>
        </w:rPr>
      </w:pPr>
      <w:r w:rsidRPr="00C5290B">
        <w:rPr>
          <w:rStyle w:val="FontStyle17"/>
          <w:rFonts w:asciiTheme="minorHAnsi" w:hAnsiTheme="minorHAnsi" w:cs="Calibri"/>
          <w:color w:val="320000"/>
          <w:sz w:val="22"/>
        </w:rPr>
        <w:t>Дату и время возобновления предоставления коммунальных услуг надлежащего качества Управл</w:t>
      </w:r>
      <w:r w:rsidRPr="00C5290B">
        <w:rPr>
          <w:rStyle w:val="FontStyle17"/>
          <w:rFonts w:asciiTheme="minorHAnsi" w:hAnsiTheme="minorHAnsi" w:cs="Calibri"/>
          <w:color w:val="320000"/>
          <w:sz w:val="22"/>
        </w:rPr>
        <w:t>я</w:t>
      </w:r>
      <w:r w:rsidRPr="00C5290B">
        <w:rPr>
          <w:rStyle w:val="FontStyle17"/>
          <w:rFonts w:asciiTheme="minorHAnsi" w:hAnsiTheme="minorHAnsi" w:cs="Calibri"/>
          <w:color w:val="320000"/>
          <w:sz w:val="22"/>
        </w:rPr>
        <w:t>ющий обязан зарегистрировать в электронном и (или) бумажном журнале учета таких фактов.</w:t>
      </w:r>
    </w:p>
    <w:p w:rsidR="00C5290B" w:rsidRDefault="005A60EE" w:rsidP="00C74868">
      <w:pPr>
        <w:pStyle w:val="Style5"/>
        <w:widowControl/>
        <w:numPr>
          <w:ilvl w:val="1"/>
          <w:numId w:val="17"/>
        </w:numPr>
        <w:rPr>
          <w:rStyle w:val="FontStyle17"/>
          <w:rFonts w:asciiTheme="minorHAnsi" w:hAnsiTheme="minorHAnsi" w:cs="Calibri"/>
          <w:color w:val="320000"/>
          <w:sz w:val="22"/>
        </w:rPr>
      </w:pPr>
      <w:r w:rsidRPr="00C5290B">
        <w:rPr>
          <w:rStyle w:val="FontStyle17"/>
          <w:rFonts w:asciiTheme="minorHAnsi" w:hAnsiTheme="minorHAnsi" w:cs="Calibri"/>
          <w:color w:val="320000"/>
          <w:sz w:val="22"/>
        </w:rPr>
        <w:t>При обнаружении факта нарушения качества коммунальной услуги Собственник уведомляет об этом диспетчерскую службу управляющего.</w:t>
      </w:r>
    </w:p>
    <w:p w:rsidR="00C5290B" w:rsidRDefault="006F465E" w:rsidP="00C74868">
      <w:pPr>
        <w:pStyle w:val="Style5"/>
        <w:widowControl/>
        <w:numPr>
          <w:ilvl w:val="1"/>
          <w:numId w:val="17"/>
        </w:numPr>
        <w:rPr>
          <w:rStyle w:val="FontStyle17"/>
          <w:rFonts w:asciiTheme="minorHAnsi" w:hAnsiTheme="minorHAnsi" w:cs="Calibri"/>
          <w:color w:val="320000"/>
          <w:sz w:val="22"/>
        </w:rPr>
      </w:pPr>
      <w:r w:rsidRPr="00C5290B">
        <w:rPr>
          <w:rStyle w:val="FontStyle17"/>
          <w:rFonts w:asciiTheme="minorHAnsi" w:hAnsiTheme="minorHAnsi" w:cs="Calibri"/>
          <w:color w:val="320000"/>
          <w:sz w:val="22"/>
        </w:rPr>
        <w:t>Сообщение о нарушении качества коммунальной услуги может быть сделано Собственником в письменной форме или устно (в том числе по телефону) и подлежит обязательной регистрации ди</w:t>
      </w:r>
      <w:r w:rsidRPr="00C5290B">
        <w:rPr>
          <w:rStyle w:val="FontStyle17"/>
          <w:rFonts w:asciiTheme="minorHAnsi" w:hAnsiTheme="minorHAnsi" w:cs="Calibri"/>
          <w:color w:val="320000"/>
          <w:sz w:val="22"/>
        </w:rPr>
        <w:t>с</w:t>
      </w:r>
      <w:r w:rsidRPr="00C5290B">
        <w:rPr>
          <w:rStyle w:val="FontStyle17"/>
          <w:rFonts w:asciiTheme="minorHAnsi" w:hAnsiTheme="minorHAnsi" w:cs="Calibri"/>
          <w:color w:val="320000"/>
          <w:sz w:val="22"/>
        </w:rPr>
        <w:t>петчерской службой. При этом Собственник обязан сообщить свои фамилию, имя и отчество, точный адрес помещения, где обнаружено нарушение качества коммунальной услуги, и вид такой комм</w:t>
      </w:r>
      <w:r w:rsidRPr="00C5290B">
        <w:rPr>
          <w:rStyle w:val="FontStyle17"/>
          <w:rFonts w:asciiTheme="minorHAnsi" w:hAnsiTheme="minorHAnsi" w:cs="Calibri"/>
          <w:color w:val="320000"/>
          <w:sz w:val="22"/>
        </w:rPr>
        <w:t>у</w:t>
      </w:r>
      <w:r w:rsidRPr="00C5290B">
        <w:rPr>
          <w:rStyle w:val="FontStyle17"/>
          <w:rFonts w:asciiTheme="minorHAnsi" w:hAnsiTheme="minorHAnsi" w:cs="Calibri"/>
          <w:color w:val="320000"/>
          <w:sz w:val="22"/>
        </w:rPr>
        <w:t>нальной услуги. Сотрудник диспетчерской службы обязан сообщить Собственнику сведения о лице, принявшем сообщение (фамилию, имя и отчество), номер, за которым зарегистрировано сообщ</w:t>
      </w:r>
      <w:r w:rsidRPr="00C5290B">
        <w:rPr>
          <w:rStyle w:val="FontStyle17"/>
          <w:rFonts w:asciiTheme="minorHAnsi" w:hAnsiTheme="minorHAnsi" w:cs="Calibri"/>
          <w:color w:val="320000"/>
          <w:sz w:val="22"/>
        </w:rPr>
        <w:t>е</w:t>
      </w:r>
      <w:r w:rsidRPr="00C5290B">
        <w:rPr>
          <w:rStyle w:val="FontStyle17"/>
          <w:rFonts w:asciiTheme="minorHAnsi" w:hAnsiTheme="minorHAnsi" w:cs="Calibri"/>
          <w:color w:val="320000"/>
          <w:sz w:val="22"/>
        </w:rPr>
        <w:t>ние, и время его регистрации.</w:t>
      </w:r>
    </w:p>
    <w:p w:rsidR="00C5290B" w:rsidRDefault="00F007A5" w:rsidP="00C74868">
      <w:pPr>
        <w:pStyle w:val="Style5"/>
        <w:widowControl/>
        <w:numPr>
          <w:ilvl w:val="1"/>
          <w:numId w:val="17"/>
        </w:numPr>
        <w:rPr>
          <w:rStyle w:val="FontStyle17"/>
          <w:rFonts w:asciiTheme="minorHAnsi" w:hAnsiTheme="minorHAnsi" w:cs="Calibri"/>
          <w:color w:val="320000"/>
          <w:sz w:val="22"/>
        </w:rPr>
      </w:pPr>
      <w:r w:rsidRPr="00C5290B">
        <w:rPr>
          <w:rStyle w:val="FontStyle17"/>
          <w:rFonts w:asciiTheme="minorHAnsi" w:hAnsiTheme="minorHAnsi" w:cs="Calibri"/>
          <w:color w:val="320000"/>
          <w:sz w:val="22"/>
        </w:rPr>
        <w:t>В случае, если сотруднику диспетчерской службы известны причины нарушения качества комм</w:t>
      </w:r>
      <w:r w:rsidRPr="00C5290B">
        <w:rPr>
          <w:rStyle w:val="FontStyle17"/>
          <w:rFonts w:asciiTheme="minorHAnsi" w:hAnsiTheme="minorHAnsi" w:cs="Calibri"/>
          <w:color w:val="320000"/>
          <w:sz w:val="22"/>
        </w:rPr>
        <w:t>у</w:t>
      </w:r>
      <w:r w:rsidRPr="00C5290B">
        <w:rPr>
          <w:rStyle w:val="FontStyle17"/>
          <w:rFonts w:asciiTheme="minorHAnsi" w:hAnsiTheme="minorHAnsi" w:cs="Calibri"/>
          <w:color w:val="320000"/>
          <w:sz w:val="22"/>
        </w:rPr>
        <w:t>нальной услуги, он обязан немедленно сообщить об этом обратившемуся Собственнику и сделать соответствующую отметку в журнале регистрации сообщений.</w:t>
      </w:r>
    </w:p>
    <w:p w:rsidR="00C5290B" w:rsidRDefault="00F007A5" w:rsidP="00C74868">
      <w:pPr>
        <w:pStyle w:val="Style5"/>
        <w:widowControl/>
        <w:numPr>
          <w:ilvl w:val="1"/>
          <w:numId w:val="17"/>
        </w:numPr>
        <w:rPr>
          <w:rStyle w:val="FontStyle17"/>
          <w:rFonts w:asciiTheme="minorHAnsi" w:hAnsiTheme="minorHAnsi" w:cs="Calibri"/>
          <w:color w:val="320000"/>
          <w:sz w:val="22"/>
        </w:rPr>
      </w:pPr>
      <w:r w:rsidRPr="00C5290B">
        <w:rPr>
          <w:rStyle w:val="FontStyle17"/>
          <w:rFonts w:asciiTheme="minorHAnsi" w:hAnsiTheme="minorHAnsi" w:cs="Calibri"/>
          <w:color w:val="320000"/>
          <w:sz w:val="22"/>
        </w:rPr>
        <w:t>В случае, если сотруднику диспетчерской службы не известны причины нарушения качества комм</w:t>
      </w:r>
      <w:r w:rsidRPr="00C5290B">
        <w:rPr>
          <w:rStyle w:val="FontStyle17"/>
          <w:rFonts w:asciiTheme="minorHAnsi" w:hAnsiTheme="minorHAnsi" w:cs="Calibri"/>
          <w:color w:val="320000"/>
          <w:sz w:val="22"/>
        </w:rPr>
        <w:t>у</w:t>
      </w:r>
      <w:r w:rsidRPr="00C5290B">
        <w:rPr>
          <w:rStyle w:val="FontStyle17"/>
          <w:rFonts w:asciiTheme="minorHAnsi" w:hAnsiTheme="minorHAnsi" w:cs="Calibri"/>
          <w:color w:val="320000"/>
          <w:sz w:val="22"/>
        </w:rPr>
        <w:t xml:space="preserve">нальной услуги, он обязан согласовать с Собственником дату и время проведения проверки факта нарушения качества коммунальной услуги. Если с Собственником </w:t>
      </w:r>
      <w:r w:rsidR="00546DA8" w:rsidRPr="00C5290B">
        <w:rPr>
          <w:rStyle w:val="FontStyle17"/>
          <w:rFonts w:asciiTheme="minorHAnsi" w:hAnsiTheme="minorHAnsi" w:cs="Calibri"/>
          <w:color w:val="320000"/>
          <w:sz w:val="22"/>
        </w:rPr>
        <w:t>не согласовано иное время пр</w:t>
      </w:r>
      <w:r w:rsidR="00546DA8" w:rsidRPr="00C5290B">
        <w:rPr>
          <w:rStyle w:val="FontStyle17"/>
          <w:rFonts w:asciiTheme="minorHAnsi" w:hAnsiTheme="minorHAnsi" w:cs="Calibri"/>
          <w:color w:val="320000"/>
          <w:sz w:val="22"/>
        </w:rPr>
        <w:t>о</w:t>
      </w:r>
      <w:r w:rsidR="00546DA8" w:rsidRPr="00C5290B">
        <w:rPr>
          <w:rStyle w:val="FontStyle17"/>
          <w:rFonts w:asciiTheme="minorHAnsi" w:hAnsiTheme="minorHAnsi" w:cs="Calibri"/>
          <w:color w:val="320000"/>
          <w:sz w:val="22"/>
        </w:rPr>
        <w:t>ведения проверки, в случаях, указанных в настоящем пункте, проверка назначается не позднее 2 ч</w:t>
      </w:r>
      <w:r w:rsidR="00546DA8" w:rsidRPr="00C5290B">
        <w:rPr>
          <w:rStyle w:val="FontStyle17"/>
          <w:rFonts w:asciiTheme="minorHAnsi" w:hAnsiTheme="minorHAnsi" w:cs="Calibri"/>
          <w:color w:val="320000"/>
          <w:sz w:val="22"/>
        </w:rPr>
        <w:t>а</w:t>
      </w:r>
      <w:r w:rsidR="00546DA8" w:rsidRPr="00C5290B">
        <w:rPr>
          <w:rStyle w:val="FontStyle17"/>
          <w:rFonts w:asciiTheme="minorHAnsi" w:hAnsiTheme="minorHAnsi" w:cs="Calibri"/>
          <w:color w:val="320000"/>
          <w:sz w:val="22"/>
        </w:rPr>
        <w:t>сов с момента получения от Собственника сообщения о нарушении качества коммунальной услуги.</w:t>
      </w:r>
    </w:p>
    <w:p w:rsidR="00C5290B" w:rsidRDefault="00546DA8" w:rsidP="00C74868">
      <w:pPr>
        <w:pStyle w:val="Style5"/>
        <w:widowControl/>
        <w:numPr>
          <w:ilvl w:val="1"/>
          <w:numId w:val="17"/>
        </w:numPr>
        <w:rPr>
          <w:rStyle w:val="FontStyle17"/>
          <w:rFonts w:asciiTheme="minorHAnsi" w:hAnsiTheme="minorHAnsi" w:cs="Calibri"/>
          <w:color w:val="320000"/>
          <w:sz w:val="22"/>
        </w:rPr>
      </w:pPr>
      <w:r w:rsidRPr="00C5290B">
        <w:rPr>
          <w:rStyle w:val="FontStyle17"/>
          <w:rFonts w:asciiTheme="minorHAnsi" w:hAnsiTheme="minorHAnsi" w:cs="Calibri"/>
          <w:color w:val="320000"/>
          <w:sz w:val="22"/>
        </w:rPr>
        <w:t xml:space="preserve">По окончании проверки составляется акт проверки. Если в ходе проверки будет установлен факт нарушения качества коммунальной услуги, то в акте </w:t>
      </w:r>
      <w:r w:rsidR="009C26F5" w:rsidRPr="00C5290B">
        <w:rPr>
          <w:rStyle w:val="FontStyle17"/>
          <w:rFonts w:asciiTheme="minorHAnsi" w:hAnsiTheme="minorHAnsi" w:cs="Calibri"/>
          <w:color w:val="320000"/>
          <w:sz w:val="22"/>
        </w:rPr>
        <w:t>проверки указываются дата и время провед</w:t>
      </w:r>
      <w:r w:rsidR="009C26F5" w:rsidRPr="00C5290B">
        <w:rPr>
          <w:rStyle w:val="FontStyle17"/>
          <w:rFonts w:asciiTheme="minorHAnsi" w:hAnsiTheme="minorHAnsi" w:cs="Calibri"/>
          <w:color w:val="320000"/>
          <w:sz w:val="22"/>
        </w:rPr>
        <w:t>е</w:t>
      </w:r>
      <w:r w:rsidR="009C26F5" w:rsidRPr="00C5290B">
        <w:rPr>
          <w:rStyle w:val="FontStyle17"/>
          <w:rFonts w:asciiTheme="minorHAnsi" w:hAnsiTheme="minorHAnsi" w:cs="Calibri"/>
          <w:color w:val="320000"/>
          <w:sz w:val="22"/>
        </w:rPr>
        <w:t>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w:t>
      </w:r>
      <w:r w:rsidR="00C5290B">
        <w:rPr>
          <w:rStyle w:val="FontStyle17"/>
          <w:rFonts w:asciiTheme="minorHAnsi" w:hAnsiTheme="minorHAnsi" w:cs="Calibri"/>
          <w:color w:val="320000"/>
          <w:sz w:val="22"/>
        </w:rPr>
        <w:t>ия качества коммунальной услуги.</w:t>
      </w:r>
    </w:p>
    <w:p w:rsidR="00C5290B" w:rsidRDefault="009C26F5" w:rsidP="00C74868">
      <w:pPr>
        <w:pStyle w:val="Style5"/>
        <w:widowControl/>
        <w:numPr>
          <w:ilvl w:val="1"/>
          <w:numId w:val="17"/>
        </w:numPr>
        <w:rPr>
          <w:rStyle w:val="FontStyle17"/>
          <w:rFonts w:asciiTheme="minorHAnsi" w:hAnsiTheme="minorHAnsi" w:cs="Calibri"/>
          <w:color w:val="320000"/>
          <w:sz w:val="22"/>
        </w:rPr>
      </w:pPr>
      <w:r w:rsidRPr="00C5290B">
        <w:rPr>
          <w:rStyle w:val="FontStyle17"/>
          <w:rFonts w:asciiTheme="minorHAnsi" w:hAnsiTheme="minorHAnsi" w:cs="Calibri"/>
          <w:color w:val="320000"/>
          <w:sz w:val="22"/>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C5290B" w:rsidRDefault="005B7FE7" w:rsidP="00C74868">
      <w:pPr>
        <w:pStyle w:val="Style5"/>
        <w:widowControl/>
        <w:numPr>
          <w:ilvl w:val="1"/>
          <w:numId w:val="17"/>
        </w:numPr>
        <w:rPr>
          <w:rStyle w:val="FontStyle17"/>
          <w:rFonts w:asciiTheme="minorHAnsi" w:hAnsiTheme="minorHAnsi" w:cs="Calibri"/>
          <w:color w:val="320000"/>
          <w:sz w:val="22"/>
        </w:rPr>
      </w:pPr>
      <w:r w:rsidRPr="00C5290B">
        <w:rPr>
          <w:rStyle w:val="FontStyle17"/>
          <w:rFonts w:asciiTheme="minorHAnsi" w:hAnsiTheme="minorHAnsi" w:cs="Calibri"/>
          <w:color w:val="320000"/>
          <w:sz w:val="22"/>
        </w:rPr>
        <w:t>Если в ходе проверки возник спор относительно факта нарушения качества коммунальной услуги и (или) величины отступления от установленных параметров качества коммунальной услуги, то акт проверки составляется в соответствии с действующими правилами оказания коммунальных услуг (Постановление Правительства РФ от 06.05.2011 г. № 354 « О предоставлении коммунальных услуг собственникам и пользователям помещений в многоквартирных домах и жилых домов»).</w:t>
      </w:r>
    </w:p>
    <w:p w:rsidR="00C5290B" w:rsidRDefault="005B7FE7" w:rsidP="00C74868">
      <w:pPr>
        <w:pStyle w:val="Style5"/>
        <w:widowControl/>
        <w:numPr>
          <w:ilvl w:val="1"/>
          <w:numId w:val="17"/>
        </w:numPr>
        <w:rPr>
          <w:rStyle w:val="FontStyle17"/>
          <w:rFonts w:asciiTheme="minorHAnsi" w:hAnsiTheme="minorHAnsi" w:cs="Calibri"/>
          <w:color w:val="320000"/>
          <w:sz w:val="22"/>
        </w:rPr>
      </w:pPr>
      <w:r w:rsidRPr="00C5290B">
        <w:rPr>
          <w:rStyle w:val="FontStyle17"/>
          <w:rFonts w:asciiTheme="minorHAnsi" w:hAnsiTheme="minorHAnsi" w:cs="Calibri"/>
          <w:color w:val="320000"/>
          <w:sz w:val="22"/>
        </w:rPr>
        <w:t>Если в ходе проверки между Собственником (или его представителем) и Управляющим, иными заинтересованными участниками проверки возник спор относительно факта нарушения качества коммунальной услуги, то Управляющий и Собственник, иные заинтересованные участники проверки определяют в соответствии с Постановлением Правительства РФ от 06.05.2011 г. № 354 « О пред</w:t>
      </w:r>
      <w:r w:rsidRPr="00C5290B">
        <w:rPr>
          <w:rStyle w:val="FontStyle17"/>
          <w:rFonts w:asciiTheme="minorHAnsi" w:hAnsiTheme="minorHAnsi" w:cs="Calibri"/>
          <w:color w:val="320000"/>
          <w:sz w:val="22"/>
        </w:rPr>
        <w:t>о</w:t>
      </w:r>
      <w:r w:rsidRPr="00C5290B">
        <w:rPr>
          <w:rStyle w:val="FontStyle17"/>
          <w:rFonts w:asciiTheme="minorHAnsi" w:hAnsiTheme="minorHAnsi" w:cs="Calibri"/>
          <w:color w:val="320000"/>
          <w:sz w:val="22"/>
        </w:rPr>
        <w:t xml:space="preserve">ставлении </w:t>
      </w:r>
      <w:r w:rsidR="001A7828" w:rsidRPr="00C5290B">
        <w:rPr>
          <w:rStyle w:val="FontStyle17"/>
          <w:rFonts w:asciiTheme="minorHAnsi" w:hAnsiTheme="minorHAnsi" w:cs="Calibri"/>
          <w:color w:val="320000"/>
          <w:sz w:val="22"/>
        </w:rPr>
        <w:t>коммунальных услуг собственникам и пользователям помещений в многоквартирных домах и жилых домов» дальнейший порядок проведения проверки качества коммунальной услуги.</w:t>
      </w:r>
    </w:p>
    <w:p w:rsidR="001A7828" w:rsidRPr="00C5290B" w:rsidRDefault="001A7828" w:rsidP="00C74868">
      <w:pPr>
        <w:pStyle w:val="Style5"/>
        <w:widowControl/>
        <w:numPr>
          <w:ilvl w:val="1"/>
          <w:numId w:val="17"/>
        </w:numPr>
        <w:rPr>
          <w:rStyle w:val="FontStyle17"/>
          <w:rFonts w:asciiTheme="minorHAnsi" w:hAnsiTheme="minorHAnsi" w:cs="Calibri"/>
          <w:color w:val="320000"/>
          <w:sz w:val="22"/>
        </w:rPr>
      </w:pPr>
      <w:r w:rsidRPr="00C5290B">
        <w:rPr>
          <w:rStyle w:val="FontStyle17"/>
          <w:rFonts w:asciiTheme="minorHAnsi" w:hAnsiTheme="minorHAnsi" w:cs="Calibri"/>
          <w:color w:val="320000"/>
          <w:sz w:val="22"/>
        </w:rPr>
        <w:t>Датой и временем, начиная с которых считается, что коммунальная услуга предоставляется с нарушениями качества, являются:</w:t>
      </w:r>
    </w:p>
    <w:p w:rsidR="001A7828" w:rsidRDefault="001A7828" w:rsidP="00C74868">
      <w:pPr>
        <w:pStyle w:val="Style5"/>
        <w:widowControl/>
        <w:numPr>
          <w:ilvl w:val="0"/>
          <w:numId w:val="20"/>
        </w:numPr>
        <w:rPr>
          <w:rStyle w:val="FontStyle17"/>
          <w:rFonts w:asciiTheme="minorHAnsi" w:hAnsiTheme="minorHAnsi" w:cs="Calibri"/>
          <w:color w:val="320000"/>
          <w:sz w:val="22"/>
        </w:rPr>
      </w:pPr>
      <w:r>
        <w:rPr>
          <w:rStyle w:val="FontStyle17"/>
          <w:rFonts w:asciiTheme="minorHAnsi" w:hAnsiTheme="minorHAnsi" w:cs="Calibri"/>
          <w:color w:val="320000"/>
          <w:sz w:val="22"/>
        </w:rPr>
        <w:lastRenderedPageBreak/>
        <w:t>дата и время обнаружения Управляющим факта нарушения качества коммунальной услуги всем или части Собственников, указанные Управляющим в журнале учета таких фактов;</w:t>
      </w:r>
    </w:p>
    <w:p w:rsidR="001A7828" w:rsidRDefault="001A7828" w:rsidP="00C74868">
      <w:pPr>
        <w:pStyle w:val="Style5"/>
        <w:widowControl/>
        <w:numPr>
          <w:ilvl w:val="0"/>
          <w:numId w:val="20"/>
        </w:numPr>
        <w:rPr>
          <w:rStyle w:val="FontStyle17"/>
          <w:rFonts w:asciiTheme="minorHAnsi" w:hAnsiTheme="minorHAnsi" w:cs="Calibri"/>
          <w:color w:val="320000"/>
          <w:sz w:val="22"/>
        </w:rPr>
      </w:pPr>
      <w:r>
        <w:rPr>
          <w:rStyle w:val="FontStyle17"/>
          <w:rFonts w:asciiTheme="minorHAnsi" w:hAnsiTheme="minorHAnsi" w:cs="Calibri"/>
          <w:color w:val="320000"/>
          <w:sz w:val="22"/>
        </w:rPr>
        <w:t>дата и время доведения Собственником до сведения аварийно-диспетчерской службы сообщ</w:t>
      </w:r>
      <w:r>
        <w:rPr>
          <w:rStyle w:val="FontStyle17"/>
          <w:rFonts w:asciiTheme="minorHAnsi" w:hAnsiTheme="minorHAnsi" w:cs="Calibri"/>
          <w:color w:val="320000"/>
          <w:sz w:val="22"/>
        </w:rPr>
        <w:t>е</w:t>
      </w:r>
      <w:r>
        <w:rPr>
          <w:rStyle w:val="FontStyle17"/>
          <w:rFonts w:asciiTheme="minorHAnsi" w:hAnsiTheme="minorHAnsi" w:cs="Calibri"/>
          <w:color w:val="320000"/>
          <w:sz w:val="22"/>
        </w:rPr>
        <w:t>ния о факте нарушения качества коммунальной услуги, указанные Управляющим в журнале р</w:t>
      </w:r>
      <w:r>
        <w:rPr>
          <w:rStyle w:val="FontStyle17"/>
          <w:rFonts w:asciiTheme="minorHAnsi" w:hAnsiTheme="minorHAnsi" w:cs="Calibri"/>
          <w:color w:val="320000"/>
          <w:sz w:val="22"/>
        </w:rPr>
        <w:t>е</w:t>
      </w:r>
      <w:r>
        <w:rPr>
          <w:rStyle w:val="FontStyle17"/>
          <w:rFonts w:asciiTheme="minorHAnsi" w:hAnsiTheme="minorHAnsi" w:cs="Calibri"/>
          <w:color w:val="320000"/>
          <w:sz w:val="22"/>
        </w:rPr>
        <w:t>гистрации сообщений, если в ходе проведенной в соответствие с настоящим разделом проверки такой факт будет подтвержден, в том числе по результатам проведенной экспертизы;</w:t>
      </w:r>
    </w:p>
    <w:p w:rsidR="0049186F" w:rsidRDefault="001A7828" w:rsidP="00C74868">
      <w:pPr>
        <w:pStyle w:val="Style5"/>
        <w:widowControl/>
        <w:numPr>
          <w:ilvl w:val="0"/>
          <w:numId w:val="20"/>
        </w:numPr>
        <w:rPr>
          <w:rStyle w:val="FontStyle17"/>
          <w:rFonts w:asciiTheme="minorHAnsi" w:hAnsiTheme="minorHAnsi" w:cs="Calibri"/>
          <w:color w:val="320000"/>
          <w:sz w:val="22"/>
        </w:rPr>
      </w:pPr>
      <w:r>
        <w:rPr>
          <w:rStyle w:val="FontStyle17"/>
          <w:rFonts w:asciiTheme="minorHAnsi" w:hAnsiTheme="minorHAnsi" w:cs="Calibri"/>
          <w:color w:val="320000"/>
          <w:sz w:val="22"/>
        </w:rPr>
        <w:t>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w:t>
      </w:r>
      <w:r>
        <w:rPr>
          <w:rStyle w:val="FontStyle17"/>
          <w:rFonts w:asciiTheme="minorHAnsi" w:hAnsiTheme="minorHAnsi" w:cs="Calibri"/>
          <w:color w:val="320000"/>
          <w:sz w:val="22"/>
        </w:rPr>
        <w:t>т</w:t>
      </w:r>
      <w:r>
        <w:rPr>
          <w:rStyle w:val="FontStyle17"/>
          <w:rFonts w:asciiTheme="minorHAnsi" w:hAnsiTheme="minorHAnsi" w:cs="Calibri"/>
          <w:color w:val="320000"/>
          <w:sz w:val="22"/>
        </w:rPr>
        <w:t xml:space="preserve">ствии с требованиями законодательства Российской Федерации о </w:t>
      </w:r>
      <w:r w:rsidR="005C27D8">
        <w:rPr>
          <w:rStyle w:val="FontStyle17"/>
          <w:rFonts w:asciiTheme="minorHAnsi" w:hAnsiTheme="minorHAnsi" w:cs="Calibri"/>
          <w:color w:val="320000"/>
          <w:sz w:val="22"/>
        </w:rPr>
        <w:t>единстве измерений, если указанные приборы учета и средства измерения способны сохр</w:t>
      </w:r>
      <w:r w:rsidR="0049186F">
        <w:rPr>
          <w:rStyle w:val="FontStyle17"/>
          <w:rFonts w:asciiTheme="minorHAnsi" w:hAnsiTheme="minorHAnsi" w:cs="Calibri"/>
          <w:color w:val="320000"/>
          <w:sz w:val="22"/>
        </w:rPr>
        <w:t>анять зафиксированные свед</w:t>
      </w:r>
      <w:r w:rsidR="0049186F">
        <w:rPr>
          <w:rStyle w:val="FontStyle17"/>
          <w:rFonts w:asciiTheme="minorHAnsi" w:hAnsiTheme="minorHAnsi" w:cs="Calibri"/>
          <w:color w:val="320000"/>
          <w:sz w:val="22"/>
        </w:rPr>
        <w:t>е</w:t>
      </w:r>
      <w:r w:rsidR="0049186F">
        <w:rPr>
          <w:rStyle w:val="FontStyle17"/>
          <w:rFonts w:asciiTheme="minorHAnsi" w:hAnsiTheme="minorHAnsi" w:cs="Calibri"/>
          <w:color w:val="320000"/>
          <w:sz w:val="22"/>
        </w:rPr>
        <w:t>ния.</w:t>
      </w:r>
    </w:p>
    <w:p w:rsidR="005C27D8" w:rsidRDefault="005C27D8" w:rsidP="00C74868">
      <w:pPr>
        <w:pStyle w:val="Style5"/>
        <w:widowControl/>
        <w:numPr>
          <w:ilvl w:val="1"/>
          <w:numId w:val="17"/>
        </w:numPr>
        <w:rPr>
          <w:rStyle w:val="FontStyle17"/>
          <w:rFonts w:asciiTheme="minorHAnsi" w:hAnsiTheme="minorHAnsi" w:cs="Calibri"/>
          <w:color w:val="320000"/>
          <w:sz w:val="22"/>
        </w:rPr>
      </w:pPr>
      <w:r>
        <w:rPr>
          <w:rStyle w:val="FontStyle17"/>
          <w:rFonts w:asciiTheme="minorHAnsi" w:hAnsiTheme="minorHAnsi" w:cs="Calibri"/>
          <w:color w:val="320000"/>
          <w:sz w:val="22"/>
        </w:rPr>
        <w:t>Период нарушения качества коммунальной услуги считается оконченным:</w:t>
      </w:r>
    </w:p>
    <w:p w:rsidR="005C27D8" w:rsidRDefault="005C27D8" w:rsidP="00C74868">
      <w:pPr>
        <w:pStyle w:val="Style5"/>
        <w:widowControl/>
        <w:numPr>
          <w:ilvl w:val="0"/>
          <w:numId w:val="21"/>
        </w:numPr>
        <w:rPr>
          <w:rStyle w:val="FontStyle17"/>
          <w:rFonts w:asciiTheme="minorHAnsi" w:hAnsiTheme="minorHAnsi" w:cs="Calibri"/>
          <w:color w:val="320000"/>
          <w:sz w:val="22"/>
        </w:rPr>
      </w:pPr>
      <w:r>
        <w:rPr>
          <w:rStyle w:val="FontStyle17"/>
          <w:rFonts w:asciiTheme="minorHAnsi" w:hAnsiTheme="minorHAnsi" w:cs="Calibri"/>
          <w:color w:val="320000"/>
          <w:sz w:val="22"/>
        </w:rPr>
        <w:t>с даты и времени установления Управляющим факта возобновления предоставления комм</w:t>
      </w:r>
      <w:r>
        <w:rPr>
          <w:rStyle w:val="FontStyle17"/>
          <w:rFonts w:asciiTheme="minorHAnsi" w:hAnsiTheme="minorHAnsi" w:cs="Calibri"/>
          <w:color w:val="320000"/>
          <w:sz w:val="22"/>
        </w:rPr>
        <w:t>у</w:t>
      </w:r>
      <w:r>
        <w:rPr>
          <w:rStyle w:val="FontStyle17"/>
          <w:rFonts w:asciiTheme="minorHAnsi" w:hAnsiTheme="minorHAnsi" w:cs="Calibri"/>
          <w:color w:val="320000"/>
          <w:sz w:val="22"/>
        </w:rPr>
        <w:t>нальной услуги надлежащего качества;</w:t>
      </w:r>
    </w:p>
    <w:p w:rsidR="005C27D8" w:rsidRDefault="005C27D8" w:rsidP="00C74868">
      <w:pPr>
        <w:pStyle w:val="Style5"/>
        <w:widowControl/>
        <w:numPr>
          <w:ilvl w:val="0"/>
          <w:numId w:val="21"/>
        </w:numPr>
        <w:rPr>
          <w:rStyle w:val="FontStyle17"/>
          <w:rFonts w:asciiTheme="minorHAnsi" w:hAnsiTheme="minorHAnsi" w:cs="Calibri"/>
          <w:color w:val="320000"/>
          <w:sz w:val="22"/>
        </w:rPr>
      </w:pPr>
      <w:r>
        <w:rPr>
          <w:rStyle w:val="FontStyle17"/>
          <w:rFonts w:asciiTheme="minorHAnsi" w:hAnsiTheme="minorHAnsi" w:cs="Calibri"/>
          <w:color w:val="320000"/>
          <w:sz w:val="22"/>
        </w:rPr>
        <w:t>с даты и времени доведения Собственником до сведения диспетчерской службы Управляющего сообщения о возобновлении предоставления ему коммунальной услуги надлежащего качества;</w:t>
      </w:r>
    </w:p>
    <w:p w:rsidR="005C27D8" w:rsidRDefault="00DA7672" w:rsidP="00C74868">
      <w:pPr>
        <w:pStyle w:val="Style5"/>
        <w:widowControl/>
        <w:numPr>
          <w:ilvl w:val="0"/>
          <w:numId w:val="21"/>
        </w:numPr>
        <w:rPr>
          <w:rStyle w:val="FontStyle17"/>
          <w:rFonts w:asciiTheme="minorHAnsi" w:hAnsiTheme="minorHAnsi" w:cs="Calibri"/>
          <w:color w:val="320000"/>
          <w:sz w:val="22"/>
        </w:rPr>
      </w:pPr>
      <w:r>
        <w:rPr>
          <w:rStyle w:val="FontStyle17"/>
          <w:rFonts w:asciiTheme="minorHAnsi" w:hAnsiTheme="minorHAnsi" w:cs="Calibri"/>
          <w:color w:val="320000"/>
          <w:sz w:val="22"/>
        </w:rPr>
        <w:t>с даты и времени, указанных в акте о результатах проверки по итогам устранения причин нар</w:t>
      </w:r>
      <w:r>
        <w:rPr>
          <w:rStyle w:val="FontStyle17"/>
          <w:rFonts w:asciiTheme="minorHAnsi" w:hAnsiTheme="minorHAnsi" w:cs="Calibri"/>
          <w:color w:val="320000"/>
          <w:sz w:val="22"/>
        </w:rPr>
        <w:t>у</w:t>
      </w:r>
      <w:r>
        <w:rPr>
          <w:rStyle w:val="FontStyle17"/>
          <w:rFonts w:asciiTheme="minorHAnsi" w:hAnsiTheme="minorHAnsi" w:cs="Calibri"/>
          <w:color w:val="320000"/>
          <w:sz w:val="22"/>
        </w:rPr>
        <w:t>шения качества коммунальной услуги;</w:t>
      </w:r>
    </w:p>
    <w:p w:rsidR="00DA7672" w:rsidRDefault="00DA7672" w:rsidP="00C74868">
      <w:pPr>
        <w:pStyle w:val="Style5"/>
        <w:widowControl/>
        <w:numPr>
          <w:ilvl w:val="0"/>
          <w:numId w:val="21"/>
        </w:numPr>
        <w:rPr>
          <w:rStyle w:val="FontStyle17"/>
          <w:rFonts w:asciiTheme="minorHAnsi" w:hAnsiTheme="minorHAnsi" w:cs="Calibri"/>
          <w:color w:val="320000"/>
          <w:sz w:val="22"/>
        </w:rPr>
      </w:pPr>
      <w:r>
        <w:rPr>
          <w:rStyle w:val="FontStyle17"/>
          <w:rFonts w:asciiTheme="minorHAnsi" w:hAnsiTheme="minorHAnsi" w:cs="Calibri"/>
          <w:color w:val="320000"/>
          <w:sz w:val="22"/>
        </w:rPr>
        <w:t>с даты и времени возобновления предоставления коммунальной услу</w:t>
      </w:r>
      <w:r w:rsidR="009F2DF5">
        <w:rPr>
          <w:rStyle w:val="FontStyle17"/>
          <w:rFonts w:asciiTheme="minorHAnsi" w:hAnsiTheme="minorHAnsi" w:cs="Calibri"/>
          <w:color w:val="320000"/>
          <w:sz w:val="22"/>
        </w:rPr>
        <w:t>ги надлежащего качества, которые</w:t>
      </w:r>
      <w:r>
        <w:rPr>
          <w:rStyle w:val="FontStyle17"/>
          <w:rFonts w:asciiTheme="minorHAnsi" w:hAnsiTheme="minorHAnsi" w:cs="Calibri"/>
          <w:color w:val="320000"/>
          <w:sz w:val="22"/>
        </w:rPr>
        <w:t xml:space="preserve"> зафиксированы коллективным (общедомовым) прибором учета или иным средством измерения, которое предназначено для этих целей и используется в соответствии с требовани</w:t>
      </w:r>
      <w:r>
        <w:rPr>
          <w:rStyle w:val="FontStyle17"/>
          <w:rFonts w:asciiTheme="minorHAnsi" w:hAnsiTheme="minorHAnsi" w:cs="Calibri"/>
          <w:color w:val="320000"/>
          <w:sz w:val="22"/>
        </w:rPr>
        <w:t>я</w:t>
      </w:r>
      <w:r>
        <w:rPr>
          <w:rStyle w:val="FontStyle17"/>
          <w:rFonts w:asciiTheme="minorHAnsi" w:hAnsiTheme="minorHAnsi" w:cs="Calibri"/>
          <w:color w:val="320000"/>
          <w:sz w:val="22"/>
        </w:rPr>
        <w:t>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DA7672" w:rsidRDefault="00DA7672" w:rsidP="00C74868">
      <w:pPr>
        <w:pStyle w:val="Style5"/>
        <w:widowControl/>
        <w:numPr>
          <w:ilvl w:val="1"/>
          <w:numId w:val="17"/>
        </w:numPr>
        <w:rPr>
          <w:rStyle w:val="FontStyle17"/>
          <w:rFonts w:asciiTheme="minorHAnsi" w:hAnsiTheme="minorHAnsi" w:cs="Calibri"/>
          <w:color w:val="320000"/>
          <w:sz w:val="22"/>
        </w:rPr>
      </w:pPr>
      <w:r>
        <w:rPr>
          <w:rStyle w:val="FontStyle17"/>
          <w:rFonts w:asciiTheme="minorHAnsi" w:hAnsiTheme="minorHAnsi" w:cs="Calibri"/>
          <w:color w:val="320000"/>
          <w:sz w:val="22"/>
        </w:rPr>
        <w:t>После устранения причин нарушения качества коммунальной услуги Управляющий обязан уд</w:t>
      </w:r>
      <w:r>
        <w:rPr>
          <w:rStyle w:val="FontStyle17"/>
          <w:rFonts w:asciiTheme="minorHAnsi" w:hAnsiTheme="minorHAnsi" w:cs="Calibri"/>
          <w:color w:val="320000"/>
          <w:sz w:val="22"/>
        </w:rPr>
        <w:t>о</w:t>
      </w:r>
      <w:r>
        <w:rPr>
          <w:rStyle w:val="FontStyle17"/>
          <w:rFonts w:asciiTheme="minorHAnsi" w:hAnsiTheme="minorHAnsi" w:cs="Calibri"/>
          <w:color w:val="320000"/>
          <w:sz w:val="22"/>
        </w:rPr>
        <w:t>стовериться в том, что Собственнику предоставляется коммунальная услуга надлежащего качества в необходимом объеме, в порядке, предусмотренном Постановлением Правительства РФ от 06.05.2011 г. № 354 «О предоставлении коммунальных услуг собственникам и пользователям п</w:t>
      </w:r>
      <w:r>
        <w:rPr>
          <w:rStyle w:val="FontStyle17"/>
          <w:rFonts w:asciiTheme="minorHAnsi" w:hAnsiTheme="minorHAnsi" w:cs="Calibri"/>
          <w:color w:val="320000"/>
          <w:sz w:val="22"/>
        </w:rPr>
        <w:t>о</w:t>
      </w:r>
      <w:r>
        <w:rPr>
          <w:rStyle w:val="FontStyle17"/>
          <w:rFonts w:asciiTheme="minorHAnsi" w:hAnsiTheme="minorHAnsi" w:cs="Calibri"/>
          <w:color w:val="320000"/>
          <w:sz w:val="22"/>
        </w:rPr>
        <w:t>мещений в многоквартирных домах и жилых домов»</w:t>
      </w:r>
      <w:r w:rsidR="00A77846">
        <w:rPr>
          <w:rStyle w:val="FontStyle17"/>
          <w:rFonts w:asciiTheme="minorHAnsi" w:hAnsiTheme="minorHAnsi" w:cs="Calibri"/>
          <w:color w:val="320000"/>
          <w:sz w:val="22"/>
        </w:rPr>
        <w:t>.</w:t>
      </w:r>
    </w:p>
    <w:p w:rsidR="00727640" w:rsidRPr="004D444A" w:rsidRDefault="00727640" w:rsidP="00727640">
      <w:pPr>
        <w:pStyle w:val="Style5"/>
        <w:widowControl/>
        <w:ind w:left="360"/>
        <w:rPr>
          <w:rStyle w:val="FontStyle17"/>
          <w:rFonts w:asciiTheme="minorHAnsi" w:hAnsiTheme="minorHAnsi" w:cs="Calibri"/>
          <w:color w:val="320000"/>
          <w:sz w:val="22"/>
        </w:rPr>
      </w:pPr>
    </w:p>
    <w:p w:rsidR="00895A28" w:rsidRDefault="00A77846" w:rsidP="00C74868">
      <w:pPr>
        <w:pStyle w:val="Style5"/>
        <w:widowControl/>
        <w:numPr>
          <w:ilvl w:val="0"/>
          <w:numId w:val="17"/>
        </w:numPr>
        <w:ind w:left="567" w:hanging="567"/>
        <w:jc w:val="center"/>
        <w:rPr>
          <w:rStyle w:val="FontStyle17"/>
          <w:rFonts w:asciiTheme="minorHAnsi" w:hAnsiTheme="minorHAnsi" w:cs="Calibri"/>
          <w:b/>
          <w:color w:val="320000"/>
          <w:sz w:val="22"/>
        </w:rPr>
      </w:pPr>
      <w:r>
        <w:rPr>
          <w:rStyle w:val="FontStyle17"/>
          <w:rFonts w:asciiTheme="minorHAnsi" w:hAnsiTheme="minorHAnsi" w:cs="Calibri"/>
          <w:b/>
          <w:color w:val="320000"/>
          <w:sz w:val="22"/>
        </w:rPr>
        <w:t>ОТВЕТСТВЕННОСТЬ СТОРОН</w:t>
      </w:r>
      <w:r w:rsidR="00895A28" w:rsidRPr="00815507">
        <w:rPr>
          <w:rStyle w:val="FontStyle17"/>
          <w:rFonts w:asciiTheme="minorHAnsi" w:hAnsiTheme="minorHAnsi" w:cs="Calibri"/>
          <w:b/>
          <w:color w:val="320000"/>
          <w:sz w:val="22"/>
        </w:rPr>
        <w:t>.</w:t>
      </w:r>
    </w:p>
    <w:p w:rsidR="00727640" w:rsidRPr="00727640" w:rsidRDefault="00727640" w:rsidP="00C74868">
      <w:pPr>
        <w:pStyle w:val="Style5"/>
        <w:widowControl/>
        <w:numPr>
          <w:ilvl w:val="1"/>
          <w:numId w:val="17"/>
        </w:numPr>
        <w:rPr>
          <w:rStyle w:val="FontStyle17"/>
          <w:rFonts w:asciiTheme="minorHAnsi" w:hAnsiTheme="minorHAnsi" w:cs="Calibri"/>
          <w:b/>
          <w:color w:val="320000"/>
          <w:sz w:val="22"/>
        </w:rPr>
      </w:pPr>
      <w:r>
        <w:rPr>
          <w:rStyle w:val="FontStyle17"/>
          <w:rFonts w:asciiTheme="minorHAnsi" w:hAnsiTheme="minorHAnsi" w:cs="Calibri"/>
          <w:color w:val="320000"/>
          <w:sz w:val="22"/>
        </w:rPr>
        <w:t>Ответственность Управляющего:</w:t>
      </w:r>
    </w:p>
    <w:p w:rsidR="00727640" w:rsidRDefault="00A77846" w:rsidP="00C74868">
      <w:pPr>
        <w:pStyle w:val="Style5"/>
        <w:widowControl/>
        <w:numPr>
          <w:ilvl w:val="2"/>
          <w:numId w:val="17"/>
        </w:numPr>
        <w:rPr>
          <w:rStyle w:val="FontStyle17"/>
          <w:rFonts w:asciiTheme="minorHAnsi" w:hAnsiTheme="minorHAnsi" w:cs="Calibri"/>
          <w:b/>
          <w:color w:val="320000"/>
          <w:sz w:val="22"/>
        </w:rPr>
      </w:pPr>
      <w:r w:rsidRPr="00727640">
        <w:rPr>
          <w:rStyle w:val="FontStyle17"/>
          <w:rFonts w:asciiTheme="minorHAnsi" w:hAnsiTheme="minorHAnsi" w:cs="Calibri"/>
          <w:color w:val="320000"/>
          <w:sz w:val="22"/>
        </w:rPr>
        <w:t>Управляющий несет ответственность за неисполнение и (или) ненадлежащее исполнение обяз</w:t>
      </w:r>
      <w:r w:rsidRPr="00727640">
        <w:rPr>
          <w:rStyle w:val="FontStyle17"/>
          <w:rFonts w:asciiTheme="minorHAnsi" w:hAnsiTheme="minorHAnsi" w:cs="Calibri"/>
          <w:color w:val="320000"/>
          <w:sz w:val="22"/>
        </w:rPr>
        <w:t>а</w:t>
      </w:r>
      <w:r w:rsidRPr="00727640">
        <w:rPr>
          <w:rStyle w:val="FontStyle17"/>
          <w:rFonts w:asciiTheme="minorHAnsi" w:hAnsiTheme="minorHAnsi" w:cs="Calibri"/>
          <w:color w:val="320000"/>
          <w:sz w:val="22"/>
        </w:rPr>
        <w:t>тельств по договору в порядке и размерах, установленных действующим законодательством Российской Федерации, в соответствии с условиями настоящего договора, границей эксплуат</w:t>
      </w:r>
      <w:r w:rsidRPr="00727640">
        <w:rPr>
          <w:rStyle w:val="FontStyle17"/>
          <w:rFonts w:asciiTheme="minorHAnsi" w:hAnsiTheme="minorHAnsi" w:cs="Calibri"/>
          <w:color w:val="320000"/>
          <w:sz w:val="22"/>
        </w:rPr>
        <w:t>а</w:t>
      </w:r>
      <w:r w:rsidRPr="00727640">
        <w:rPr>
          <w:rStyle w:val="FontStyle17"/>
          <w:rFonts w:asciiTheme="minorHAnsi" w:hAnsiTheme="minorHAnsi" w:cs="Calibri"/>
          <w:color w:val="320000"/>
          <w:sz w:val="22"/>
        </w:rPr>
        <w:t>ционной ответственности.</w:t>
      </w:r>
    </w:p>
    <w:p w:rsidR="00A75882" w:rsidRPr="00727640" w:rsidRDefault="00A77846" w:rsidP="00C74868">
      <w:pPr>
        <w:pStyle w:val="Style5"/>
        <w:widowControl/>
        <w:numPr>
          <w:ilvl w:val="2"/>
          <w:numId w:val="17"/>
        </w:numPr>
        <w:rPr>
          <w:rStyle w:val="FontStyle17"/>
          <w:rFonts w:asciiTheme="minorHAnsi" w:hAnsiTheme="minorHAnsi" w:cs="Calibri"/>
          <w:b/>
          <w:color w:val="320000"/>
          <w:sz w:val="22"/>
        </w:rPr>
      </w:pPr>
      <w:r w:rsidRPr="00727640">
        <w:rPr>
          <w:rStyle w:val="FontStyle17"/>
          <w:rFonts w:asciiTheme="minorHAnsi" w:hAnsiTheme="minorHAnsi" w:cs="Calibri"/>
          <w:color w:val="320000"/>
          <w:sz w:val="22"/>
        </w:rPr>
        <w:t xml:space="preserve">Управляющий не несет ответственности, если </w:t>
      </w:r>
      <w:r w:rsidR="00525EDD" w:rsidRPr="00727640">
        <w:rPr>
          <w:rStyle w:val="FontStyle17"/>
          <w:rFonts w:asciiTheme="minorHAnsi" w:hAnsiTheme="minorHAnsi" w:cs="Calibri"/>
          <w:color w:val="320000"/>
          <w:sz w:val="22"/>
        </w:rPr>
        <w:t xml:space="preserve">нарушение качества </w:t>
      </w:r>
      <w:r w:rsidR="00A75882" w:rsidRPr="00727640">
        <w:rPr>
          <w:rStyle w:val="FontStyle17"/>
          <w:rFonts w:asciiTheme="minorHAnsi" w:hAnsiTheme="minorHAnsi" w:cs="Calibri"/>
          <w:color w:val="320000"/>
          <w:sz w:val="22"/>
        </w:rPr>
        <w:t>представляемых услуг или причинение вреда произошли вследствие непреодолимой силы, по вине Собственн</w:t>
      </w:r>
      <w:r w:rsidR="00A75882" w:rsidRPr="00727640">
        <w:rPr>
          <w:rStyle w:val="FontStyle17"/>
          <w:rFonts w:asciiTheme="minorHAnsi" w:hAnsiTheme="minorHAnsi" w:cs="Calibri"/>
          <w:color w:val="320000"/>
          <w:sz w:val="22"/>
        </w:rPr>
        <w:t>и</w:t>
      </w:r>
      <w:r w:rsidR="00A75882" w:rsidRPr="00727640">
        <w:rPr>
          <w:rStyle w:val="FontStyle17"/>
          <w:rFonts w:asciiTheme="minorHAnsi" w:hAnsiTheme="minorHAnsi" w:cs="Calibri"/>
          <w:color w:val="320000"/>
          <w:sz w:val="22"/>
        </w:rPr>
        <w:t>ка/пользователя, нарушения Собственником/пользователем установленных правил потребл</w:t>
      </w:r>
      <w:r w:rsidR="00A75882" w:rsidRPr="00727640">
        <w:rPr>
          <w:rStyle w:val="FontStyle17"/>
          <w:rFonts w:asciiTheme="minorHAnsi" w:hAnsiTheme="minorHAnsi" w:cs="Calibri"/>
          <w:color w:val="320000"/>
          <w:sz w:val="22"/>
        </w:rPr>
        <w:t>е</w:t>
      </w:r>
      <w:r w:rsidR="00A75882" w:rsidRPr="00727640">
        <w:rPr>
          <w:rStyle w:val="FontStyle17"/>
          <w:rFonts w:asciiTheme="minorHAnsi" w:hAnsiTheme="minorHAnsi" w:cs="Calibri"/>
          <w:color w:val="320000"/>
          <w:sz w:val="22"/>
        </w:rPr>
        <w:t>ния коммунальных услуг, правил содержания общего или индивидуального имущества, в том числе несвоевременного исполнения обяза</w:t>
      </w:r>
      <w:r w:rsidR="009F2DF5" w:rsidRPr="00727640">
        <w:rPr>
          <w:rStyle w:val="FontStyle17"/>
          <w:rFonts w:asciiTheme="minorHAnsi" w:hAnsiTheme="minorHAnsi" w:cs="Calibri"/>
          <w:color w:val="320000"/>
          <w:sz w:val="22"/>
        </w:rPr>
        <w:t>тельств по оплате услуг.</w:t>
      </w:r>
    </w:p>
    <w:p w:rsidR="00A75882" w:rsidRPr="009F2DF5" w:rsidRDefault="00A75882" w:rsidP="00C74868">
      <w:pPr>
        <w:pStyle w:val="Style5"/>
        <w:widowControl/>
        <w:numPr>
          <w:ilvl w:val="1"/>
          <w:numId w:val="17"/>
        </w:numPr>
        <w:rPr>
          <w:rStyle w:val="FontStyle17"/>
          <w:rFonts w:asciiTheme="minorHAnsi" w:hAnsiTheme="minorHAnsi" w:cs="Calibri"/>
          <w:b/>
          <w:color w:val="320000"/>
          <w:sz w:val="22"/>
        </w:rPr>
      </w:pPr>
      <w:r w:rsidRPr="009F2DF5">
        <w:rPr>
          <w:rStyle w:val="FontStyle17"/>
          <w:rFonts w:asciiTheme="minorHAnsi" w:hAnsiTheme="minorHAnsi" w:cs="Calibri"/>
          <w:b/>
          <w:color w:val="320000"/>
          <w:sz w:val="22"/>
        </w:rPr>
        <w:t>Ответственность Собственника:</w:t>
      </w:r>
    </w:p>
    <w:p w:rsidR="00A75882" w:rsidRDefault="00A75882" w:rsidP="00C74868">
      <w:pPr>
        <w:pStyle w:val="Style5"/>
        <w:widowControl/>
        <w:numPr>
          <w:ilvl w:val="2"/>
          <w:numId w:val="17"/>
        </w:numPr>
        <w:ind w:left="567" w:hanging="567"/>
        <w:rPr>
          <w:rStyle w:val="FontStyle17"/>
          <w:rFonts w:asciiTheme="minorHAnsi" w:hAnsiTheme="minorHAnsi" w:cs="Calibri"/>
          <w:color w:val="320000"/>
          <w:sz w:val="22"/>
        </w:rPr>
      </w:pPr>
      <w:r>
        <w:rPr>
          <w:rStyle w:val="FontStyle17"/>
          <w:rFonts w:asciiTheme="minorHAnsi" w:hAnsiTheme="minorHAnsi" w:cs="Calibri"/>
          <w:color w:val="320000"/>
          <w:sz w:val="22"/>
        </w:rPr>
        <w:t>Собственник несет ответственность за неисполнение и (или) ненадлежащее исполнение условий настоящего договора и правил пользования помещением в соответствии с действующим закон</w:t>
      </w:r>
      <w:r>
        <w:rPr>
          <w:rStyle w:val="FontStyle17"/>
          <w:rFonts w:asciiTheme="minorHAnsi" w:hAnsiTheme="minorHAnsi" w:cs="Calibri"/>
          <w:color w:val="320000"/>
          <w:sz w:val="22"/>
        </w:rPr>
        <w:t>о</w:t>
      </w:r>
      <w:r>
        <w:rPr>
          <w:rStyle w:val="FontStyle17"/>
          <w:rFonts w:asciiTheme="minorHAnsi" w:hAnsiTheme="minorHAnsi" w:cs="Calibri"/>
          <w:color w:val="320000"/>
          <w:sz w:val="22"/>
        </w:rPr>
        <w:t>дательством Российской Федерации.</w:t>
      </w:r>
    </w:p>
    <w:p w:rsidR="00A75882" w:rsidRDefault="00A75882" w:rsidP="00C74868">
      <w:pPr>
        <w:pStyle w:val="Style5"/>
        <w:widowControl/>
        <w:numPr>
          <w:ilvl w:val="2"/>
          <w:numId w:val="17"/>
        </w:numPr>
        <w:ind w:left="567" w:hanging="567"/>
        <w:rPr>
          <w:rStyle w:val="FontStyle17"/>
          <w:rFonts w:asciiTheme="minorHAnsi" w:hAnsiTheme="minorHAnsi" w:cs="Calibri"/>
          <w:color w:val="320000"/>
          <w:sz w:val="22"/>
        </w:rPr>
      </w:pPr>
      <w:r>
        <w:rPr>
          <w:rStyle w:val="FontStyle17"/>
          <w:rFonts w:asciiTheme="minorHAnsi" w:hAnsiTheme="minorHAnsi" w:cs="Calibri"/>
          <w:color w:val="320000"/>
          <w:sz w:val="22"/>
        </w:rPr>
        <w:t xml:space="preserve">Собственник несет ответственность за : </w:t>
      </w:r>
    </w:p>
    <w:p w:rsidR="00A75882" w:rsidRDefault="00A75882" w:rsidP="00C74868">
      <w:pPr>
        <w:pStyle w:val="Style5"/>
        <w:widowControl/>
        <w:numPr>
          <w:ilvl w:val="0"/>
          <w:numId w:val="22"/>
        </w:numPr>
        <w:rPr>
          <w:rStyle w:val="FontStyle17"/>
          <w:rFonts w:asciiTheme="minorHAnsi" w:hAnsiTheme="minorHAnsi" w:cs="Calibri"/>
          <w:color w:val="320000"/>
          <w:sz w:val="22"/>
        </w:rPr>
      </w:pPr>
      <w:r>
        <w:rPr>
          <w:rStyle w:val="FontStyle17"/>
          <w:rFonts w:asciiTheme="minorHAnsi" w:hAnsiTheme="minorHAnsi" w:cs="Calibri"/>
          <w:color w:val="320000"/>
          <w:sz w:val="22"/>
        </w:rPr>
        <w:t>невнесение или несвоевременное внесение платы за услуги, предусмотренные настоящим д</w:t>
      </w:r>
      <w:r>
        <w:rPr>
          <w:rStyle w:val="FontStyle17"/>
          <w:rFonts w:asciiTheme="minorHAnsi" w:hAnsiTheme="minorHAnsi" w:cs="Calibri"/>
          <w:color w:val="320000"/>
          <w:sz w:val="22"/>
        </w:rPr>
        <w:t>о</w:t>
      </w:r>
      <w:r>
        <w:rPr>
          <w:rStyle w:val="FontStyle17"/>
          <w:rFonts w:asciiTheme="minorHAnsi" w:hAnsiTheme="minorHAnsi" w:cs="Calibri"/>
          <w:color w:val="320000"/>
          <w:sz w:val="22"/>
        </w:rPr>
        <w:t>говором,</w:t>
      </w:r>
    </w:p>
    <w:p w:rsidR="0051583E" w:rsidRDefault="0051583E" w:rsidP="00C74868">
      <w:pPr>
        <w:pStyle w:val="Style5"/>
        <w:widowControl/>
        <w:numPr>
          <w:ilvl w:val="0"/>
          <w:numId w:val="22"/>
        </w:numPr>
        <w:rPr>
          <w:rStyle w:val="FontStyle17"/>
          <w:rFonts w:asciiTheme="minorHAnsi" w:hAnsiTheme="minorHAnsi" w:cs="Calibri"/>
          <w:color w:val="320000"/>
          <w:sz w:val="22"/>
        </w:rPr>
      </w:pPr>
      <w:r>
        <w:rPr>
          <w:rStyle w:val="FontStyle17"/>
          <w:rFonts w:asciiTheme="minorHAnsi" w:hAnsiTheme="minorHAnsi" w:cs="Calibri"/>
          <w:color w:val="320000"/>
          <w:sz w:val="22"/>
        </w:rPr>
        <w:t>вред, причиненный жизни, здоровью и имуществу Управляющему или иным Собственн</w:t>
      </w:r>
      <w:r>
        <w:rPr>
          <w:rStyle w:val="FontStyle17"/>
          <w:rFonts w:asciiTheme="minorHAnsi" w:hAnsiTheme="minorHAnsi" w:cs="Calibri"/>
          <w:color w:val="320000"/>
          <w:sz w:val="22"/>
        </w:rPr>
        <w:t>и</w:t>
      </w:r>
      <w:r>
        <w:rPr>
          <w:rStyle w:val="FontStyle17"/>
          <w:rFonts w:asciiTheme="minorHAnsi" w:hAnsiTheme="minorHAnsi" w:cs="Calibri"/>
          <w:color w:val="320000"/>
          <w:sz w:val="22"/>
        </w:rPr>
        <w:t>кам/Пользователям вследствие ненадлежащей эксплуатации внутриквартирного оборудования (в жилом или нежилом помещении в МКД), в том числе в случае непредоставления доступа в помещение, выполнения самовольных перепланировок и/или переустройств, подключения электрооборудования свыше допустимой мощности,</w:t>
      </w:r>
    </w:p>
    <w:p w:rsidR="0051583E" w:rsidRDefault="0051583E" w:rsidP="00C74868">
      <w:pPr>
        <w:pStyle w:val="Style5"/>
        <w:widowControl/>
        <w:numPr>
          <w:ilvl w:val="0"/>
          <w:numId w:val="22"/>
        </w:numPr>
        <w:rPr>
          <w:rStyle w:val="FontStyle17"/>
          <w:rFonts w:asciiTheme="minorHAnsi" w:hAnsiTheme="minorHAnsi" w:cs="Calibri"/>
          <w:color w:val="320000"/>
          <w:sz w:val="22"/>
        </w:rPr>
      </w:pPr>
      <w:r>
        <w:rPr>
          <w:rStyle w:val="FontStyle17"/>
          <w:rFonts w:asciiTheme="minorHAnsi" w:hAnsiTheme="minorHAnsi" w:cs="Calibri"/>
          <w:color w:val="320000"/>
          <w:sz w:val="22"/>
        </w:rPr>
        <w:lastRenderedPageBreak/>
        <w:t>непринятие решений на общем собрании собственников помещений дома о проведении нео</w:t>
      </w:r>
      <w:r>
        <w:rPr>
          <w:rStyle w:val="FontStyle17"/>
          <w:rFonts w:asciiTheme="minorHAnsi" w:hAnsiTheme="minorHAnsi" w:cs="Calibri"/>
          <w:color w:val="320000"/>
          <w:sz w:val="22"/>
        </w:rPr>
        <w:t>б</w:t>
      </w:r>
      <w:r>
        <w:rPr>
          <w:rStyle w:val="FontStyle17"/>
          <w:rFonts w:asciiTheme="minorHAnsi" w:hAnsiTheme="minorHAnsi" w:cs="Calibri"/>
          <w:color w:val="320000"/>
          <w:sz w:val="22"/>
        </w:rPr>
        <w:t>ходимых работ по текущему ремонту, в том числе в размере штрафов, взысканных с Управля</w:t>
      </w:r>
      <w:r>
        <w:rPr>
          <w:rStyle w:val="FontStyle17"/>
          <w:rFonts w:asciiTheme="minorHAnsi" w:hAnsiTheme="minorHAnsi" w:cs="Calibri"/>
          <w:color w:val="320000"/>
          <w:sz w:val="22"/>
        </w:rPr>
        <w:t>ю</w:t>
      </w:r>
      <w:r>
        <w:rPr>
          <w:rStyle w:val="FontStyle17"/>
          <w:rFonts w:asciiTheme="minorHAnsi" w:hAnsiTheme="minorHAnsi" w:cs="Calibri"/>
          <w:color w:val="320000"/>
          <w:sz w:val="22"/>
        </w:rPr>
        <w:t>щего уполномоченными органами в связи с невыполнением работ.</w:t>
      </w:r>
    </w:p>
    <w:p w:rsidR="00AF5A92" w:rsidRDefault="0051583E" w:rsidP="00C74868">
      <w:pPr>
        <w:pStyle w:val="Style5"/>
        <w:widowControl/>
        <w:numPr>
          <w:ilvl w:val="2"/>
          <w:numId w:val="17"/>
        </w:numPr>
        <w:rPr>
          <w:rStyle w:val="FontStyle17"/>
          <w:rFonts w:asciiTheme="minorHAnsi" w:hAnsiTheme="minorHAnsi" w:cs="Calibri"/>
          <w:color w:val="320000"/>
          <w:sz w:val="22"/>
        </w:rPr>
      </w:pPr>
      <w:r>
        <w:rPr>
          <w:rStyle w:val="FontStyle17"/>
          <w:rFonts w:asciiTheme="minorHAnsi" w:hAnsiTheme="minorHAnsi" w:cs="Calibri"/>
          <w:color w:val="320000"/>
          <w:sz w:val="22"/>
        </w:rPr>
        <w:t>Дееспособные члены семьи Собственника, проживающие в пр</w:t>
      </w:r>
      <w:r w:rsidR="00AF5A92">
        <w:rPr>
          <w:rStyle w:val="FontStyle17"/>
          <w:rFonts w:asciiTheme="minorHAnsi" w:hAnsiTheme="minorHAnsi" w:cs="Calibri"/>
          <w:color w:val="320000"/>
          <w:sz w:val="22"/>
        </w:rPr>
        <w:t>инадлежащем ему жилом пом</w:t>
      </w:r>
      <w:r w:rsidR="00AF5A92">
        <w:rPr>
          <w:rStyle w:val="FontStyle17"/>
          <w:rFonts w:asciiTheme="minorHAnsi" w:hAnsiTheme="minorHAnsi" w:cs="Calibri"/>
          <w:color w:val="320000"/>
          <w:sz w:val="22"/>
        </w:rPr>
        <w:t>е</w:t>
      </w:r>
      <w:r w:rsidR="00AF5A92">
        <w:rPr>
          <w:rStyle w:val="FontStyle17"/>
          <w:rFonts w:asciiTheme="minorHAnsi" w:hAnsiTheme="minorHAnsi" w:cs="Calibri"/>
          <w:color w:val="320000"/>
          <w:sz w:val="22"/>
        </w:rPr>
        <w:t>щении, несут солидарную ответственность по обязательствам, вытекающим из пользования п</w:t>
      </w:r>
      <w:r w:rsidR="00AF5A92">
        <w:rPr>
          <w:rStyle w:val="FontStyle17"/>
          <w:rFonts w:asciiTheme="minorHAnsi" w:hAnsiTheme="minorHAnsi" w:cs="Calibri"/>
          <w:color w:val="320000"/>
          <w:sz w:val="22"/>
        </w:rPr>
        <w:t>о</w:t>
      </w:r>
      <w:r w:rsidR="00AF5A92">
        <w:rPr>
          <w:rStyle w:val="FontStyle17"/>
          <w:rFonts w:asciiTheme="minorHAnsi" w:hAnsiTheme="minorHAnsi" w:cs="Calibri"/>
          <w:color w:val="320000"/>
          <w:sz w:val="22"/>
        </w:rPr>
        <w:t>мещением, если иное не установлено соглашением между Собственником и членами его семьи.</w:t>
      </w:r>
    </w:p>
    <w:p w:rsidR="00AF5A92" w:rsidRDefault="00AF5A92" w:rsidP="00C74868">
      <w:pPr>
        <w:pStyle w:val="Style5"/>
        <w:widowControl/>
        <w:numPr>
          <w:ilvl w:val="2"/>
          <w:numId w:val="17"/>
        </w:numPr>
        <w:rPr>
          <w:rStyle w:val="FontStyle17"/>
          <w:rFonts w:asciiTheme="minorHAnsi" w:hAnsiTheme="minorHAnsi" w:cs="Calibri"/>
          <w:color w:val="320000"/>
          <w:sz w:val="22"/>
        </w:rPr>
      </w:pPr>
      <w:r>
        <w:rPr>
          <w:rStyle w:val="FontStyle17"/>
          <w:rFonts w:asciiTheme="minorHAnsi" w:hAnsiTheme="minorHAnsi" w:cs="Calibri"/>
          <w:color w:val="320000"/>
          <w:sz w:val="22"/>
        </w:rPr>
        <w:t>Ответственность сторон, не оговоренная в настоящем договоре, наступает в соответствии с но</w:t>
      </w:r>
      <w:r>
        <w:rPr>
          <w:rStyle w:val="FontStyle17"/>
          <w:rFonts w:asciiTheme="minorHAnsi" w:hAnsiTheme="minorHAnsi" w:cs="Calibri"/>
          <w:color w:val="320000"/>
          <w:sz w:val="22"/>
        </w:rPr>
        <w:t>р</w:t>
      </w:r>
      <w:r>
        <w:rPr>
          <w:rStyle w:val="FontStyle17"/>
          <w:rFonts w:asciiTheme="minorHAnsi" w:hAnsiTheme="minorHAnsi" w:cs="Calibri"/>
          <w:color w:val="320000"/>
          <w:sz w:val="22"/>
        </w:rPr>
        <w:t>мами действующего законодательства Российской Федерации.</w:t>
      </w:r>
    </w:p>
    <w:p w:rsidR="00CE4BC2" w:rsidRDefault="00CE4BC2" w:rsidP="00942858">
      <w:pPr>
        <w:pStyle w:val="Style5"/>
        <w:widowControl/>
        <w:ind w:left="567" w:hanging="567"/>
        <w:rPr>
          <w:rStyle w:val="FontStyle17"/>
          <w:rFonts w:asciiTheme="minorHAnsi" w:hAnsiTheme="minorHAnsi" w:cs="Calibri"/>
          <w:color w:val="320000"/>
          <w:sz w:val="22"/>
        </w:rPr>
      </w:pPr>
    </w:p>
    <w:p w:rsidR="00895A28" w:rsidRPr="00CE4BC2" w:rsidRDefault="00AF5A92" w:rsidP="00C74868">
      <w:pPr>
        <w:pStyle w:val="Style5"/>
        <w:widowControl/>
        <w:numPr>
          <w:ilvl w:val="0"/>
          <w:numId w:val="17"/>
        </w:numPr>
        <w:ind w:left="567" w:hanging="567"/>
        <w:jc w:val="center"/>
        <w:rPr>
          <w:rStyle w:val="FontStyle17"/>
          <w:rFonts w:asciiTheme="minorHAnsi" w:hAnsiTheme="minorHAnsi" w:cs="Calibri"/>
          <w:b/>
          <w:caps/>
          <w:color w:val="320000"/>
          <w:sz w:val="22"/>
        </w:rPr>
      </w:pPr>
      <w:r w:rsidRPr="00CE4BC2">
        <w:rPr>
          <w:rStyle w:val="FontStyle17"/>
          <w:rFonts w:asciiTheme="minorHAnsi" w:hAnsiTheme="minorHAnsi" w:cs="Calibri"/>
          <w:b/>
          <w:caps/>
          <w:color w:val="320000"/>
          <w:sz w:val="22"/>
        </w:rPr>
        <w:t>Ответственные лица.</w:t>
      </w:r>
    </w:p>
    <w:p w:rsidR="00E12131" w:rsidRDefault="00AF5A92" w:rsidP="00C74868">
      <w:pPr>
        <w:pStyle w:val="Style6"/>
        <w:widowControl/>
        <w:numPr>
          <w:ilvl w:val="1"/>
          <w:numId w:val="17"/>
        </w:numPr>
        <w:tabs>
          <w:tab w:val="left" w:pos="0"/>
        </w:tabs>
        <w:spacing w:line="240" w:lineRule="auto"/>
        <w:rPr>
          <w:rStyle w:val="FontStyle17"/>
          <w:rFonts w:asciiTheme="minorHAnsi" w:hAnsiTheme="minorHAnsi" w:cs="Calibri"/>
          <w:color w:val="320000"/>
          <w:sz w:val="22"/>
        </w:rPr>
      </w:pPr>
      <w:r>
        <w:rPr>
          <w:rStyle w:val="FontStyle17"/>
          <w:rFonts w:asciiTheme="minorHAnsi" w:hAnsiTheme="minorHAnsi" w:cs="Calibri"/>
          <w:color w:val="320000"/>
          <w:sz w:val="22"/>
        </w:rPr>
        <w:t>Собственник обязан на общем собрании собственников помещений МКД выбрать совет дома. Чл</w:t>
      </w:r>
      <w:r>
        <w:rPr>
          <w:rStyle w:val="FontStyle17"/>
          <w:rFonts w:asciiTheme="minorHAnsi" w:hAnsiTheme="minorHAnsi" w:cs="Calibri"/>
          <w:color w:val="320000"/>
          <w:sz w:val="22"/>
        </w:rPr>
        <w:t>е</w:t>
      </w:r>
      <w:r>
        <w:rPr>
          <w:rStyle w:val="FontStyle17"/>
          <w:rFonts w:asciiTheme="minorHAnsi" w:hAnsiTheme="minorHAnsi" w:cs="Calibri"/>
          <w:color w:val="320000"/>
          <w:sz w:val="22"/>
        </w:rPr>
        <w:t>ны совета МКД, в том числе председатель совета, в случае получения уведомления от Управляющ</w:t>
      </w:r>
      <w:r>
        <w:rPr>
          <w:rStyle w:val="FontStyle17"/>
          <w:rFonts w:asciiTheme="minorHAnsi" w:hAnsiTheme="minorHAnsi" w:cs="Calibri"/>
          <w:color w:val="320000"/>
          <w:sz w:val="22"/>
        </w:rPr>
        <w:t>е</w:t>
      </w:r>
      <w:r>
        <w:rPr>
          <w:rStyle w:val="FontStyle17"/>
          <w:rFonts w:asciiTheme="minorHAnsi" w:hAnsiTheme="minorHAnsi" w:cs="Calibri"/>
          <w:color w:val="320000"/>
          <w:sz w:val="22"/>
        </w:rPr>
        <w:t>го о необходимости проведения общего собрания собственников помещений МКД по вопросам, о</w:t>
      </w:r>
      <w:r>
        <w:rPr>
          <w:rStyle w:val="FontStyle17"/>
          <w:rFonts w:asciiTheme="minorHAnsi" w:hAnsiTheme="minorHAnsi" w:cs="Calibri"/>
          <w:color w:val="320000"/>
          <w:sz w:val="22"/>
        </w:rPr>
        <w:t>т</w:t>
      </w:r>
      <w:r>
        <w:rPr>
          <w:rStyle w:val="FontStyle17"/>
          <w:rFonts w:asciiTheme="minorHAnsi" w:hAnsiTheme="minorHAnsi" w:cs="Calibri"/>
          <w:color w:val="320000"/>
          <w:sz w:val="22"/>
        </w:rPr>
        <w:t>носящимся к настоящему договору, обязаны инициировать и провести общее собрание по вопросам и в сроки, указанные в уведомлении. Документация, связанная с проведением общих собраний (уведомления, реестры собственников, листы голосования</w:t>
      </w:r>
      <w:r w:rsidR="00572990">
        <w:rPr>
          <w:rStyle w:val="FontStyle17"/>
          <w:rFonts w:asciiTheme="minorHAnsi" w:hAnsiTheme="minorHAnsi" w:cs="Calibri"/>
          <w:color w:val="320000"/>
          <w:sz w:val="22"/>
        </w:rPr>
        <w:t>, протоколы) передается и хранится у Управляющего.</w:t>
      </w:r>
    </w:p>
    <w:p w:rsidR="00572990" w:rsidRPr="00E12131" w:rsidRDefault="00572990" w:rsidP="00C74868">
      <w:pPr>
        <w:pStyle w:val="Style6"/>
        <w:widowControl/>
        <w:numPr>
          <w:ilvl w:val="1"/>
          <w:numId w:val="17"/>
        </w:numPr>
        <w:tabs>
          <w:tab w:val="left" w:pos="0"/>
        </w:tabs>
        <w:spacing w:line="240" w:lineRule="auto"/>
        <w:rPr>
          <w:rStyle w:val="FontStyle17"/>
          <w:rFonts w:asciiTheme="minorHAnsi" w:hAnsiTheme="minorHAnsi" w:cs="Calibri"/>
          <w:color w:val="320000"/>
          <w:sz w:val="22"/>
        </w:rPr>
      </w:pPr>
      <w:r w:rsidRPr="00E12131">
        <w:rPr>
          <w:rStyle w:val="FontStyle17"/>
          <w:rFonts w:asciiTheme="minorHAnsi" w:hAnsiTheme="minorHAnsi" w:cs="Calibri"/>
          <w:color w:val="320000"/>
          <w:sz w:val="22"/>
        </w:rPr>
        <w:t>Управляющий определяет лицо, ответственное по настоящему договору за подписание актов в</w:t>
      </w:r>
      <w:r w:rsidRPr="00E12131">
        <w:rPr>
          <w:rStyle w:val="FontStyle17"/>
          <w:rFonts w:asciiTheme="minorHAnsi" w:hAnsiTheme="minorHAnsi" w:cs="Calibri"/>
          <w:color w:val="320000"/>
          <w:sz w:val="22"/>
        </w:rPr>
        <w:t>ы</w:t>
      </w:r>
      <w:r w:rsidRPr="00E12131">
        <w:rPr>
          <w:rStyle w:val="FontStyle17"/>
          <w:rFonts w:asciiTheme="minorHAnsi" w:hAnsiTheme="minorHAnsi" w:cs="Calibri"/>
          <w:color w:val="320000"/>
          <w:sz w:val="22"/>
        </w:rPr>
        <w:t>полненных работ от имени Управляющего и осуществление взаимодействия между собственниками и Управляющим.</w:t>
      </w:r>
    </w:p>
    <w:p w:rsidR="00895A28" w:rsidRDefault="00572990" w:rsidP="00C74868">
      <w:pPr>
        <w:pStyle w:val="Style5"/>
        <w:widowControl/>
        <w:numPr>
          <w:ilvl w:val="0"/>
          <w:numId w:val="17"/>
        </w:numPr>
        <w:ind w:left="567" w:hanging="567"/>
        <w:jc w:val="center"/>
        <w:rPr>
          <w:rStyle w:val="FontStyle17"/>
          <w:rFonts w:asciiTheme="minorHAnsi" w:hAnsiTheme="minorHAnsi" w:cs="Calibri"/>
          <w:b/>
          <w:caps/>
          <w:color w:val="320000"/>
          <w:sz w:val="22"/>
        </w:rPr>
      </w:pPr>
      <w:r w:rsidRPr="00CE4BC2">
        <w:rPr>
          <w:rStyle w:val="FontStyle17"/>
          <w:rFonts w:asciiTheme="minorHAnsi" w:hAnsiTheme="minorHAnsi" w:cs="Calibri"/>
          <w:b/>
          <w:caps/>
          <w:color w:val="320000"/>
          <w:sz w:val="22"/>
        </w:rPr>
        <w:t>Порядок разрешения споров</w:t>
      </w:r>
      <w:r w:rsidR="00CE4BC2">
        <w:rPr>
          <w:rStyle w:val="FontStyle17"/>
          <w:rFonts w:asciiTheme="minorHAnsi" w:hAnsiTheme="minorHAnsi" w:cs="Calibri"/>
          <w:b/>
          <w:caps/>
          <w:color w:val="320000"/>
          <w:sz w:val="22"/>
        </w:rPr>
        <w:t>.</w:t>
      </w:r>
    </w:p>
    <w:p w:rsidR="00572990" w:rsidRDefault="00572990" w:rsidP="00C74868">
      <w:pPr>
        <w:pStyle w:val="Style5"/>
        <w:widowControl/>
        <w:numPr>
          <w:ilvl w:val="1"/>
          <w:numId w:val="17"/>
        </w:numPr>
        <w:rPr>
          <w:rStyle w:val="FontStyle17"/>
          <w:rFonts w:asciiTheme="minorHAnsi" w:hAnsiTheme="minorHAnsi" w:cs="Calibri"/>
          <w:color w:val="320000"/>
          <w:sz w:val="22"/>
        </w:rPr>
      </w:pPr>
      <w:r>
        <w:rPr>
          <w:rStyle w:val="FontStyle17"/>
          <w:rFonts w:asciiTheme="minorHAnsi" w:hAnsiTheme="minorHAnsi" w:cs="Calibri"/>
          <w:color w:val="320000"/>
          <w:sz w:val="22"/>
        </w:rPr>
        <w:t>Споры, возникающие по настоящему договору, решаются сторонами путем переговоров, а при не достижении согласования передаются на рассмотрение суда в порядке, установленном действу</w:t>
      </w:r>
      <w:r>
        <w:rPr>
          <w:rStyle w:val="FontStyle17"/>
          <w:rFonts w:asciiTheme="minorHAnsi" w:hAnsiTheme="minorHAnsi" w:cs="Calibri"/>
          <w:color w:val="320000"/>
          <w:sz w:val="22"/>
        </w:rPr>
        <w:t>ю</w:t>
      </w:r>
      <w:r>
        <w:rPr>
          <w:rStyle w:val="FontStyle17"/>
          <w:rFonts w:asciiTheme="minorHAnsi" w:hAnsiTheme="minorHAnsi" w:cs="Calibri"/>
          <w:color w:val="320000"/>
          <w:sz w:val="22"/>
        </w:rPr>
        <w:t>щим законодательством Российской Федерации.</w:t>
      </w:r>
    </w:p>
    <w:p w:rsidR="00D13239" w:rsidRDefault="00D13239" w:rsidP="00942858">
      <w:pPr>
        <w:ind w:left="567" w:hanging="567"/>
        <w:jc w:val="center"/>
        <w:rPr>
          <w:rFonts w:ascii="Calibri" w:hAnsi="Calibri" w:cs="Calibri"/>
        </w:rPr>
      </w:pPr>
    </w:p>
    <w:p w:rsidR="00D13239" w:rsidRPr="00C14480" w:rsidRDefault="00D13239" w:rsidP="00C74868">
      <w:pPr>
        <w:pStyle w:val="af7"/>
        <w:numPr>
          <w:ilvl w:val="0"/>
          <w:numId w:val="17"/>
        </w:numPr>
        <w:ind w:left="567" w:hanging="567"/>
        <w:jc w:val="center"/>
        <w:rPr>
          <w:rFonts w:ascii="Calibri" w:hAnsi="Calibri" w:cs="Calibri"/>
          <w:b/>
          <w:caps/>
          <w:sz w:val="22"/>
          <w:szCs w:val="22"/>
        </w:rPr>
      </w:pPr>
      <w:r w:rsidRPr="00C14480">
        <w:rPr>
          <w:rFonts w:ascii="Calibri" w:hAnsi="Calibri" w:cs="Calibri"/>
          <w:b/>
          <w:caps/>
          <w:sz w:val="22"/>
          <w:szCs w:val="22"/>
        </w:rPr>
        <w:t>Изменение, расторжение договора</w:t>
      </w:r>
      <w:r w:rsidR="00CE4BC2" w:rsidRPr="00C14480">
        <w:rPr>
          <w:rFonts w:ascii="Calibri" w:hAnsi="Calibri" w:cs="Calibri"/>
          <w:b/>
          <w:caps/>
          <w:sz w:val="22"/>
          <w:szCs w:val="22"/>
        </w:rPr>
        <w:t>.</w:t>
      </w:r>
    </w:p>
    <w:p w:rsidR="0041467E" w:rsidRDefault="00D13239" w:rsidP="00C74868">
      <w:pPr>
        <w:pStyle w:val="af7"/>
        <w:numPr>
          <w:ilvl w:val="1"/>
          <w:numId w:val="17"/>
        </w:numPr>
        <w:rPr>
          <w:rFonts w:ascii="Calibri" w:hAnsi="Calibri" w:cs="Calibri"/>
          <w:sz w:val="22"/>
          <w:szCs w:val="22"/>
        </w:rPr>
      </w:pPr>
      <w:r w:rsidRPr="0041467E">
        <w:rPr>
          <w:rFonts w:ascii="Calibri" w:hAnsi="Calibri" w:cs="Calibri"/>
          <w:sz w:val="22"/>
          <w:szCs w:val="22"/>
        </w:rPr>
        <w:t>Договор заключен на срок один год.</w:t>
      </w:r>
    </w:p>
    <w:p w:rsidR="0041467E" w:rsidRDefault="00D13239" w:rsidP="00C74868">
      <w:pPr>
        <w:pStyle w:val="af7"/>
        <w:numPr>
          <w:ilvl w:val="1"/>
          <w:numId w:val="17"/>
        </w:numPr>
        <w:rPr>
          <w:rFonts w:ascii="Calibri" w:hAnsi="Calibri" w:cs="Calibri"/>
          <w:sz w:val="22"/>
          <w:szCs w:val="22"/>
        </w:rPr>
      </w:pPr>
      <w:r w:rsidRPr="0041467E">
        <w:rPr>
          <w:rFonts w:ascii="Calibri" w:hAnsi="Calibri" w:cs="Calibri"/>
          <w:sz w:val="22"/>
          <w:szCs w:val="22"/>
        </w:rPr>
        <w:t>Договор вступает в силу и становится обязательным для сторон с момента его утверждения решен</w:t>
      </w:r>
      <w:r w:rsidRPr="0041467E">
        <w:rPr>
          <w:rFonts w:ascii="Calibri" w:hAnsi="Calibri" w:cs="Calibri"/>
          <w:sz w:val="22"/>
          <w:szCs w:val="22"/>
        </w:rPr>
        <w:t>и</w:t>
      </w:r>
      <w:r w:rsidRPr="0041467E">
        <w:rPr>
          <w:rFonts w:ascii="Calibri" w:hAnsi="Calibri" w:cs="Calibri"/>
          <w:sz w:val="22"/>
          <w:szCs w:val="22"/>
        </w:rPr>
        <w:t>ем общего собрания собственников помещений МКД или даты, указанной в решение общего со</w:t>
      </w:r>
      <w:r w:rsidRPr="0041467E">
        <w:rPr>
          <w:rFonts w:ascii="Calibri" w:hAnsi="Calibri" w:cs="Calibri"/>
          <w:sz w:val="22"/>
          <w:szCs w:val="22"/>
        </w:rPr>
        <w:t>б</w:t>
      </w:r>
      <w:r w:rsidRPr="0041467E">
        <w:rPr>
          <w:rFonts w:ascii="Calibri" w:hAnsi="Calibri" w:cs="Calibri"/>
          <w:sz w:val="22"/>
          <w:szCs w:val="22"/>
        </w:rPr>
        <w:t>ственников помещений МКД, но не ранее даты начала поставки коммунальных услуг. Настоящий договор является обязательным для заключения всеми собственниками помещений МКД в порядке, предусмотренном ст. 445 ГК РФ.</w:t>
      </w:r>
    </w:p>
    <w:p w:rsidR="0041467E" w:rsidRDefault="00D13239" w:rsidP="00C74868">
      <w:pPr>
        <w:pStyle w:val="af7"/>
        <w:numPr>
          <w:ilvl w:val="1"/>
          <w:numId w:val="17"/>
        </w:numPr>
        <w:rPr>
          <w:rFonts w:ascii="Calibri" w:hAnsi="Calibri" w:cs="Calibri"/>
          <w:sz w:val="22"/>
          <w:szCs w:val="22"/>
        </w:rPr>
      </w:pPr>
      <w:r w:rsidRPr="0041467E">
        <w:rPr>
          <w:rFonts w:ascii="Calibri" w:hAnsi="Calibri" w:cs="Calibri"/>
          <w:sz w:val="22"/>
          <w:szCs w:val="22"/>
        </w:rPr>
        <w:t xml:space="preserve"> Для нового Собственника настоящий договор вступает в силу с  момента государственной регистр</w:t>
      </w:r>
      <w:r w:rsidRPr="0041467E">
        <w:rPr>
          <w:rFonts w:ascii="Calibri" w:hAnsi="Calibri" w:cs="Calibri"/>
          <w:sz w:val="22"/>
          <w:szCs w:val="22"/>
        </w:rPr>
        <w:t>а</w:t>
      </w:r>
      <w:r w:rsidRPr="0041467E">
        <w:rPr>
          <w:rFonts w:ascii="Calibri" w:hAnsi="Calibri" w:cs="Calibri"/>
          <w:sz w:val="22"/>
          <w:szCs w:val="22"/>
        </w:rPr>
        <w:t>ции права собственности на помещение и действует в пределах сроков, установленных в п. 9.1., 9.2. настоящего договора.</w:t>
      </w:r>
    </w:p>
    <w:p w:rsidR="0041467E" w:rsidRDefault="00D13239" w:rsidP="00C74868">
      <w:pPr>
        <w:pStyle w:val="af7"/>
        <w:numPr>
          <w:ilvl w:val="1"/>
          <w:numId w:val="17"/>
        </w:numPr>
        <w:rPr>
          <w:rFonts w:ascii="Calibri" w:hAnsi="Calibri" w:cs="Calibri"/>
          <w:sz w:val="22"/>
          <w:szCs w:val="22"/>
        </w:rPr>
      </w:pPr>
      <w:r w:rsidRPr="0041467E">
        <w:rPr>
          <w:rFonts w:ascii="Calibri" w:hAnsi="Calibri" w:cs="Calibri"/>
          <w:sz w:val="22"/>
          <w:szCs w:val="22"/>
        </w:rPr>
        <w:t>При отсутствии заявлений сторон о прекращении договора управления до окончания срока его де</w:t>
      </w:r>
      <w:r w:rsidRPr="0041467E">
        <w:rPr>
          <w:rFonts w:ascii="Calibri" w:hAnsi="Calibri" w:cs="Calibri"/>
          <w:sz w:val="22"/>
          <w:szCs w:val="22"/>
        </w:rPr>
        <w:t>й</w:t>
      </w:r>
      <w:r w:rsidRPr="0041467E">
        <w:rPr>
          <w:rFonts w:ascii="Calibri" w:hAnsi="Calibri" w:cs="Calibri"/>
          <w:sz w:val="22"/>
          <w:szCs w:val="22"/>
        </w:rPr>
        <w:t>ствия данный договор считается пролонгированным на тот же срок и на тех же условиях.</w:t>
      </w:r>
    </w:p>
    <w:p w:rsidR="0041467E" w:rsidRDefault="00686B34" w:rsidP="00C74868">
      <w:pPr>
        <w:pStyle w:val="af7"/>
        <w:numPr>
          <w:ilvl w:val="1"/>
          <w:numId w:val="17"/>
        </w:numPr>
        <w:rPr>
          <w:rFonts w:ascii="Calibri" w:hAnsi="Calibri" w:cs="Calibri"/>
          <w:sz w:val="22"/>
          <w:szCs w:val="22"/>
        </w:rPr>
      </w:pPr>
      <w:r w:rsidRPr="0041467E">
        <w:rPr>
          <w:rFonts w:ascii="Calibri" w:hAnsi="Calibri" w:cs="Calibri"/>
          <w:sz w:val="22"/>
          <w:szCs w:val="22"/>
        </w:rPr>
        <w:t>Договор может быть изменен или дополнен по предложению одной из сторон в порядке, пред</w:t>
      </w:r>
      <w:r w:rsidRPr="0041467E">
        <w:rPr>
          <w:rFonts w:ascii="Calibri" w:hAnsi="Calibri" w:cs="Calibri"/>
          <w:sz w:val="22"/>
          <w:szCs w:val="22"/>
        </w:rPr>
        <w:t>у</w:t>
      </w:r>
      <w:r w:rsidRPr="0041467E">
        <w:rPr>
          <w:rFonts w:ascii="Calibri" w:hAnsi="Calibri" w:cs="Calibri"/>
          <w:sz w:val="22"/>
          <w:szCs w:val="22"/>
        </w:rPr>
        <w:t>смотренном действующим законодательством.</w:t>
      </w:r>
    </w:p>
    <w:p w:rsidR="0041467E" w:rsidRDefault="00686B34" w:rsidP="00C74868">
      <w:pPr>
        <w:pStyle w:val="af7"/>
        <w:numPr>
          <w:ilvl w:val="1"/>
          <w:numId w:val="17"/>
        </w:numPr>
        <w:rPr>
          <w:rFonts w:ascii="Calibri" w:hAnsi="Calibri" w:cs="Calibri"/>
          <w:sz w:val="22"/>
          <w:szCs w:val="22"/>
        </w:rPr>
      </w:pPr>
      <w:r w:rsidRPr="0041467E">
        <w:rPr>
          <w:rFonts w:ascii="Calibri" w:hAnsi="Calibri" w:cs="Calibri"/>
          <w:sz w:val="22"/>
          <w:szCs w:val="22"/>
        </w:rPr>
        <w:t>Договор может быть досрочно расторгнут по соглашению сторон при условии письменного уведо</w:t>
      </w:r>
      <w:r w:rsidRPr="0041467E">
        <w:rPr>
          <w:rFonts w:ascii="Calibri" w:hAnsi="Calibri" w:cs="Calibri"/>
          <w:sz w:val="22"/>
          <w:szCs w:val="22"/>
        </w:rPr>
        <w:t>м</w:t>
      </w:r>
      <w:r w:rsidRPr="0041467E">
        <w:rPr>
          <w:rFonts w:ascii="Calibri" w:hAnsi="Calibri" w:cs="Calibri"/>
          <w:sz w:val="22"/>
          <w:szCs w:val="22"/>
        </w:rPr>
        <w:t>ления об этом за три месяца стороной-инициатором расторжения договора.</w:t>
      </w:r>
    </w:p>
    <w:p w:rsidR="0041467E" w:rsidRDefault="00686B34" w:rsidP="00C74868">
      <w:pPr>
        <w:pStyle w:val="af7"/>
        <w:numPr>
          <w:ilvl w:val="1"/>
          <w:numId w:val="17"/>
        </w:numPr>
        <w:rPr>
          <w:rFonts w:ascii="Calibri" w:hAnsi="Calibri" w:cs="Calibri"/>
          <w:sz w:val="22"/>
          <w:szCs w:val="22"/>
        </w:rPr>
      </w:pPr>
      <w:r w:rsidRPr="0041467E">
        <w:rPr>
          <w:rFonts w:ascii="Calibri" w:hAnsi="Calibri" w:cs="Calibri"/>
          <w:sz w:val="22"/>
          <w:szCs w:val="22"/>
        </w:rPr>
        <w:t>В одностороннем порядке расторжение настоящего договора осуществляется в установленном де</w:t>
      </w:r>
      <w:r w:rsidRPr="0041467E">
        <w:rPr>
          <w:rFonts w:ascii="Calibri" w:hAnsi="Calibri" w:cs="Calibri"/>
          <w:sz w:val="22"/>
          <w:szCs w:val="22"/>
        </w:rPr>
        <w:t>й</w:t>
      </w:r>
      <w:r w:rsidRPr="0041467E">
        <w:rPr>
          <w:rFonts w:ascii="Calibri" w:hAnsi="Calibri" w:cs="Calibri"/>
          <w:sz w:val="22"/>
          <w:szCs w:val="22"/>
        </w:rPr>
        <w:t>ствующим законода</w:t>
      </w:r>
      <w:r w:rsidR="0041467E">
        <w:rPr>
          <w:rFonts w:ascii="Calibri" w:hAnsi="Calibri" w:cs="Calibri"/>
          <w:sz w:val="22"/>
          <w:szCs w:val="22"/>
        </w:rPr>
        <w:t>тельством РФ порядке.</w:t>
      </w:r>
    </w:p>
    <w:p w:rsidR="00686B34" w:rsidRPr="0041467E" w:rsidRDefault="00686B34" w:rsidP="00C74868">
      <w:pPr>
        <w:pStyle w:val="af7"/>
        <w:numPr>
          <w:ilvl w:val="1"/>
          <w:numId w:val="17"/>
        </w:numPr>
        <w:rPr>
          <w:rFonts w:ascii="Calibri" w:hAnsi="Calibri" w:cs="Calibri"/>
          <w:sz w:val="22"/>
          <w:szCs w:val="22"/>
        </w:rPr>
      </w:pPr>
      <w:r w:rsidRPr="0041467E">
        <w:rPr>
          <w:rFonts w:ascii="Calibri" w:hAnsi="Calibri" w:cs="Calibri"/>
          <w:sz w:val="22"/>
          <w:szCs w:val="22"/>
        </w:rPr>
        <w:t>Управляющий вправе досрочно расторгнуть настоящий договор и потребовать возмещения убытков:</w:t>
      </w:r>
    </w:p>
    <w:p w:rsidR="00F06231" w:rsidRPr="004C4B0D" w:rsidRDefault="00F06231" w:rsidP="00C74868">
      <w:pPr>
        <w:pStyle w:val="af7"/>
        <w:numPr>
          <w:ilvl w:val="2"/>
          <w:numId w:val="24"/>
        </w:numPr>
        <w:rPr>
          <w:rFonts w:ascii="Calibri" w:hAnsi="Calibri" w:cs="Calibri"/>
          <w:sz w:val="22"/>
          <w:szCs w:val="22"/>
        </w:rPr>
      </w:pPr>
      <w:r w:rsidRPr="004C4B0D">
        <w:rPr>
          <w:rFonts w:ascii="Calibri" w:hAnsi="Calibri" w:cs="Calibri"/>
          <w:sz w:val="22"/>
          <w:szCs w:val="22"/>
        </w:rPr>
        <w:t>при просрочке оплаты Собственниками помещений МКД работ и услуг, предусмотренных наст</w:t>
      </w:r>
      <w:r w:rsidRPr="004C4B0D">
        <w:rPr>
          <w:rFonts w:ascii="Calibri" w:hAnsi="Calibri" w:cs="Calibri"/>
          <w:sz w:val="22"/>
          <w:szCs w:val="22"/>
        </w:rPr>
        <w:t>о</w:t>
      </w:r>
      <w:r w:rsidRPr="004C4B0D">
        <w:rPr>
          <w:rFonts w:ascii="Calibri" w:hAnsi="Calibri" w:cs="Calibri"/>
          <w:sz w:val="22"/>
          <w:szCs w:val="22"/>
        </w:rPr>
        <w:t>ящим договором, в сумму, превышающей стоимость услуг и работ всего МКД более одного м</w:t>
      </w:r>
      <w:r w:rsidRPr="004C4B0D">
        <w:rPr>
          <w:rFonts w:ascii="Calibri" w:hAnsi="Calibri" w:cs="Calibri"/>
          <w:sz w:val="22"/>
          <w:szCs w:val="22"/>
        </w:rPr>
        <w:t>е</w:t>
      </w:r>
      <w:r w:rsidR="008E788A" w:rsidRPr="004C4B0D">
        <w:rPr>
          <w:rFonts w:ascii="Calibri" w:hAnsi="Calibri" w:cs="Calibri"/>
          <w:sz w:val="22"/>
          <w:szCs w:val="22"/>
        </w:rPr>
        <w:t>сяца;</w:t>
      </w:r>
    </w:p>
    <w:p w:rsidR="008E788A" w:rsidRPr="004C4B0D" w:rsidRDefault="00F06231" w:rsidP="00C74868">
      <w:pPr>
        <w:pStyle w:val="af7"/>
        <w:numPr>
          <w:ilvl w:val="2"/>
          <w:numId w:val="25"/>
        </w:numPr>
        <w:rPr>
          <w:rFonts w:ascii="Calibri" w:hAnsi="Calibri" w:cs="Calibri"/>
          <w:sz w:val="22"/>
          <w:szCs w:val="22"/>
        </w:rPr>
      </w:pPr>
      <w:r w:rsidRPr="004C4B0D">
        <w:rPr>
          <w:rFonts w:ascii="Calibri" w:hAnsi="Calibri" w:cs="Calibri"/>
          <w:sz w:val="22"/>
          <w:szCs w:val="22"/>
        </w:rPr>
        <w:t>при непринятии общим собранием собственников МКД по предложению Управляющего реш</w:t>
      </w:r>
      <w:r w:rsidRPr="004C4B0D">
        <w:rPr>
          <w:rFonts w:ascii="Calibri" w:hAnsi="Calibri" w:cs="Calibri"/>
          <w:sz w:val="22"/>
          <w:szCs w:val="22"/>
        </w:rPr>
        <w:t>е</w:t>
      </w:r>
      <w:r w:rsidRPr="004C4B0D">
        <w:rPr>
          <w:rFonts w:ascii="Calibri" w:hAnsi="Calibri" w:cs="Calibri"/>
          <w:sz w:val="22"/>
          <w:szCs w:val="22"/>
        </w:rPr>
        <w:t xml:space="preserve">ния: </w:t>
      </w:r>
    </w:p>
    <w:p w:rsidR="004C4B0D" w:rsidRDefault="00F06231" w:rsidP="00C74868">
      <w:pPr>
        <w:pStyle w:val="af7"/>
        <w:numPr>
          <w:ilvl w:val="0"/>
          <w:numId w:val="23"/>
        </w:numPr>
        <w:rPr>
          <w:rFonts w:ascii="Calibri" w:hAnsi="Calibri" w:cs="Calibri"/>
          <w:sz w:val="22"/>
          <w:szCs w:val="22"/>
        </w:rPr>
      </w:pPr>
      <w:r w:rsidRPr="008E788A">
        <w:rPr>
          <w:rFonts w:ascii="Calibri" w:hAnsi="Calibri" w:cs="Calibri"/>
          <w:sz w:val="22"/>
          <w:szCs w:val="22"/>
        </w:rPr>
        <w:t xml:space="preserve">о проведении работ, необходимых для поддержания </w:t>
      </w:r>
      <w:r w:rsidR="00661FEC" w:rsidRPr="008E788A">
        <w:rPr>
          <w:rFonts w:ascii="Calibri" w:hAnsi="Calibri" w:cs="Calibri"/>
          <w:sz w:val="22"/>
          <w:szCs w:val="22"/>
        </w:rPr>
        <w:t>общего имущества в надлежащем состо</w:t>
      </w:r>
      <w:r w:rsidR="00661FEC" w:rsidRPr="008E788A">
        <w:rPr>
          <w:rFonts w:ascii="Calibri" w:hAnsi="Calibri" w:cs="Calibri"/>
          <w:sz w:val="22"/>
          <w:szCs w:val="22"/>
        </w:rPr>
        <w:t>я</w:t>
      </w:r>
      <w:r w:rsidR="008E788A" w:rsidRPr="008E788A">
        <w:rPr>
          <w:rFonts w:ascii="Calibri" w:hAnsi="Calibri" w:cs="Calibri"/>
          <w:sz w:val="22"/>
          <w:szCs w:val="22"/>
        </w:rPr>
        <w:t>нии;</w:t>
      </w:r>
      <w:r w:rsidR="008E788A">
        <w:rPr>
          <w:rFonts w:ascii="Calibri" w:hAnsi="Calibri" w:cs="Calibri"/>
          <w:sz w:val="22"/>
          <w:szCs w:val="22"/>
        </w:rPr>
        <w:t xml:space="preserve"> </w:t>
      </w:r>
    </w:p>
    <w:p w:rsidR="004C4B0D" w:rsidRDefault="00661FEC" w:rsidP="00C74868">
      <w:pPr>
        <w:pStyle w:val="af7"/>
        <w:numPr>
          <w:ilvl w:val="0"/>
          <w:numId w:val="23"/>
        </w:numPr>
        <w:rPr>
          <w:rFonts w:ascii="Calibri" w:hAnsi="Calibri" w:cs="Calibri"/>
          <w:sz w:val="22"/>
          <w:szCs w:val="22"/>
        </w:rPr>
      </w:pPr>
      <w:r w:rsidRPr="008E788A">
        <w:rPr>
          <w:rFonts w:ascii="Calibri" w:hAnsi="Calibri" w:cs="Calibri"/>
          <w:sz w:val="22"/>
          <w:szCs w:val="22"/>
        </w:rPr>
        <w:t>об утверждении тарифа на содержание и ремонт помещения.</w:t>
      </w:r>
    </w:p>
    <w:p w:rsidR="004D3CDD" w:rsidRDefault="00661FEC" w:rsidP="00C74868">
      <w:pPr>
        <w:pStyle w:val="af7"/>
        <w:numPr>
          <w:ilvl w:val="1"/>
          <w:numId w:val="25"/>
        </w:numPr>
        <w:rPr>
          <w:rFonts w:ascii="Calibri" w:hAnsi="Calibri" w:cs="Calibri"/>
          <w:sz w:val="22"/>
          <w:szCs w:val="22"/>
        </w:rPr>
      </w:pPr>
      <w:r w:rsidRPr="004C4B0D">
        <w:rPr>
          <w:rFonts w:ascii="Calibri" w:hAnsi="Calibri" w:cs="Calibri"/>
          <w:sz w:val="22"/>
          <w:szCs w:val="22"/>
        </w:rPr>
        <w:t>Договор считается расторгнутым по истечению 30 дней с момента направления Собственникам письменного уведомления.</w:t>
      </w:r>
    </w:p>
    <w:p w:rsidR="004D3CDD" w:rsidRDefault="00661FEC" w:rsidP="00C74868">
      <w:pPr>
        <w:pStyle w:val="af7"/>
        <w:numPr>
          <w:ilvl w:val="1"/>
          <w:numId w:val="25"/>
        </w:numPr>
        <w:rPr>
          <w:rFonts w:ascii="Calibri" w:hAnsi="Calibri" w:cs="Calibri"/>
          <w:sz w:val="22"/>
          <w:szCs w:val="22"/>
        </w:rPr>
      </w:pPr>
      <w:r w:rsidRPr="004D3CDD">
        <w:rPr>
          <w:rFonts w:ascii="Calibri" w:hAnsi="Calibri" w:cs="Calibri"/>
          <w:sz w:val="22"/>
          <w:szCs w:val="22"/>
        </w:rPr>
        <w:lastRenderedPageBreak/>
        <w:t>В случае перехода права собственности к другому лицу Собственник обязан в течение 10 дней и</w:t>
      </w:r>
      <w:r w:rsidRPr="004D3CDD">
        <w:rPr>
          <w:rFonts w:ascii="Calibri" w:hAnsi="Calibri" w:cs="Calibri"/>
          <w:sz w:val="22"/>
          <w:szCs w:val="22"/>
        </w:rPr>
        <w:t>з</w:t>
      </w:r>
      <w:r w:rsidRPr="004D3CDD">
        <w:rPr>
          <w:rFonts w:ascii="Calibri" w:hAnsi="Calibri" w:cs="Calibri"/>
          <w:sz w:val="22"/>
          <w:szCs w:val="22"/>
        </w:rPr>
        <w:t>вестить Управляющего о смене собственника и оплатить в полном объеме оказанные услуги в ук</w:t>
      </w:r>
      <w:r w:rsidRPr="004D3CDD">
        <w:rPr>
          <w:rFonts w:ascii="Calibri" w:hAnsi="Calibri" w:cs="Calibri"/>
          <w:sz w:val="22"/>
          <w:szCs w:val="22"/>
        </w:rPr>
        <w:t>а</w:t>
      </w:r>
      <w:r w:rsidRPr="004D3CDD">
        <w:rPr>
          <w:rFonts w:ascii="Calibri" w:hAnsi="Calibri" w:cs="Calibri"/>
          <w:sz w:val="22"/>
          <w:szCs w:val="22"/>
        </w:rPr>
        <w:t>занный срок.</w:t>
      </w:r>
    </w:p>
    <w:p w:rsidR="004D3CDD" w:rsidRDefault="00661FEC" w:rsidP="00C74868">
      <w:pPr>
        <w:pStyle w:val="af7"/>
        <w:numPr>
          <w:ilvl w:val="1"/>
          <w:numId w:val="25"/>
        </w:numPr>
        <w:rPr>
          <w:rFonts w:ascii="Calibri" w:hAnsi="Calibri" w:cs="Calibri"/>
          <w:sz w:val="22"/>
          <w:szCs w:val="22"/>
        </w:rPr>
      </w:pPr>
      <w:r w:rsidRPr="004D3CDD">
        <w:rPr>
          <w:rFonts w:ascii="Calibri" w:hAnsi="Calibri" w:cs="Calibri"/>
          <w:sz w:val="22"/>
          <w:szCs w:val="22"/>
        </w:rPr>
        <w:t>Окончание срока действия договора не освобождает стороны от исполнения  обязательств, во</w:t>
      </w:r>
      <w:r w:rsidRPr="004D3CDD">
        <w:rPr>
          <w:rFonts w:ascii="Calibri" w:hAnsi="Calibri" w:cs="Calibri"/>
          <w:sz w:val="22"/>
          <w:szCs w:val="22"/>
        </w:rPr>
        <w:t>з</w:t>
      </w:r>
      <w:r w:rsidRPr="004D3CDD">
        <w:rPr>
          <w:rFonts w:ascii="Calibri" w:hAnsi="Calibri" w:cs="Calibri"/>
          <w:sz w:val="22"/>
          <w:szCs w:val="22"/>
        </w:rPr>
        <w:t>никших в период действия договора.</w:t>
      </w:r>
    </w:p>
    <w:p w:rsidR="004D3CDD" w:rsidRDefault="00661FEC" w:rsidP="00C74868">
      <w:pPr>
        <w:pStyle w:val="af7"/>
        <w:numPr>
          <w:ilvl w:val="1"/>
          <w:numId w:val="25"/>
        </w:numPr>
        <w:rPr>
          <w:rFonts w:ascii="Calibri" w:hAnsi="Calibri" w:cs="Calibri"/>
          <w:sz w:val="22"/>
          <w:szCs w:val="22"/>
        </w:rPr>
      </w:pPr>
      <w:r w:rsidRPr="004D3CDD">
        <w:rPr>
          <w:rFonts w:ascii="Calibri" w:hAnsi="Calibri" w:cs="Calibri"/>
          <w:sz w:val="22"/>
          <w:szCs w:val="22"/>
        </w:rPr>
        <w:t xml:space="preserve">Настоящий договор составлен в двух экземплярах, имеющих одинаковую юридическую силу, один из которых хранится у Собственника, второй – у  Управлюящего. </w:t>
      </w:r>
    </w:p>
    <w:p w:rsidR="004D3CDD" w:rsidRDefault="00661FEC" w:rsidP="00C74868">
      <w:pPr>
        <w:pStyle w:val="af7"/>
        <w:numPr>
          <w:ilvl w:val="1"/>
          <w:numId w:val="25"/>
        </w:numPr>
        <w:rPr>
          <w:rFonts w:ascii="Calibri" w:hAnsi="Calibri" w:cs="Calibri"/>
          <w:sz w:val="22"/>
          <w:szCs w:val="22"/>
        </w:rPr>
      </w:pPr>
      <w:r w:rsidRPr="004D3CDD">
        <w:rPr>
          <w:rFonts w:ascii="Calibri" w:hAnsi="Calibri" w:cs="Calibri"/>
          <w:sz w:val="22"/>
          <w:szCs w:val="22"/>
        </w:rPr>
        <w:t>В случае изменения действующего законодательства положения настоящего договора применяю</w:t>
      </w:r>
      <w:r w:rsidRPr="004D3CDD">
        <w:rPr>
          <w:rFonts w:ascii="Calibri" w:hAnsi="Calibri" w:cs="Calibri"/>
          <w:sz w:val="22"/>
          <w:szCs w:val="22"/>
        </w:rPr>
        <w:t>т</w:t>
      </w:r>
      <w:r w:rsidRPr="004D3CDD">
        <w:rPr>
          <w:rFonts w:ascii="Calibri" w:hAnsi="Calibri" w:cs="Calibri"/>
          <w:sz w:val="22"/>
          <w:szCs w:val="22"/>
        </w:rPr>
        <w:t>ся в части, не противоречащей всту</w:t>
      </w:r>
      <w:r w:rsidR="004D3CDD">
        <w:rPr>
          <w:rFonts w:ascii="Calibri" w:hAnsi="Calibri" w:cs="Calibri"/>
          <w:sz w:val="22"/>
          <w:szCs w:val="22"/>
        </w:rPr>
        <w:t>пившему в силу законодательству.</w:t>
      </w:r>
    </w:p>
    <w:p w:rsidR="00661FEC" w:rsidRPr="004D3CDD" w:rsidRDefault="00582CE8" w:rsidP="00C74868">
      <w:pPr>
        <w:pStyle w:val="af7"/>
        <w:numPr>
          <w:ilvl w:val="1"/>
          <w:numId w:val="25"/>
        </w:numPr>
        <w:rPr>
          <w:rFonts w:ascii="Calibri" w:hAnsi="Calibri" w:cs="Calibri"/>
          <w:sz w:val="22"/>
          <w:szCs w:val="22"/>
        </w:rPr>
      </w:pPr>
      <w:r w:rsidRPr="004D3CDD">
        <w:rPr>
          <w:rFonts w:ascii="Calibri" w:hAnsi="Calibri" w:cs="Calibri"/>
          <w:sz w:val="22"/>
          <w:szCs w:val="22"/>
        </w:rPr>
        <w:t>Перечень работ и услуг по управлению, содержанию и ремонту общего имущества, предусмотре</w:t>
      </w:r>
      <w:r w:rsidRPr="004D3CDD">
        <w:rPr>
          <w:rFonts w:ascii="Calibri" w:hAnsi="Calibri" w:cs="Calibri"/>
          <w:sz w:val="22"/>
          <w:szCs w:val="22"/>
        </w:rPr>
        <w:t>н</w:t>
      </w:r>
      <w:r w:rsidRPr="004D3CDD">
        <w:rPr>
          <w:rFonts w:ascii="Calibri" w:hAnsi="Calibri" w:cs="Calibri"/>
          <w:sz w:val="22"/>
          <w:szCs w:val="22"/>
        </w:rPr>
        <w:t>ный настоящим договором, может быть изменен с одновременным соответствующим изменением размера платы за содержание и ремонт помещения на основании решения общего собрания со</w:t>
      </w:r>
      <w:r w:rsidRPr="004D3CDD">
        <w:rPr>
          <w:rFonts w:ascii="Calibri" w:hAnsi="Calibri" w:cs="Calibri"/>
          <w:sz w:val="22"/>
          <w:szCs w:val="22"/>
        </w:rPr>
        <w:t>б</w:t>
      </w:r>
      <w:r w:rsidRPr="004D3CDD">
        <w:rPr>
          <w:rFonts w:ascii="Calibri" w:hAnsi="Calibri" w:cs="Calibri"/>
          <w:sz w:val="22"/>
          <w:szCs w:val="22"/>
        </w:rPr>
        <w:t xml:space="preserve">ственников помещений в МКД. </w:t>
      </w:r>
    </w:p>
    <w:p w:rsidR="00FB5FD1" w:rsidRPr="00C95552" w:rsidRDefault="00CE4BC2" w:rsidP="00C95552">
      <w:pPr>
        <w:jc w:val="center"/>
        <w:rPr>
          <w:rFonts w:ascii="Calibri" w:hAnsi="Calibri" w:cs="Calibri"/>
          <w:b/>
          <w:caps/>
          <w:sz w:val="22"/>
          <w:szCs w:val="22"/>
        </w:rPr>
      </w:pPr>
      <w:r w:rsidRPr="00C95552">
        <w:rPr>
          <w:rFonts w:ascii="Calibri" w:hAnsi="Calibri" w:cs="Calibri"/>
          <w:b/>
          <w:caps/>
          <w:sz w:val="22"/>
          <w:szCs w:val="22"/>
        </w:rPr>
        <w:t>Приложения.</w:t>
      </w:r>
    </w:p>
    <w:p w:rsidR="00EF5593" w:rsidRDefault="00FB5FD1" w:rsidP="00C74868">
      <w:pPr>
        <w:pStyle w:val="af7"/>
        <w:numPr>
          <w:ilvl w:val="1"/>
          <w:numId w:val="26"/>
        </w:numPr>
        <w:jc w:val="both"/>
        <w:rPr>
          <w:rFonts w:ascii="Calibri" w:hAnsi="Calibri" w:cs="Calibri"/>
          <w:sz w:val="22"/>
          <w:szCs w:val="22"/>
        </w:rPr>
      </w:pPr>
      <w:r w:rsidRPr="00EF5593">
        <w:rPr>
          <w:rFonts w:ascii="Calibri" w:hAnsi="Calibri" w:cs="Calibri"/>
          <w:sz w:val="22"/>
          <w:szCs w:val="22"/>
        </w:rPr>
        <w:t>Перечень работ по содержанию и рем</w:t>
      </w:r>
      <w:r w:rsidR="00EF5593">
        <w:rPr>
          <w:rFonts w:ascii="Calibri" w:hAnsi="Calibri" w:cs="Calibri"/>
          <w:sz w:val="22"/>
          <w:szCs w:val="22"/>
        </w:rPr>
        <w:t xml:space="preserve">онту общего имущества. </w:t>
      </w:r>
    </w:p>
    <w:p w:rsidR="00EF5593" w:rsidRDefault="00FB5FD1" w:rsidP="00C74868">
      <w:pPr>
        <w:pStyle w:val="af7"/>
        <w:numPr>
          <w:ilvl w:val="1"/>
          <w:numId w:val="26"/>
        </w:numPr>
        <w:jc w:val="both"/>
        <w:rPr>
          <w:rFonts w:ascii="Calibri" w:hAnsi="Calibri" w:cs="Calibri"/>
          <w:sz w:val="22"/>
          <w:szCs w:val="22"/>
        </w:rPr>
      </w:pPr>
      <w:r w:rsidRPr="00EF5593">
        <w:rPr>
          <w:rFonts w:ascii="Calibri" w:hAnsi="Calibri" w:cs="Calibri"/>
          <w:sz w:val="22"/>
          <w:szCs w:val="22"/>
        </w:rPr>
        <w:t>Требования к качеству коммунальных услуг</w:t>
      </w:r>
      <w:r w:rsidR="00EF5593">
        <w:rPr>
          <w:rFonts w:ascii="Calibri" w:hAnsi="Calibri" w:cs="Calibri"/>
          <w:sz w:val="22"/>
          <w:szCs w:val="22"/>
        </w:rPr>
        <w:t>.</w:t>
      </w:r>
    </w:p>
    <w:p w:rsidR="00EF5593" w:rsidRDefault="00FB5FD1" w:rsidP="00C74868">
      <w:pPr>
        <w:pStyle w:val="af7"/>
        <w:numPr>
          <w:ilvl w:val="1"/>
          <w:numId w:val="26"/>
        </w:numPr>
        <w:jc w:val="both"/>
        <w:rPr>
          <w:rFonts w:ascii="Calibri" w:hAnsi="Calibri" w:cs="Calibri"/>
          <w:sz w:val="22"/>
          <w:szCs w:val="22"/>
        </w:rPr>
      </w:pPr>
      <w:r w:rsidRPr="00EF5593">
        <w:rPr>
          <w:rFonts w:ascii="Calibri" w:hAnsi="Calibri" w:cs="Calibri"/>
          <w:sz w:val="22"/>
          <w:szCs w:val="22"/>
        </w:rPr>
        <w:t>Сроки устранения неисправностей на общем имуществе МКД.</w:t>
      </w:r>
    </w:p>
    <w:p w:rsidR="00EF5593" w:rsidRDefault="00FB5FD1" w:rsidP="00C74868">
      <w:pPr>
        <w:pStyle w:val="af7"/>
        <w:numPr>
          <w:ilvl w:val="1"/>
          <w:numId w:val="26"/>
        </w:numPr>
        <w:jc w:val="both"/>
        <w:rPr>
          <w:rFonts w:ascii="Calibri" w:hAnsi="Calibri" w:cs="Calibri"/>
          <w:sz w:val="22"/>
          <w:szCs w:val="22"/>
        </w:rPr>
      </w:pPr>
      <w:r w:rsidRPr="00EF5593">
        <w:rPr>
          <w:rFonts w:ascii="Calibri" w:hAnsi="Calibri" w:cs="Calibri"/>
          <w:sz w:val="22"/>
          <w:szCs w:val="22"/>
        </w:rPr>
        <w:t>Расчет размера платы за коммунальные услуги.</w:t>
      </w:r>
    </w:p>
    <w:p w:rsidR="00EF5593" w:rsidRDefault="005353C9" w:rsidP="00C74868">
      <w:pPr>
        <w:pStyle w:val="af7"/>
        <w:numPr>
          <w:ilvl w:val="1"/>
          <w:numId w:val="26"/>
        </w:numPr>
        <w:jc w:val="both"/>
        <w:rPr>
          <w:rFonts w:ascii="Calibri" w:hAnsi="Calibri" w:cs="Calibri"/>
          <w:sz w:val="22"/>
          <w:szCs w:val="22"/>
        </w:rPr>
      </w:pPr>
      <w:r w:rsidRPr="00EF5593">
        <w:rPr>
          <w:rFonts w:ascii="Calibri" w:hAnsi="Calibri" w:cs="Calibri"/>
          <w:sz w:val="22"/>
          <w:szCs w:val="22"/>
        </w:rPr>
        <w:t>Согласие на обработку персональных данных.</w:t>
      </w:r>
    </w:p>
    <w:p w:rsidR="00EF5593" w:rsidRDefault="005353C9" w:rsidP="00C74868">
      <w:pPr>
        <w:pStyle w:val="af7"/>
        <w:numPr>
          <w:ilvl w:val="1"/>
          <w:numId w:val="26"/>
        </w:numPr>
        <w:jc w:val="both"/>
        <w:rPr>
          <w:rFonts w:ascii="Calibri" w:hAnsi="Calibri" w:cs="Calibri"/>
          <w:sz w:val="22"/>
          <w:szCs w:val="22"/>
        </w:rPr>
      </w:pPr>
      <w:r w:rsidRPr="00EF5593">
        <w:rPr>
          <w:rFonts w:ascii="Calibri" w:hAnsi="Calibri" w:cs="Calibri"/>
          <w:sz w:val="22"/>
          <w:szCs w:val="22"/>
        </w:rPr>
        <w:t>Сведения об установленных индивидуальных общих (квартирных), комнатных приборах учета.</w:t>
      </w:r>
    </w:p>
    <w:p w:rsidR="00A35B09" w:rsidRDefault="00A35B09" w:rsidP="00A35B09">
      <w:pPr>
        <w:jc w:val="both"/>
        <w:rPr>
          <w:rFonts w:ascii="Calibri" w:hAnsi="Calibri" w:cs="Calibri"/>
          <w:sz w:val="22"/>
          <w:szCs w:val="22"/>
        </w:rPr>
      </w:pPr>
    </w:p>
    <w:p w:rsidR="00EF5593" w:rsidRPr="00A35B09" w:rsidRDefault="005353C9" w:rsidP="00A35B09">
      <w:pPr>
        <w:ind w:firstLine="709"/>
        <w:jc w:val="both"/>
        <w:rPr>
          <w:rFonts w:ascii="Calibri" w:hAnsi="Calibri" w:cs="Calibri"/>
          <w:sz w:val="22"/>
          <w:szCs w:val="22"/>
        </w:rPr>
      </w:pPr>
      <w:r w:rsidRPr="00A35B09">
        <w:rPr>
          <w:rFonts w:ascii="Calibri" w:hAnsi="Calibri" w:cs="Calibri"/>
          <w:sz w:val="22"/>
          <w:szCs w:val="22"/>
        </w:rPr>
        <w:t>Органы исполнительной власти, уполномоченные осуществлять контроль за соблюдением «Правил предоставления коммунальных услуг собственникам и пользователям помещений в мног</w:t>
      </w:r>
      <w:r w:rsidRPr="00A35B09">
        <w:rPr>
          <w:rFonts w:ascii="Calibri" w:hAnsi="Calibri" w:cs="Calibri"/>
          <w:sz w:val="22"/>
          <w:szCs w:val="22"/>
        </w:rPr>
        <w:t>о</w:t>
      </w:r>
      <w:r w:rsidRPr="00A35B09">
        <w:rPr>
          <w:rFonts w:ascii="Calibri" w:hAnsi="Calibri" w:cs="Calibri"/>
          <w:sz w:val="22"/>
          <w:szCs w:val="22"/>
        </w:rPr>
        <w:t>квартирных домах и жилых домах»:</w:t>
      </w:r>
    </w:p>
    <w:p w:rsidR="00EF5593" w:rsidRDefault="00AD5D89" w:rsidP="00776275">
      <w:pPr>
        <w:pStyle w:val="af7"/>
        <w:numPr>
          <w:ilvl w:val="1"/>
          <w:numId w:val="27"/>
        </w:numPr>
        <w:ind w:left="709"/>
        <w:jc w:val="both"/>
        <w:rPr>
          <w:rFonts w:ascii="Calibri" w:hAnsi="Calibri" w:cs="Calibri"/>
          <w:sz w:val="22"/>
          <w:szCs w:val="22"/>
        </w:rPr>
      </w:pPr>
      <w:r w:rsidRPr="00AD5D89">
        <w:rPr>
          <w:rFonts w:ascii="Calibri" w:hAnsi="Calibri" w:cs="Calibri"/>
          <w:sz w:val="22"/>
          <w:szCs w:val="22"/>
        </w:rPr>
        <w:t>Департамент государственного жилищного и строительного надзора Свердловской области</w:t>
      </w:r>
      <w:r w:rsidR="005353C9" w:rsidRPr="00EF5593">
        <w:rPr>
          <w:rFonts w:ascii="Calibri" w:hAnsi="Calibri" w:cs="Calibri"/>
          <w:sz w:val="22"/>
          <w:szCs w:val="22"/>
        </w:rPr>
        <w:t>, а</w:t>
      </w:r>
      <w:r w:rsidR="005353C9" w:rsidRPr="00EF5593">
        <w:rPr>
          <w:rFonts w:ascii="Calibri" w:hAnsi="Calibri" w:cs="Calibri"/>
          <w:sz w:val="22"/>
          <w:szCs w:val="22"/>
        </w:rPr>
        <w:t>д</w:t>
      </w:r>
      <w:r w:rsidR="005353C9" w:rsidRPr="00EF5593">
        <w:rPr>
          <w:rFonts w:ascii="Calibri" w:hAnsi="Calibri" w:cs="Calibri"/>
          <w:sz w:val="22"/>
          <w:szCs w:val="22"/>
        </w:rPr>
        <w:t>рес: 620004 , г. Екатеринбург, ул. Ма</w:t>
      </w:r>
      <w:r w:rsidR="00EF5593">
        <w:rPr>
          <w:rFonts w:ascii="Calibri" w:hAnsi="Calibri" w:cs="Calibri"/>
          <w:sz w:val="22"/>
          <w:szCs w:val="22"/>
        </w:rPr>
        <w:t xml:space="preserve">лышева, 101, телефон: </w:t>
      </w:r>
      <w:r w:rsidRPr="00AD5D89">
        <w:rPr>
          <w:rFonts w:ascii="Calibri" w:hAnsi="Calibri" w:cs="Calibri"/>
          <w:sz w:val="22"/>
          <w:szCs w:val="22"/>
        </w:rPr>
        <w:t>+7 (343) 312-07-52</w:t>
      </w:r>
      <w:r w:rsidR="00EF5593">
        <w:rPr>
          <w:rFonts w:ascii="Calibri" w:hAnsi="Calibri" w:cs="Calibri"/>
          <w:sz w:val="22"/>
          <w:szCs w:val="22"/>
        </w:rPr>
        <w:t>;</w:t>
      </w:r>
    </w:p>
    <w:p w:rsidR="005353C9" w:rsidRPr="00EF5593" w:rsidRDefault="005353C9" w:rsidP="00C74868">
      <w:pPr>
        <w:pStyle w:val="af7"/>
        <w:numPr>
          <w:ilvl w:val="1"/>
          <w:numId w:val="27"/>
        </w:numPr>
        <w:ind w:left="709" w:hanging="425"/>
        <w:jc w:val="both"/>
        <w:rPr>
          <w:rFonts w:ascii="Calibri" w:hAnsi="Calibri" w:cs="Calibri"/>
          <w:sz w:val="22"/>
          <w:szCs w:val="22"/>
        </w:rPr>
      </w:pPr>
      <w:r w:rsidRPr="00EF5593">
        <w:rPr>
          <w:rFonts w:ascii="Calibri" w:hAnsi="Calibri" w:cs="Calibri"/>
          <w:sz w:val="22"/>
          <w:szCs w:val="22"/>
        </w:rPr>
        <w:t>территориальный отдел Управления федеральной службы по надзору в сфере защиты прав п</w:t>
      </w:r>
      <w:r w:rsidRPr="00EF5593">
        <w:rPr>
          <w:rFonts w:ascii="Calibri" w:hAnsi="Calibri" w:cs="Calibri"/>
          <w:sz w:val="22"/>
          <w:szCs w:val="22"/>
        </w:rPr>
        <w:t>о</w:t>
      </w:r>
      <w:r w:rsidRPr="00EF5593">
        <w:rPr>
          <w:rFonts w:ascii="Calibri" w:hAnsi="Calibri" w:cs="Calibri"/>
          <w:sz w:val="22"/>
          <w:szCs w:val="22"/>
        </w:rPr>
        <w:t xml:space="preserve">требителей и благополучия человека по Свердловской области в Чкаловском районе, адрес: </w:t>
      </w:r>
      <w:r w:rsidR="00420EFF" w:rsidRPr="00EF5593">
        <w:rPr>
          <w:rFonts w:ascii="Calibri" w:hAnsi="Calibri" w:cs="Calibri"/>
          <w:sz w:val="22"/>
          <w:szCs w:val="22"/>
        </w:rPr>
        <w:t xml:space="preserve">620130, г. Екатеринбург, </w:t>
      </w:r>
      <w:r w:rsidRPr="00EF5593">
        <w:rPr>
          <w:rFonts w:ascii="Calibri" w:hAnsi="Calibri" w:cs="Calibri"/>
          <w:sz w:val="22"/>
          <w:szCs w:val="22"/>
        </w:rPr>
        <w:t xml:space="preserve">улица 8 Марта, 177А, </w:t>
      </w:r>
      <w:r w:rsidR="00420EFF" w:rsidRPr="00EF5593">
        <w:rPr>
          <w:rFonts w:ascii="Calibri" w:hAnsi="Calibri" w:cs="Calibri"/>
          <w:sz w:val="22"/>
          <w:szCs w:val="22"/>
        </w:rPr>
        <w:t xml:space="preserve"> телефон: </w:t>
      </w:r>
      <w:r w:rsidRPr="00EF5593">
        <w:rPr>
          <w:rFonts w:ascii="Calibri" w:hAnsi="Calibri" w:cs="Calibri"/>
          <w:sz w:val="22"/>
          <w:szCs w:val="22"/>
        </w:rPr>
        <w:t xml:space="preserve"> 260-88-23</w:t>
      </w:r>
    </w:p>
    <w:p w:rsidR="00A8054F" w:rsidRPr="009F2DF5" w:rsidRDefault="0061782C" w:rsidP="009F2DF5">
      <w:pPr>
        <w:jc w:val="center"/>
        <w:rPr>
          <w:rStyle w:val="FontStyle17"/>
          <w:rFonts w:ascii="Calibri" w:hAnsi="Calibri" w:cs="Calibri"/>
          <w:sz w:val="24"/>
          <w:szCs w:val="24"/>
        </w:rPr>
      </w:pPr>
      <w:r>
        <w:rPr>
          <w:rFonts w:ascii="Calibri" w:hAnsi="Calibri" w:cs="Calibri"/>
        </w:rPr>
        <w:br/>
      </w:r>
      <w:bookmarkStart w:id="1" w:name="Par1"/>
      <w:bookmarkEnd w:id="1"/>
      <w:r w:rsidR="00A8054F" w:rsidRPr="00A8054F">
        <w:rPr>
          <w:rStyle w:val="FontStyle17"/>
          <w:rFonts w:ascii="Calibri" w:hAnsi="Calibri" w:cs="Calibri"/>
          <w:b/>
          <w:color w:val="320000"/>
          <w:sz w:val="22"/>
        </w:rPr>
        <w:t>РЕКВИЗИТЫ И ПОДПИСИ СТОРОН</w:t>
      </w:r>
    </w:p>
    <w:tbl>
      <w:tblPr>
        <w:tblStyle w:val="a3"/>
        <w:tblW w:w="10366" w:type="dxa"/>
        <w:jc w:val="center"/>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25"/>
        <w:gridCol w:w="5041"/>
      </w:tblGrid>
      <w:tr w:rsidR="00AD5D89" w:rsidRPr="00A8054F" w:rsidTr="00AD5D89">
        <w:trPr>
          <w:jc w:val="center"/>
        </w:trPr>
        <w:tc>
          <w:tcPr>
            <w:tcW w:w="5325" w:type="dxa"/>
          </w:tcPr>
          <w:p w:rsidR="00AD5D89" w:rsidRPr="00A8054F" w:rsidRDefault="00AD5D89" w:rsidP="00BD4271">
            <w:pPr>
              <w:ind w:left="113"/>
              <w:jc w:val="center"/>
              <w:rPr>
                <w:rFonts w:ascii="Calibri" w:hAnsi="Calibri" w:cs="Calibri"/>
                <w:b/>
                <w:color w:val="320000"/>
                <w:sz w:val="22"/>
                <w:szCs w:val="20"/>
              </w:rPr>
            </w:pPr>
            <w:r>
              <w:rPr>
                <w:rFonts w:ascii="Calibri" w:hAnsi="Calibri" w:cs="Calibri"/>
                <w:b/>
                <w:color w:val="320000"/>
                <w:sz w:val="22"/>
                <w:szCs w:val="20"/>
              </w:rPr>
              <w:t>Управляющий</w:t>
            </w:r>
          </w:p>
        </w:tc>
        <w:tc>
          <w:tcPr>
            <w:tcW w:w="5041" w:type="dxa"/>
          </w:tcPr>
          <w:p w:rsidR="00AD5D89" w:rsidRPr="00A8054F" w:rsidRDefault="00AD5D89" w:rsidP="00E0017E">
            <w:pPr>
              <w:ind w:left="113"/>
              <w:jc w:val="center"/>
              <w:rPr>
                <w:rFonts w:ascii="Calibri" w:hAnsi="Calibri" w:cs="Calibri"/>
                <w:b/>
                <w:color w:val="320000"/>
                <w:sz w:val="22"/>
                <w:szCs w:val="20"/>
              </w:rPr>
            </w:pPr>
            <w:r w:rsidRPr="00A8054F">
              <w:rPr>
                <w:rFonts w:ascii="Calibri" w:hAnsi="Calibri" w:cs="Calibri"/>
                <w:b/>
                <w:color w:val="320000"/>
                <w:sz w:val="22"/>
                <w:szCs w:val="20"/>
              </w:rPr>
              <w:t>Собственник</w:t>
            </w:r>
          </w:p>
        </w:tc>
      </w:tr>
      <w:tr w:rsidR="00AD5D89" w:rsidRPr="00470A17" w:rsidTr="00AD5D89">
        <w:trPr>
          <w:jc w:val="center"/>
        </w:trPr>
        <w:tc>
          <w:tcPr>
            <w:tcW w:w="5325" w:type="dxa"/>
          </w:tcPr>
          <w:p w:rsidR="00AD5D89" w:rsidRPr="002A55D3" w:rsidRDefault="00AD5D89" w:rsidP="00BD4271">
            <w:pPr>
              <w:tabs>
                <w:tab w:val="left" w:pos="2625"/>
              </w:tabs>
              <w:rPr>
                <w:rFonts w:asciiTheme="minorHAnsi" w:hAnsiTheme="minorHAnsi"/>
                <w:b/>
              </w:rPr>
            </w:pPr>
            <w:r w:rsidRPr="002A55D3">
              <w:rPr>
                <w:rFonts w:asciiTheme="minorHAnsi" w:hAnsiTheme="minorHAnsi"/>
                <w:b/>
              </w:rPr>
              <w:t>ООО «УК «Энергия»</w:t>
            </w:r>
            <w:r>
              <w:rPr>
                <w:rFonts w:asciiTheme="minorHAnsi" w:hAnsiTheme="minorHAnsi"/>
                <w:b/>
              </w:rPr>
              <w:tab/>
            </w:r>
          </w:p>
          <w:p w:rsidR="00AD5D89" w:rsidRPr="002A55D3" w:rsidRDefault="00DF1504" w:rsidP="00BD4271">
            <w:pPr>
              <w:rPr>
                <w:rFonts w:asciiTheme="minorHAnsi" w:hAnsiTheme="minorHAnsi"/>
              </w:rPr>
            </w:pPr>
            <w:r>
              <w:rPr>
                <w:rFonts w:asciiTheme="minorHAnsi" w:hAnsiTheme="minorHAnsi"/>
              </w:rPr>
              <w:t>Фактический адрес: 620130</w:t>
            </w:r>
            <w:r w:rsidR="00AD5D89" w:rsidRPr="002A55D3">
              <w:rPr>
                <w:rFonts w:asciiTheme="minorHAnsi" w:hAnsiTheme="minorHAnsi"/>
              </w:rPr>
              <w:t xml:space="preserve">, </w:t>
            </w:r>
          </w:p>
          <w:p w:rsidR="00AD5D89" w:rsidRPr="002A55D3" w:rsidRDefault="00AD5D89" w:rsidP="00BD4271">
            <w:pPr>
              <w:rPr>
                <w:rFonts w:asciiTheme="minorHAnsi" w:hAnsiTheme="minorHAnsi"/>
              </w:rPr>
            </w:pPr>
            <w:r w:rsidRPr="002A55D3">
              <w:rPr>
                <w:rFonts w:asciiTheme="minorHAnsi" w:hAnsiTheme="minorHAnsi"/>
              </w:rPr>
              <w:t>г. Екатеринбург, ул. Белинского, 222, оф. 2</w:t>
            </w:r>
          </w:p>
          <w:p w:rsidR="00AD5D89" w:rsidRPr="002A55D3" w:rsidRDefault="00AD5D89" w:rsidP="00BD4271">
            <w:pPr>
              <w:rPr>
                <w:rFonts w:asciiTheme="minorHAnsi" w:hAnsiTheme="minorHAnsi"/>
              </w:rPr>
            </w:pPr>
            <w:r>
              <w:rPr>
                <w:rFonts w:asciiTheme="minorHAnsi" w:hAnsiTheme="minorHAnsi"/>
              </w:rPr>
              <w:t>Тел. 380-22-00</w:t>
            </w:r>
          </w:p>
          <w:p w:rsidR="00AD5D89" w:rsidRPr="002A55D3" w:rsidRDefault="00AD5D89" w:rsidP="00BD4271">
            <w:pPr>
              <w:rPr>
                <w:rFonts w:asciiTheme="minorHAnsi" w:hAnsiTheme="minorHAnsi"/>
              </w:rPr>
            </w:pPr>
            <w:r w:rsidRPr="002A55D3">
              <w:rPr>
                <w:rFonts w:asciiTheme="minorHAnsi" w:hAnsiTheme="minorHAnsi"/>
              </w:rPr>
              <w:t xml:space="preserve">ИНН 6679080046  </w:t>
            </w:r>
          </w:p>
          <w:p w:rsidR="00AD5D89" w:rsidRPr="002A55D3" w:rsidRDefault="00AD5D89" w:rsidP="00BD4271">
            <w:pPr>
              <w:rPr>
                <w:rFonts w:asciiTheme="minorHAnsi" w:hAnsiTheme="minorHAnsi"/>
              </w:rPr>
            </w:pPr>
            <w:r w:rsidRPr="002A55D3">
              <w:rPr>
                <w:rFonts w:asciiTheme="minorHAnsi" w:hAnsiTheme="minorHAnsi"/>
              </w:rPr>
              <w:t>КПП 667901001</w:t>
            </w:r>
          </w:p>
          <w:p w:rsidR="00AD5D89" w:rsidRPr="002A55D3" w:rsidRDefault="00AD5D89" w:rsidP="00BD4271">
            <w:pPr>
              <w:rPr>
                <w:rFonts w:asciiTheme="minorHAnsi" w:hAnsiTheme="minorHAnsi"/>
              </w:rPr>
            </w:pPr>
            <w:proofErr w:type="gramStart"/>
            <w:r w:rsidRPr="002A55D3">
              <w:rPr>
                <w:rFonts w:asciiTheme="minorHAnsi" w:hAnsiTheme="minorHAnsi"/>
              </w:rPr>
              <w:t>р</w:t>
            </w:r>
            <w:proofErr w:type="gramEnd"/>
            <w:r w:rsidRPr="002A55D3">
              <w:rPr>
                <w:rFonts w:asciiTheme="minorHAnsi" w:hAnsiTheme="minorHAnsi"/>
              </w:rPr>
              <w:t>/с 40702810416540025275 в Уральском банке  ОАО «Сбербанк России» в г. Екатеринбург</w:t>
            </w:r>
          </w:p>
          <w:p w:rsidR="00AD5D89" w:rsidRPr="002A55D3" w:rsidRDefault="00AD5D89" w:rsidP="00BD4271">
            <w:pPr>
              <w:rPr>
                <w:rFonts w:asciiTheme="minorHAnsi" w:hAnsiTheme="minorHAnsi"/>
              </w:rPr>
            </w:pPr>
            <w:r w:rsidRPr="002A55D3">
              <w:rPr>
                <w:rFonts w:asciiTheme="minorHAnsi" w:hAnsiTheme="minorHAnsi"/>
              </w:rPr>
              <w:t>к/с 30101810500000000674</w:t>
            </w:r>
          </w:p>
          <w:p w:rsidR="00AD5D89" w:rsidRPr="002A55D3" w:rsidRDefault="00AD5D89" w:rsidP="00BD4271">
            <w:pPr>
              <w:rPr>
                <w:rFonts w:asciiTheme="minorHAnsi" w:hAnsiTheme="minorHAnsi"/>
              </w:rPr>
            </w:pPr>
            <w:r w:rsidRPr="002A55D3">
              <w:rPr>
                <w:rFonts w:asciiTheme="minorHAnsi" w:hAnsiTheme="minorHAnsi"/>
              </w:rPr>
              <w:t>БИК 046577674</w:t>
            </w:r>
          </w:p>
          <w:p w:rsidR="00AD5D89" w:rsidRPr="002A55D3" w:rsidRDefault="00AD5D89" w:rsidP="00BD4271">
            <w:pPr>
              <w:rPr>
                <w:rFonts w:asciiTheme="minorHAnsi" w:hAnsiTheme="minorHAnsi"/>
              </w:rPr>
            </w:pPr>
            <w:r w:rsidRPr="002A55D3">
              <w:rPr>
                <w:rFonts w:asciiTheme="minorHAnsi" w:hAnsiTheme="minorHAnsi"/>
              </w:rPr>
              <w:t>Директор ООО «УК Энергия»</w:t>
            </w:r>
          </w:p>
          <w:p w:rsidR="00AD5D89" w:rsidRPr="00A8054F" w:rsidRDefault="00AD5D89" w:rsidP="00BD4271">
            <w:pPr>
              <w:ind w:left="113"/>
              <w:jc w:val="both"/>
              <w:rPr>
                <w:rFonts w:ascii="Calibri" w:hAnsi="Calibri" w:cs="Calibri"/>
                <w:b/>
                <w:color w:val="320000"/>
                <w:sz w:val="22"/>
                <w:szCs w:val="20"/>
              </w:rPr>
            </w:pPr>
          </w:p>
        </w:tc>
        <w:tc>
          <w:tcPr>
            <w:tcW w:w="5041" w:type="dxa"/>
          </w:tcPr>
          <w:p w:rsidR="00AD5D89" w:rsidRPr="00173EAE" w:rsidRDefault="00AD5D89" w:rsidP="004E5523">
            <w:pPr>
              <w:ind w:left="113"/>
              <w:rPr>
                <w:rFonts w:asciiTheme="minorHAnsi" w:hAnsiTheme="minorHAnsi" w:cs="Calibri"/>
                <w:b/>
                <w:color w:val="FF0000"/>
                <w:sz w:val="22"/>
                <w:szCs w:val="20"/>
              </w:rPr>
            </w:pPr>
          </w:p>
          <w:p w:rsidR="00AD5D89" w:rsidRPr="00173EAE" w:rsidRDefault="00AD5D89" w:rsidP="004E5523">
            <w:pPr>
              <w:ind w:left="113"/>
              <w:rPr>
                <w:rFonts w:asciiTheme="minorHAnsi" w:hAnsiTheme="minorHAnsi" w:cs="Calibri"/>
                <w:b/>
                <w:color w:val="FF0000"/>
                <w:sz w:val="22"/>
                <w:szCs w:val="20"/>
              </w:rPr>
            </w:pPr>
          </w:p>
          <w:p w:rsidR="00AD5D89" w:rsidRPr="00173EAE" w:rsidRDefault="00AD5D89" w:rsidP="00AF0826">
            <w:pPr>
              <w:pBdr>
                <w:top w:val="single" w:sz="12" w:space="1" w:color="auto"/>
                <w:bottom w:val="single" w:sz="12" w:space="1" w:color="auto"/>
              </w:pBdr>
              <w:ind w:left="113"/>
              <w:rPr>
                <w:rFonts w:asciiTheme="minorHAnsi" w:hAnsiTheme="minorHAnsi" w:cs="Calibri"/>
                <w:b/>
                <w:color w:val="FF0000"/>
                <w:sz w:val="22"/>
                <w:szCs w:val="20"/>
              </w:rPr>
            </w:pPr>
            <w:r w:rsidRPr="00173EAE">
              <w:rPr>
                <w:rFonts w:asciiTheme="minorHAnsi" w:hAnsiTheme="minorHAnsi"/>
                <w:sz w:val="16"/>
                <w:szCs w:val="16"/>
              </w:rPr>
              <w:t xml:space="preserve">(Ф.И.О. собственника помещения) </w:t>
            </w:r>
            <w:r w:rsidRPr="00173EAE">
              <w:rPr>
                <w:rFonts w:asciiTheme="minorHAnsi" w:hAnsiTheme="minorHAnsi"/>
                <w:sz w:val="16"/>
                <w:szCs w:val="16"/>
              </w:rPr>
              <w:tab/>
              <w:t xml:space="preserve">                                 (подпись)</w:t>
            </w:r>
          </w:p>
          <w:p w:rsidR="00AD5D89" w:rsidRPr="00173EAE" w:rsidRDefault="00AD5D89" w:rsidP="00AF0826">
            <w:pPr>
              <w:pBdr>
                <w:top w:val="single" w:sz="12" w:space="1" w:color="auto"/>
                <w:bottom w:val="single" w:sz="12" w:space="1" w:color="auto"/>
              </w:pBdr>
              <w:ind w:left="113"/>
              <w:rPr>
                <w:rFonts w:asciiTheme="minorHAnsi" w:hAnsiTheme="minorHAnsi" w:cs="Calibri"/>
                <w:b/>
                <w:color w:val="FF0000"/>
                <w:sz w:val="22"/>
                <w:szCs w:val="20"/>
              </w:rPr>
            </w:pPr>
          </w:p>
          <w:p w:rsidR="00AD5D89" w:rsidRPr="00173EAE" w:rsidRDefault="00AD5D89" w:rsidP="00AF0826">
            <w:pPr>
              <w:pBdr>
                <w:top w:val="single" w:sz="12" w:space="1" w:color="auto"/>
                <w:bottom w:val="single" w:sz="12" w:space="1" w:color="auto"/>
              </w:pBdr>
              <w:ind w:left="113"/>
              <w:rPr>
                <w:rFonts w:asciiTheme="minorHAnsi" w:hAnsiTheme="minorHAnsi" w:cs="Calibri"/>
                <w:b/>
                <w:color w:val="FF0000"/>
                <w:sz w:val="22"/>
                <w:szCs w:val="20"/>
              </w:rPr>
            </w:pPr>
          </w:p>
          <w:p w:rsidR="00AD5D89" w:rsidRPr="00173EAE" w:rsidRDefault="00AD5D89" w:rsidP="004E5523">
            <w:pPr>
              <w:ind w:left="113"/>
              <w:rPr>
                <w:rFonts w:asciiTheme="minorHAnsi" w:hAnsiTheme="minorHAnsi" w:cs="Calibri"/>
                <w:b/>
                <w:color w:val="FF0000"/>
                <w:sz w:val="22"/>
                <w:szCs w:val="20"/>
              </w:rPr>
            </w:pPr>
            <w:r w:rsidRPr="00173EAE">
              <w:rPr>
                <w:rFonts w:asciiTheme="minorHAnsi" w:hAnsiTheme="minorHAnsi"/>
                <w:sz w:val="16"/>
                <w:szCs w:val="16"/>
              </w:rPr>
              <w:t xml:space="preserve">(Ф.И.О. собственника помещения) </w:t>
            </w:r>
            <w:r w:rsidRPr="00173EAE">
              <w:rPr>
                <w:rFonts w:asciiTheme="minorHAnsi" w:hAnsiTheme="minorHAnsi"/>
                <w:sz w:val="16"/>
                <w:szCs w:val="16"/>
              </w:rPr>
              <w:tab/>
              <w:t xml:space="preserve">                                 (подпись)</w:t>
            </w:r>
          </w:p>
          <w:p w:rsidR="00AD5D89" w:rsidRPr="00173EAE" w:rsidRDefault="00AD5D89" w:rsidP="004E5523">
            <w:pPr>
              <w:ind w:left="113"/>
              <w:rPr>
                <w:rFonts w:asciiTheme="minorHAnsi" w:hAnsiTheme="minorHAnsi" w:cs="Calibri"/>
                <w:b/>
                <w:color w:val="FF0000"/>
                <w:sz w:val="22"/>
                <w:szCs w:val="20"/>
              </w:rPr>
            </w:pPr>
          </w:p>
          <w:p w:rsidR="00AD5D89" w:rsidRPr="00173EAE" w:rsidRDefault="00AD5D89" w:rsidP="004E5523">
            <w:pPr>
              <w:ind w:left="113"/>
              <w:rPr>
                <w:rFonts w:asciiTheme="minorHAnsi" w:hAnsiTheme="minorHAnsi" w:cs="Calibri"/>
                <w:b/>
                <w:color w:val="FF0000"/>
                <w:sz w:val="22"/>
                <w:szCs w:val="20"/>
              </w:rPr>
            </w:pPr>
          </w:p>
          <w:p w:rsidR="00AD5D89" w:rsidRPr="00173EAE" w:rsidRDefault="00AD5D89" w:rsidP="004E5523">
            <w:pPr>
              <w:pBdr>
                <w:top w:val="single" w:sz="12" w:space="1" w:color="auto"/>
                <w:bottom w:val="single" w:sz="12" w:space="1" w:color="auto"/>
              </w:pBdr>
              <w:ind w:left="113"/>
              <w:rPr>
                <w:rFonts w:asciiTheme="minorHAnsi" w:hAnsiTheme="minorHAnsi" w:cs="Calibri"/>
                <w:b/>
                <w:color w:val="FF0000"/>
                <w:sz w:val="22"/>
                <w:szCs w:val="20"/>
              </w:rPr>
            </w:pPr>
            <w:r w:rsidRPr="00173EAE">
              <w:rPr>
                <w:rFonts w:asciiTheme="minorHAnsi" w:hAnsiTheme="minorHAnsi"/>
                <w:sz w:val="16"/>
                <w:szCs w:val="16"/>
              </w:rPr>
              <w:t xml:space="preserve">(Ф.И.О. собственника помещения) </w:t>
            </w:r>
            <w:r w:rsidRPr="00173EAE">
              <w:rPr>
                <w:rFonts w:asciiTheme="minorHAnsi" w:hAnsiTheme="minorHAnsi"/>
                <w:sz w:val="16"/>
                <w:szCs w:val="16"/>
              </w:rPr>
              <w:tab/>
              <w:t xml:space="preserve">                                 (подпись)</w:t>
            </w:r>
          </w:p>
          <w:p w:rsidR="00AD5D89" w:rsidRPr="00173EAE" w:rsidRDefault="00AD5D89" w:rsidP="004E5523">
            <w:pPr>
              <w:pBdr>
                <w:top w:val="single" w:sz="12" w:space="1" w:color="auto"/>
                <w:bottom w:val="single" w:sz="12" w:space="1" w:color="auto"/>
              </w:pBdr>
              <w:ind w:left="113"/>
              <w:rPr>
                <w:rFonts w:asciiTheme="minorHAnsi" w:hAnsiTheme="minorHAnsi" w:cs="Calibri"/>
                <w:b/>
                <w:color w:val="FF0000"/>
                <w:sz w:val="22"/>
                <w:szCs w:val="20"/>
              </w:rPr>
            </w:pPr>
          </w:p>
          <w:p w:rsidR="00AD5D89" w:rsidRPr="00173EAE" w:rsidRDefault="00AD5D89" w:rsidP="004E5523">
            <w:pPr>
              <w:pBdr>
                <w:top w:val="single" w:sz="12" w:space="1" w:color="auto"/>
                <w:bottom w:val="single" w:sz="12" w:space="1" w:color="auto"/>
              </w:pBdr>
              <w:ind w:left="113"/>
              <w:rPr>
                <w:rFonts w:asciiTheme="minorHAnsi" w:hAnsiTheme="minorHAnsi" w:cs="Calibri"/>
                <w:b/>
                <w:color w:val="FF0000"/>
                <w:sz w:val="22"/>
                <w:szCs w:val="20"/>
              </w:rPr>
            </w:pPr>
          </w:p>
          <w:p w:rsidR="00AD5D89" w:rsidRPr="00173EAE" w:rsidRDefault="00AD5D89" w:rsidP="004E5523">
            <w:pPr>
              <w:ind w:left="113"/>
              <w:rPr>
                <w:rFonts w:asciiTheme="minorHAnsi" w:hAnsiTheme="minorHAnsi" w:cs="Calibri"/>
                <w:b/>
                <w:color w:val="FF0000"/>
                <w:sz w:val="22"/>
                <w:szCs w:val="20"/>
              </w:rPr>
            </w:pPr>
            <w:r w:rsidRPr="00173EAE">
              <w:rPr>
                <w:rFonts w:asciiTheme="minorHAnsi" w:hAnsiTheme="minorHAnsi"/>
                <w:sz w:val="16"/>
                <w:szCs w:val="16"/>
              </w:rPr>
              <w:t xml:space="preserve"> (Ф.И.О. собственника помещения) </w:t>
            </w:r>
            <w:r w:rsidRPr="00173EAE">
              <w:rPr>
                <w:rFonts w:asciiTheme="minorHAnsi" w:hAnsiTheme="minorHAnsi"/>
                <w:sz w:val="16"/>
                <w:szCs w:val="16"/>
              </w:rPr>
              <w:tab/>
              <w:t xml:space="preserve">                                 (подпись)</w:t>
            </w:r>
          </w:p>
          <w:p w:rsidR="00AD5D89" w:rsidRPr="00173EAE" w:rsidRDefault="00AD5D89" w:rsidP="002D4204">
            <w:pPr>
              <w:ind w:left="113"/>
              <w:rPr>
                <w:rFonts w:asciiTheme="minorHAnsi" w:hAnsiTheme="minorHAnsi" w:cs="Calibri"/>
                <w:b/>
                <w:color w:val="FF0000"/>
                <w:sz w:val="22"/>
                <w:szCs w:val="20"/>
              </w:rPr>
            </w:pPr>
            <w:r w:rsidRPr="00173EAE">
              <w:rPr>
                <w:rFonts w:asciiTheme="minorHAnsi" w:hAnsiTheme="minorHAnsi" w:cs="Calibri"/>
                <w:b/>
                <w:color w:val="FF0000"/>
                <w:sz w:val="22"/>
                <w:szCs w:val="20"/>
              </w:rPr>
              <w:t>Контактные телефоны:______________________</w:t>
            </w:r>
          </w:p>
          <w:p w:rsidR="00AD5D89" w:rsidRPr="00173EAE" w:rsidRDefault="00AD5D89" w:rsidP="002D4204">
            <w:pPr>
              <w:ind w:left="113"/>
              <w:rPr>
                <w:rFonts w:asciiTheme="minorHAnsi" w:hAnsiTheme="minorHAnsi" w:cs="Calibri"/>
                <w:b/>
                <w:color w:val="FF0000"/>
                <w:sz w:val="22"/>
                <w:szCs w:val="20"/>
              </w:rPr>
            </w:pPr>
          </w:p>
          <w:p w:rsidR="00AD5D89" w:rsidRPr="00470A17" w:rsidRDefault="00AD5D89" w:rsidP="002D4204">
            <w:pPr>
              <w:ind w:left="113"/>
              <w:rPr>
                <w:rFonts w:ascii="Calibri" w:hAnsi="Calibri" w:cs="Calibri"/>
                <w:b/>
                <w:color w:val="320000"/>
                <w:sz w:val="22"/>
                <w:szCs w:val="20"/>
              </w:rPr>
            </w:pPr>
            <w:r w:rsidRPr="00173EAE">
              <w:rPr>
                <w:rFonts w:asciiTheme="minorHAnsi" w:hAnsiTheme="minorHAnsi" w:cs="Calibri"/>
                <w:b/>
                <w:color w:val="FF0000"/>
                <w:sz w:val="22"/>
                <w:szCs w:val="20"/>
              </w:rPr>
              <w:t>___________________________________________</w:t>
            </w:r>
          </w:p>
        </w:tc>
      </w:tr>
      <w:tr w:rsidR="00A8054F" w:rsidRPr="00470A17" w:rsidTr="00AD5D89">
        <w:trPr>
          <w:jc w:val="center"/>
        </w:trPr>
        <w:tc>
          <w:tcPr>
            <w:tcW w:w="5325" w:type="dxa"/>
          </w:tcPr>
          <w:p w:rsidR="00A8054F" w:rsidRPr="00470A17" w:rsidRDefault="00A8054F" w:rsidP="00E0017E">
            <w:pPr>
              <w:ind w:left="113"/>
              <w:jc w:val="center"/>
              <w:rPr>
                <w:rFonts w:ascii="Calibri" w:hAnsi="Calibri" w:cs="Calibri"/>
                <w:b/>
                <w:color w:val="320000"/>
                <w:sz w:val="22"/>
                <w:szCs w:val="20"/>
              </w:rPr>
            </w:pPr>
          </w:p>
        </w:tc>
        <w:tc>
          <w:tcPr>
            <w:tcW w:w="5041" w:type="dxa"/>
          </w:tcPr>
          <w:p w:rsidR="00A8054F" w:rsidRPr="00470A17" w:rsidRDefault="00A8054F" w:rsidP="00E0017E">
            <w:pPr>
              <w:ind w:left="113"/>
              <w:rPr>
                <w:rFonts w:ascii="Calibri" w:hAnsi="Calibri" w:cs="Calibri"/>
                <w:color w:val="320000"/>
                <w:sz w:val="22"/>
                <w:szCs w:val="20"/>
              </w:rPr>
            </w:pPr>
          </w:p>
        </w:tc>
      </w:tr>
      <w:tr w:rsidR="00A8054F" w:rsidRPr="00A8054F" w:rsidTr="00AD5D89">
        <w:trPr>
          <w:jc w:val="center"/>
        </w:trPr>
        <w:tc>
          <w:tcPr>
            <w:tcW w:w="5325" w:type="dxa"/>
          </w:tcPr>
          <w:p w:rsidR="00A8054F" w:rsidRPr="00A8054F" w:rsidRDefault="00A8054F" w:rsidP="00A8054F">
            <w:pPr>
              <w:ind w:left="113"/>
              <w:jc w:val="center"/>
              <w:rPr>
                <w:rFonts w:ascii="Calibri" w:hAnsi="Calibri" w:cs="Calibri"/>
                <w:b/>
                <w:color w:val="320000"/>
                <w:sz w:val="22"/>
                <w:szCs w:val="20"/>
              </w:rPr>
            </w:pPr>
            <w:r w:rsidRPr="00A8054F">
              <w:rPr>
                <w:rFonts w:ascii="Calibri" w:hAnsi="Calibri" w:cs="Calibri"/>
                <w:b/>
                <w:color w:val="320000"/>
                <w:sz w:val="22"/>
                <w:szCs w:val="20"/>
              </w:rPr>
              <w:t>УК</w:t>
            </w:r>
          </w:p>
        </w:tc>
        <w:tc>
          <w:tcPr>
            <w:tcW w:w="5041" w:type="dxa"/>
          </w:tcPr>
          <w:p w:rsidR="00A8054F" w:rsidRPr="00A8054F" w:rsidRDefault="00A8054F" w:rsidP="00A8054F">
            <w:pPr>
              <w:ind w:left="113"/>
              <w:jc w:val="center"/>
              <w:rPr>
                <w:rFonts w:ascii="Calibri" w:hAnsi="Calibri" w:cs="Calibri"/>
                <w:color w:val="320000"/>
                <w:sz w:val="22"/>
                <w:szCs w:val="20"/>
              </w:rPr>
            </w:pPr>
          </w:p>
        </w:tc>
      </w:tr>
      <w:tr w:rsidR="00574744" w:rsidRPr="00A8054F" w:rsidTr="00AD5D89">
        <w:trPr>
          <w:jc w:val="center"/>
        </w:trPr>
        <w:tc>
          <w:tcPr>
            <w:tcW w:w="5325" w:type="dxa"/>
          </w:tcPr>
          <w:p w:rsidR="00574744" w:rsidRPr="00A8054F" w:rsidRDefault="00574744" w:rsidP="00E0017E">
            <w:pPr>
              <w:ind w:left="113"/>
              <w:jc w:val="center"/>
              <w:rPr>
                <w:rFonts w:ascii="Calibri" w:hAnsi="Calibri" w:cs="Calibri"/>
                <w:b/>
                <w:color w:val="320000"/>
                <w:sz w:val="22"/>
                <w:szCs w:val="20"/>
              </w:rPr>
            </w:pPr>
            <w:r w:rsidRPr="00A8054F">
              <w:rPr>
                <w:rFonts w:ascii="Calibri" w:hAnsi="Calibri" w:cs="Calibri"/>
                <w:color w:val="320000"/>
                <w:sz w:val="22"/>
                <w:szCs w:val="20"/>
              </w:rPr>
              <w:t>Директор</w:t>
            </w:r>
          </w:p>
        </w:tc>
        <w:tc>
          <w:tcPr>
            <w:tcW w:w="5041" w:type="dxa"/>
          </w:tcPr>
          <w:p w:rsidR="00574744" w:rsidRPr="00A8054F" w:rsidRDefault="00574744" w:rsidP="00574744">
            <w:pPr>
              <w:ind w:left="113"/>
              <w:jc w:val="center"/>
              <w:rPr>
                <w:rFonts w:ascii="Calibri" w:hAnsi="Calibri" w:cs="Calibri"/>
                <w:b/>
                <w:color w:val="320000"/>
                <w:sz w:val="22"/>
                <w:szCs w:val="20"/>
              </w:rPr>
            </w:pPr>
          </w:p>
        </w:tc>
      </w:tr>
      <w:tr w:rsidR="00574744" w:rsidRPr="00A8054F" w:rsidTr="00AD5D89">
        <w:trPr>
          <w:jc w:val="center"/>
        </w:trPr>
        <w:tc>
          <w:tcPr>
            <w:tcW w:w="5325" w:type="dxa"/>
          </w:tcPr>
          <w:p w:rsidR="00574744" w:rsidRPr="00A8054F" w:rsidRDefault="00574744" w:rsidP="00E0017E">
            <w:pPr>
              <w:ind w:left="113"/>
              <w:jc w:val="center"/>
              <w:rPr>
                <w:rFonts w:ascii="Calibri" w:hAnsi="Calibri" w:cs="Calibri"/>
                <w:b/>
                <w:color w:val="320000"/>
                <w:sz w:val="22"/>
                <w:szCs w:val="20"/>
              </w:rPr>
            </w:pPr>
          </w:p>
        </w:tc>
        <w:tc>
          <w:tcPr>
            <w:tcW w:w="5041" w:type="dxa"/>
          </w:tcPr>
          <w:p w:rsidR="00574744" w:rsidRPr="00A8054F" w:rsidRDefault="00574744" w:rsidP="00E0017E">
            <w:pPr>
              <w:ind w:left="113"/>
              <w:jc w:val="center"/>
              <w:rPr>
                <w:rFonts w:ascii="Calibri" w:hAnsi="Calibri" w:cs="Calibri"/>
                <w:b/>
                <w:color w:val="320000"/>
                <w:sz w:val="22"/>
                <w:szCs w:val="20"/>
              </w:rPr>
            </w:pPr>
          </w:p>
        </w:tc>
      </w:tr>
      <w:tr w:rsidR="00574744" w:rsidRPr="00A8054F" w:rsidTr="00AD5D89">
        <w:trPr>
          <w:jc w:val="center"/>
        </w:trPr>
        <w:tc>
          <w:tcPr>
            <w:tcW w:w="5325" w:type="dxa"/>
          </w:tcPr>
          <w:p w:rsidR="00574744" w:rsidRPr="00A8054F" w:rsidRDefault="00574744" w:rsidP="00E0017E">
            <w:pPr>
              <w:ind w:left="113"/>
              <w:jc w:val="center"/>
              <w:rPr>
                <w:rFonts w:ascii="Calibri" w:hAnsi="Calibri" w:cs="Calibri"/>
                <w:b/>
                <w:color w:val="320000"/>
                <w:sz w:val="22"/>
                <w:szCs w:val="20"/>
              </w:rPr>
            </w:pPr>
          </w:p>
        </w:tc>
        <w:tc>
          <w:tcPr>
            <w:tcW w:w="5041" w:type="dxa"/>
          </w:tcPr>
          <w:p w:rsidR="00574744" w:rsidRPr="00A8054F" w:rsidRDefault="00574744" w:rsidP="00E0017E">
            <w:pPr>
              <w:ind w:left="113"/>
              <w:jc w:val="center"/>
              <w:rPr>
                <w:rFonts w:ascii="Calibri" w:hAnsi="Calibri" w:cs="Calibri"/>
                <w:b/>
                <w:color w:val="320000"/>
                <w:sz w:val="22"/>
                <w:szCs w:val="20"/>
              </w:rPr>
            </w:pPr>
          </w:p>
        </w:tc>
      </w:tr>
      <w:tr w:rsidR="00574744" w:rsidRPr="00A8054F" w:rsidTr="00AD5D89">
        <w:trPr>
          <w:jc w:val="center"/>
        </w:trPr>
        <w:tc>
          <w:tcPr>
            <w:tcW w:w="5325" w:type="dxa"/>
          </w:tcPr>
          <w:p w:rsidR="00574744" w:rsidRPr="00A8054F" w:rsidRDefault="00574744" w:rsidP="00ED6354">
            <w:pPr>
              <w:ind w:left="113"/>
              <w:jc w:val="center"/>
              <w:rPr>
                <w:rFonts w:ascii="Calibri" w:hAnsi="Calibri" w:cs="Calibri"/>
                <w:b/>
                <w:color w:val="320000"/>
                <w:sz w:val="22"/>
                <w:szCs w:val="20"/>
              </w:rPr>
            </w:pPr>
            <w:r w:rsidRPr="00A8054F">
              <w:rPr>
                <w:rFonts w:ascii="Calibri" w:hAnsi="Calibri" w:cs="Calibri"/>
                <w:color w:val="320000"/>
                <w:sz w:val="22"/>
                <w:szCs w:val="20"/>
              </w:rPr>
              <w:t>_______________/</w:t>
            </w:r>
            <w:r w:rsidR="002A55D3">
              <w:rPr>
                <w:rFonts w:ascii="Calibri" w:hAnsi="Calibri" w:cs="Calibri"/>
                <w:color w:val="320000"/>
                <w:sz w:val="22"/>
                <w:szCs w:val="20"/>
              </w:rPr>
              <w:t>Е. В. Гаврилова</w:t>
            </w:r>
            <w:r w:rsidRPr="00A8054F">
              <w:rPr>
                <w:rFonts w:ascii="Calibri" w:hAnsi="Calibri" w:cs="Calibri"/>
                <w:color w:val="320000"/>
                <w:sz w:val="22"/>
                <w:szCs w:val="20"/>
              </w:rPr>
              <w:t>/</w:t>
            </w:r>
          </w:p>
        </w:tc>
        <w:tc>
          <w:tcPr>
            <w:tcW w:w="5041" w:type="dxa"/>
          </w:tcPr>
          <w:p w:rsidR="00574744" w:rsidRPr="00A8054F" w:rsidRDefault="00574744" w:rsidP="00E7015F">
            <w:pPr>
              <w:ind w:left="113"/>
              <w:jc w:val="center"/>
              <w:rPr>
                <w:rFonts w:ascii="Calibri" w:hAnsi="Calibri" w:cs="Calibri"/>
                <w:b/>
                <w:color w:val="320000"/>
                <w:sz w:val="22"/>
                <w:szCs w:val="20"/>
              </w:rPr>
            </w:pPr>
          </w:p>
        </w:tc>
      </w:tr>
      <w:tr w:rsidR="00574744" w:rsidRPr="00A8054F" w:rsidTr="00AD5D89">
        <w:trPr>
          <w:jc w:val="center"/>
        </w:trPr>
        <w:tc>
          <w:tcPr>
            <w:tcW w:w="5325" w:type="dxa"/>
          </w:tcPr>
          <w:p w:rsidR="00574744" w:rsidRPr="00A8054F" w:rsidRDefault="00574744" w:rsidP="00FC04BC">
            <w:pPr>
              <w:ind w:left="925"/>
              <w:jc w:val="both"/>
              <w:rPr>
                <w:rFonts w:ascii="Calibri" w:hAnsi="Calibri" w:cs="Calibri"/>
                <w:color w:val="320000"/>
                <w:sz w:val="14"/>
                <w:szCs w:val="12"/>
              </w:rPr>
            </w:pPr>
            <w:r w:rsidRPr="00A8054F">
              <w:rPr>
                <w:rFonts w:ascii="Calibri" w:hAnsi="Calibri" w:cs="Calibri"/>
                <w:color w:val="320000"/>
                <w:sz w:val="14"/>
                <w:szCs w:val="12"/>
              </w:rPr>
              <w:t>М.П., Подпись</w:t>
            </w:r>
          </w:p>
        </w:tc>
        <w:tc>
          <w:tcPr>
            <w:tcW w:w="5041" w:type="dxa"/>
          </w:tcPr>
          <w:p w:rsidR="00574744" w:rsidRPr="00A8054F" w:rsidRDefault="00574744" w:rsidP="00E7015F">
            <w:pPr>
              <w:ind w:left="601"/>
              <w:jc w:val="both"/>
              <w:rPr>
                <w:rFonts w:ascii="Calibri" w:hAnsi="Calibri" w:cs="Calibri"/>
                <w:color w:val="320000"/>
                <w:sz w:val="14"/>
                <w:szCs w:val="12"/>
              </w:rPr>
            </w:pPr>
          </w:p>
        </w:tc>
      </w:tr>
      <w:tr w:rsidR="00E7015F" w:rsidRPr="00A8054F" w:rsidTr="00AD5D89">
        <w:trPr>
          <w:jc w:val="center"/>
        </w:trPr>
        <w:tc>
          <w:tcPr>
            <w:tcW w:w="5325" w:type="dxa"/>
          </w:tcPr>
          <w:p w:rsidR="00E7015F" w:rsidRPr="00A8054F" w:rsidRDefault="00E7015F" w:rsidP="00FC04BC">
            <w:pPr>
              <w:ind w:left="925"/>
              <w:jc w:val="both"/>
              <w:rPr>
                <w:rFonts w:ascii="Calibri" w:hAnsi="Calibri" w:cs="Calibri"/>
                <w:color w:val="320000"/>
                <w:sz w:val="14"/>
                <w:szCs w:val="12"/>
              </w:rPr>
            </w:pPr>
          </w:p>
        </w:tc>
        <w:tc>
          <w:tcPr>
            <w:tcW w:w="5041" w:type="dxa"/>
          </w:tcPr>
          <w:p w:rsidR="00E7015F" w:rsidRPr="00A8054F" w:rsidRDefault="00E7015F" w:rsidP="00FC04BC">
            <w:pPr>
              <w:ind w:left="1104"/>
              <w:jc w:val="both"/>
              <w:rPr>
                <w:rFonts w:ascii="Calibri" w:hAnsi="Calibri" w:cs="Calibri"/>
                <w:color w:val="320000"/>
                <w:sz w:val="14"/>
                <w:szCs w:val="12"/>
              </w:rPr>
            </w:pPr>
          </w:p>
        </w:tc>
      </w:tr>
    </w:tbl>
    <w:p w:rsidR="00D933FA" w:rsidRPr="00101E36" w:rsidRDefault="00D933FA" w:rsidP="00101E36">
      <w:pPr>
        <w:pStyle w:val="Style5"/>
        <w:tabs>
          <w:tab w:val="left" w:pos="5954"/>
          <w:tab w:val="left" w:pos="6096"/>
        </w:tabs>
        <w:jc w:val="right"/>
        <w:rPr>
          <w:rFonts w:asciiTheme="minorHAnsi" w:hAnsiTheme="minorHAnsi" w:cs="Calibri"/>
          <w:color w:val="320000"/>
          <w:sz w:val="22"/>
          <w:szCs w:val="20"/>
        </w:rPr>
      </w:pPr>
      <w:r w:rsidRPr="00101E36">
        <w:rPr>
          <w:rFonts w:asciiTheme="minorHAnsi" w:hAnsiTheme="minorHAnsi" w:cs="Calibri"/>
          <w:color w:val="320000"/>
          <w:sz w:val="22"/>
          <w:szCs w:val="20"/>
        </w:rPr>
        <w:lastRenderedPageBreak/>
        <w:t xml:space="preserve">Приложение № </w:t>
      </w:r>
      <w:r w:rsidR="00810B63">
        <w:rPr>
          <w:rFonts w:asciiTheme="minorHAnsi" w:hAnsiTheme="minorHAnsi" w:cs="Calibri"/>
          <w:color w:val="320000"/>
          <w:sz w:val="22"/>
          <w:szCs w:val="20"/>
        </w:rPr>
        <w:t>1</w:t>
      </w:r>
      <w:r w:rsidRPr="00101E36">
        <w:rPr>
          <w:rFonts w:asciiTheme="minorHAnsi" w:hAnsiTheme="minorHAnsi" w:cs="Calibri"/>
          <w:color w:val="320000"/>
          <w:sz w:val="22"/>
          <w:szCs w:val="20"/>
        </w:rPr>
        <w:t xml:space="preserve"> </w:t>
      </w:r>
    </w:p>
    <w:p w:rsidR="00D933FA" w:rsidRPr="00101E36" w:rsidRDefault="00D933FA" w:rsidP="00101E36">
      <w:pPr>
        <w:pStyle w:val="Style5"/>
        <w:tabs>
          <w:tab w:val="left" w:pos="5954"/>
          <w:tab w:val="left" w:pos="6096"/>
        </w:tabs>
        <w:jc w:val="right"/>
        <w:rPr>
          <w:rFonts w:asciiTheme="minorHAnsi" w:hAnsiTheme="minorHAnsi" w:cs="Calibri"/>
          <w:color w:val="320000"/>
          <w:sz w:val="22"/>
          <w:szCs w:val="20"/>
        </w:rPr>
      </w:pPr>
      <w:r w:rsidRPr="00101E36">
        <w:rPr>
          <w:rFonts w:asciiTheme="minorHAnsi" w:hAnsiTheme="minorHAnsi" w:cs="Calibri"/>
          <w:color w:val="320000"/>
          <w:sz w:val="22"/>
          <w:szCs w:val="20"/>
        </w:rPr>
        <w:t>к договору управления многоквартирным домом</w:t>
      </w:r>
    </w:p>
    <w:p w:rsidR="00D933FA" w:rsidRPr="00D933FA" w:rsidRDefault="00D933FA" w:rsidP="00101E36">
      <w:pPr>
        <w:pStyle w:val="Style5"/>
        <w:tabs>
          <w:tab w:val="left" w:pos="5954"/>
          <w:tab w:val="left" w:pos="6096"/>
        </w:tabs>
        <w:rPr>
          <w:rFonts w:asciiTheme="minorHAnsi" w:hAnsiTheme="minorHAnsi" w:cs="Calibri"/>
          <w:color w:val="320000"/>
          <w:sz w:val="22"/>
          <w:szCs w:val="20"/>
        </w:rPr>
      </w:pPr>
      <w:r w:rsidRPr="00D933FA">
        <w:rPr>
          <w:rFonts w:asciiTheme="minorHAnsi" w:hAnsiTheme="minorHAnsi" w:cs="Calibri"/>
          <w:color w:val="320000"/>
          <w:sz w:val="22"/>
          <w:szCs w:val="20"/>
        </w:rPr>
        <w:t>.</w:t>
      </w:r>
    </w:p>
    <w:tbl>
      <w:tblPr>
        <w:tblW w:w="101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3"/>
        <w:gridCol w:w="5172"/>
        <w:gridCol w:w="2693"/>
        <w:gridCol w:w="1382"/>
      </w:tblGrid>
      <w:tr w:rsidR="00D933FA" w:rsidRPr="00D933FA" w:rsidTr="003D57DB">
        <w:trPr>
          <w:trHeight w:val="20"/>
        </w:trPr>
        <w:tc>
          <w:tcPr>
            <w:tcW w:w="10171" w:type="dxa"/>
            <w:gridSpan w:val="5"/>
            <w:tcBorders>
              <w:top w:val="nil"/>
              <w:left w:val="nil"/>
              <w:bottom w:val="nil"/>
              <w:right w:val="nil"/>
            </w:tcBorders>
            <w:shd w:val="clear" w:color="auto" w:fill="auto"/>
            <w:vAlign w:val="bottom"/>
          </w:tcPr>
          <w:p w:rsidR="00D933FA" w:rsidRPr="00101E36" w:rsidRDefault="00D933FA" w:rsidP="00101E36">
            <w:pPr>
              <w:pStyle w:val="Style5"/>
              <w:tabs>
                <w:tab w:val="left" w:pos="5954"/>
                <w:tab w:val="left" w:pos="6096"/>
              </w:tabs>
              <w:jc w:val="center"/>
              <w:rPr>
                <w:rFonts w:asciiTheme="minorHAnsi" w:hAnsiTheme="minorHAnsi" w:cs="Calibri"/>
                <w:b/>
                <w:bCs/>
                <w:caps/>
                <w:color w:val="320000"/>
                <w:sz w:val="22"/>
                <w:szCs w:val="20"/>
              </w:rPr>
            </w:pPr>
            <w:r w:rsidRPr="00101E36">
              <w:rPr>
                <w:rFonts w:asciiTheme="minorHAnsi" w:hAnsiTheme="minorHAnsi" w:cs="Calibri"/>
                <w:b/>
                <w:bCs/>
                <w:caps/>
                <w:color w:val="320000"/>
                <w:sz w:val="22"/>
                <w:szCs w:val="20"/>
              </w:rPr>
              <w:t>Перечень работ по содержанию и текущему ремонту общего имущества</w:t>
            </w:r>
          </w:p>
        </w:tc>
      </w:tr>
      <w:tr w:rsidR="00D933FA" w:rsidRPr="00D933FA" w:rsidTr="003D57DB">
        <w:trPr>
          <w:trHeight w:val="20"/>
        </w:trPr>
        <w:tc>
          <w:tcPr>
            <w:tcW w:w="10171" w:type="dxa"/>
            <w:gridSpan w:val="5"/>
            <w:tcBorders>
              <w:top w:val="nil"/>
              <w:left w:val="nil"/>
              <w:bottom w:val="single" w:sz="4" w:space="0" w:color="auto"/>
              <w:right w:val="nil"/>
            </w:tcBorders>
            <w:shd w:val="clear" w:color="auto" w:fill="auto"/>
            <w:vAlign w:val="bottom"/>
          </w:tcPr>
          <w:p w:rsidR="00D933FA" w:rsidRPr="00D933FA" w:rsidRDefault="00D933FA" w:rsidP="00101E36">
            <w:pPr>
              <w:pStyle w:val="Style5"/>
              <w:tabs>
                <w:tab w:val="left" w:pos="5954"/>
                <w:tab w:val="left" w:pos="6096"/>
              </w:tabs>
              <w:rPr>
                <w:rFonts w:asciiTheme="minorHAnsi" w:hAnsiTheme="minorHAnsi" w:cs="Calibri"/>
                <w:b/>
                <w:bCs/>
                <w:color w:val="320000"/>
                <w:sz w:val="22"/>
                <w:szCs w:val="20"/>
              </w:rPr>
            </w:pPr>
            <w:r w:rsidRPr="00D933FA">
              <w:rPr>
                <w:rFonts w:asciiTheme="minorHAnsi" w:hAnsiTheme="minorHAnsi" w:cs="Calibri"/>
                <w:b/>
                <w:bCs/>
                <w:color w:val="320000"/>
                <w:sz w:val="22"/>
                <w:szCs w:val="20"/>
              </w:rPr>
              <w:t> </w:t>
            </w:r>
          </w:p>
        </w:tc>
      </w:tr>
      <w:tr w:rsidR="00D933FA" w:rsidRPr="00D933FA" w:rsidTr="003D57DB">
        <w:trPr>
          <w:trHeight w:val="20"/>
        </w:trPr>
        <w:tc>
          <w:tcPr>
            <w:tcW w:w="10171" w:type="dxa"/>
            <w:gridSpan w:val="5"/>
            <w:tcBorders>
              <w:top w:val="single" w:sz="4" w:space="0" w:color="auto"/>
            </w:tcBorders>
            <w:shd w:val="clear" w:color="auto" w:fill="auto"/>
            <w:vAlign w:val="bottom"/>
          </w:tcPr>
          <w:p w:rsidR="00D933FA" w:rsidRPr="00A33B13" w:rsidRDefault="00D933FA" w:rsidP="00A33B13">
            <w:pPr>
              <w:pStyle w:val="Style5"/>
              <w:tabs>
                <w:tab w:val="left" w:pos="5954"/>
                <w:tab w:val="left" w:pos="6096"/>
              </w:tabs>
              <w:jc w:val="center"/>
              <w:rPr>
                <w:rFonts w:asciiTheme="minorHAnsi" w:hAnsiTheme="minorHAnsi" w:cs="Calibri"/>
                <w:b/>
                <w:bCs/>
                <w:color w:val="320000"/>
                <w:sz w:val="20"/>
                <w:szCs w:val="20"/>
              </w:rPr>
            </w:pPr>
            <w:r w:rsidRPr="00A33B13">
              <w:rPr>
                <w:rFonts w:asciiTheme="minorHAnsi" w:hAnsiTheme="minorHAnsi" w:cs="Calibri"/>
                <w:b/>
                <w:bCs/>
                <w:color w:val="320000"/>
                <w:sz w:val="20"/>
                <w:szCs w:val="20"/>
              </w:rPr>
              <w:t>Раздел I. Работы, обеспечивающие надлежащее санитарное состояние общего имущества</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b/>
                <w:bCs/>
                <w:color w:val="320000"/>
                <w:sz w:val="20"/>
                <w:szCs w:val="20"/>
              </w:rPr>
            </w:pPr>
            <w:r w:rsidRPr="00A33B13">
              <w:rPr>
                <w:rFonts w:asciiTheme="minorHAnsi" w:hAnsiTheme="minorHAnsi" w:cs="Calibri"/>
                <w:b/>
                <w:bCs/>
                <w:color w:val="320000"/>
                <w:sz w:val="20"/>
                <w:szCs w:val="20"/>
              </w:rPr>
              <w:t>№ п/п</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b/>
                <w:bCs/>
                <w:color w:val="320000"/>
                <w:sz w:val="20"/>
                <w:szCs w:val="20"/>
              </w:rPr>
            </w:pPr>
            <w:r w:rsidRPr="00A33B13">
              <w:rPr>
                <w:rFonts w:asciiTheme="minorHAnsi" w:hAnsiTheme="minorHAnsi" w:cs="Calibri"/>
                <w:b/>
                <w:bCs/>
                <w:color w:val="320000"/>
                <w:sz w:val="20"/>
                <w:szCs w:val="20"/>
              </w:rPr>
              <w:t>Вид работ</w:t>
            </w:r>
          </w:p>
        </w:tc>
        <w:tc>
          <w:tcPr>
            <w:tcW w:w="2693" w:type="dxa"/>
            <w:shd w:val="clear" w:color="auto" w:fill="auto"/>
            <w:vAlign w:val="bottom"/>
          </w:tcPr>
          <w:p w:rsidR="003D57DB" w:rsidRPr="00A33B13" w:rsidRDefault="00D933FA" w:rsidP="00101E36">
            <w:pPr>
              <w:pStyle w:val="Style5"/>
              <w:tabs>
                <w:tab w:val="left" w:pos="5954"/>
                <w:tab w:val="left" w:pos="6096"/>
              </w:tabs>
              <w:rPr>
                <w:rFonts w:asciiTheme="minorHAnsi" w:hAnsiTheme="minorHAnsi" w:cs="Calibri"/>
                <w:b/>
                <w:bCs/>
                <w:color w:val="320000"/>
                <w:sz w:val="20"/>
                <w:szCs w:val="20"/>
              </w:rPr>
            </w:pPr>
            <w:r w:rsidRPr="00A33B13">
              <w:rPr>
                <w:rFonts w:asciiTheme="minorHAnsi" w:hAnsiTheme="minorHAnsi" w:cs="Calibri"/>
                <w:b/>
                <w:bCs/>
                <w:color w:val="320000"/>
                <w:sz w:val="20"/>
                <w:szCs w:val="20"/>
              </w:rPr>
              <w:t xml:space="preserve">Периодичность </w:t>
            </w:r>
          </w:p>
          <w:p w:rsidR="00D933FA" w:rsidRPr="00A33B13" w:rsidRDefault="00D933FA" w:rsidP="00101E36">
            <w:pPr>
              <w:pStyle w:val="Style5"/>
              <w:tabs>
                <w:tab w:val="left" w:pos="5954"/>
                <w:tab w:val="left" w:pos="6096"/>
              </w:tabs>
              <w:rPr>
                <w:rFonts w:asciiTheme="minorHAnsi" w:hAnsiTheme="minorHAnsi" w:cs="Calibri"/>
                <w:b/>
                <w:bCs/>
                <w:color w:val="320000"/>
                <w:sz w:val="20"/>
                <w:szCs w:val="20"/>
              </w:rPr>
            </w:pPr>
            <w:r w:rsidRPr="00A33B13">
              <w:rPr>
                <w:rFonts w:asciiTheme="minorHAnsi" w:hAnsiTheme="minorHAnsi" w:cs="Calibri"/>
                <w:b/>
                <w:bCs/>
                <w:color w:val="320000"/>
                <w:sz w:val="20"/>
                <w:szCs w:val="20"/>
              </w:rPr>
              <w:t>выполнения</w:t>
            </w:r>
          </w:p>
        </w:tc>
        <w:tc>
          <w:tcPr>
            <w:tcW w:w="1382" w:type="dxa"/>
            <w:shd w:val="clear" w:color="auto" w:fill="auto"/>
            <w:vAlign w:val="bottom"/>
          </w:tcPr>
          <w:p w:rsidR="003D57DB" w:rsidRPr="00A33B13" w:rsidRDefault="00D933FA" w:rsidP="00101E36">
            <w:pPr>
              <w:pStyle w:val="Style5"/>
              <w:tabs>
                <w:tab w:val="left" w:pos="5954"/>
                <w:tab w:val="left" w:pos="6096"/>
              </w:tabs>
              <w:rPr>
                <w:rFonts w:asciiTheme="minorHAnsi" w:hAnsiTheme="minorHAnsi" w:cs="Calibri"/>
                <w:b/>
                <w:bCs/>
                <w:color w:val="320000"/>
                <w:sz w:val="20"/>
                <w:szCs w:val="20"/>
              </w:rPr>
            </w:pPr>
            <w:r w:rsidRPr="00A33B13">
              <w:rPr>
                <w:rFonts w:asciiTheme="minorHAnsi" w:hAnsiTheme="minorHAnsi" w:cs="Calibri"/>
                <w:b/>
                <w:bCs/>
                <w:color w:val="320000"/>
                <w:sz w:val="20"/>
                <w:szCs w:val="20"/>
              </w:rPr>
              <w:t xml:space="preserve">Объем </w:t>
            </w:r>
          </w:p>
          <w:p w:rsidR="00D933FA" w:rsidRPr="00A33B13" w:rsidRDefault="00D933FA" w:rsidP="00101E36">
            <w:pPr>
              <w:pStyle w:val="Style5"/>
              <w:tabs>
                <w:tab w:val="left" w:pos="5954"/>
                <w:tab w:val="left" w:pos="6096"/>
              </w:tabs>
              <w:rPr>
                <w:rFonts w:asciiTheme="minorHAnsi" w:hAnsiTheme="minorHAnsi" w:cs="Calibri"/>
                <w:b/>
                <w:bCs/>
                <w:color w:val="320000"/>
                <w:sz w:val="20"/>
                <w:szCs w:val="20"/>
              </w:rPr>
            </w:pPr>
            <w:r w:rsidRPr="00A33B13">
              <w:rPr>
                <w:rFonts w:asciiTheme="minorHAnsi" w:hAnsiTheme="minorHAnsi" w:cs="Calibri"/>
                <w:b/>
                <w:bCs/>
                <w:color w:val="320000"/>
                <w:sz w:val="20"/>
                <w:szCs w:val="20"/>
              </w:rPr>
              <w:t>работ</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1.1.</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Уборка лестничных клеток</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5 раз в неделю</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1.2.</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Уборка придомовой территории, в т.ч. ( в летний период) очистка от поросли отмосток и приствольных кругов; в</w:t>
            </w:r>
            <w:r w:rsidRPr="00A33B13">
              <w:rPr>
                <w:rFonts w:asciiTheme="minorHAnsi" w:hAnsiTheme="minorHAnsi" w:cs="Calibri"/>
                <w:color w:val="320000"/>
                <w:sz w:val="20"/>
                <w:szCs w:val="20"/>
              </w:rPr>
              <w:t>ы</w:t>
            </w:r>
            <w:r w:rsidRPr="00A33B13">
              <w:rPr>
                <w:rFonts w:asciiTheme="minorHAnsi" w:hAnsiTheme="minorHAnsi" w:cs="Calibri"/>
                <w:color w:val="320000"/>
                <w:sz w:val="20"/>
                <w:szCs w:val="20"/>
              </w:rPr>
              <w:t>воз снега (в зимний период)</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6 раз в неделю</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1.3.</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Вывоз предварительно отсортированных твердых быт</w:t>
            </w:r>
            <w:r w:rsidRPr="00A33B13">
              <w:rPr>
                <w:rFonts w:asciiTheme="minorHAnsi" w:hAnsiTheme="minorHAnsi" w:cs="Calibri"/>
                <w:color w:val="320000"/>
                <w:sz w:val="20"/>
                <w:szCs w:val="20"/>
              </w:rPr>
              <w:t>о</w:t>
            </w:r>
            <w:r w:rsidRPr="00A33B13">
              <w:rPr>
                <w:rFonts w:asciiTheme="minorHAnsi" w:hAnsiTheme="minorHAnsi" w:cs="Calibri"/>
                <w:color w:val="320000"/>
                <w:sz w:val="20"/>
                <w:szCs w:val="20"/>
              </w:rPr>
              <w:t>вых отходов (стекло, бумага, металл, пластик, прочее)</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Ежедневно</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1.4.</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Мытье дезинфицирующим раствором мусорокамер, ко</w:t>
            </w:r>
            <w:r w:rsidRPr="00A33B13">
              <w:rPr>
                <w:rFonts w:asciiTheme="minorHAnsi" w:hAnsiTheme="minorHAnsi" w:cs="Calibri"/>
                <w:color w:val="320000"/>
                <w:sz w:val="20"/>
                <w:szCs w:val="20"/>
              </w:rPr>
              <w:t>н</w:t>
            </w:r>
            <w:r w:rsidRPr="00A33B13">
              <w:rPr>
                <w:rFonts w:asciiTheme="minorHAnsi" w:hAnsiTheme="minorHAnsi" w:cs="Calibri"/>
                <w:color w:val="320000"/>
                <w:sz w:val="20"/>
                <w:szCs w:val="20"/>
              </w:rPr>
              <w:t>тейнеров для ТБО</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Ежедневно</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1.5.</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Дератизация подвального помещения</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Ежемесячно</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1.6.</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Дезинсекция подвального помещения</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1.7.</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Дезинфекция подвального помещения</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1.8.</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Очистка помещения (подвалов) от мусора</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1.9.</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Установка, замена  контейнера</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1.10.</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Прочистка трапов, трубопроводов канализации в мусор</w:t>
            </w:r>
            <w:r w:rsidRPr="00A33B13">
              <w:rPr>
                <w:rFonts w:asciiTheme="minorHAnsi" w:hAnsiTheme="minorHAnsi" w:cs="Calibri"/>
                <w:color w:val="320000"/>
                <w:sz w:val="20"/>
                <w:szCs w:val="20"/>
              </w:rPr>
              <w:t>о</w:t>
            </w:r>
            <w:r w:rsidRPr="00A33B13">
              <w:rPr>
                <w:rFonts w:asciiTheme="minorHAnsi" w:hAnsiTheme="minorHAnsi" w:cs="Calibri"/>
                <w:color w:val="320000"/>
                <w:sz w:val="20"/>
                <w:szCs w:val="20"/>
              </w:rPr>
              <w:t>камере в случае засора</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1.11.</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Ремонт мест выпадения кафельной плитки стен и пола мусорокамеры</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10171" w:type="dxa"/>
            <w:gridSpan w:val="5"/>
            <w:shd w:val="clear" w:color="auto" w:fill="auto"/>
            <w:vAlign w:val="bottom"/>
          </w:tcPr>
          <w:p w:rsidR="00D933FA" w:rsidRPr="00A33B13" w:rsidRDefault="00D933FA" w:rsidP="00A33B13">
            <w:pPr>
              <w:pStyle w:val="Style5"/>
              <w:tabs>
                <w:tab w:val="left" w:pos="5954"/>
                <w:tab w:val="left" w:pos="6096"/>
              </w:tabs>
              <w:jc w:val="center"/>
              <w:rPr>
                <w:rFonts w:asciiTheme="minorHAnsi" w:hAnsiTheme="minorHAnsi" w:cs="Calibri"/>
                <w:b/>
                <w:bCs/>
                <w:color w:val="320000"/>
                <w:sz w:val="20"/>
                <w:szCs w:val="20"/>
              </w:rPr>
            </w:pPr>
            <w:r w:rsidRPr="00A33B13">
              <w:rPr>
                <w:rFonts w:asciiTheme="minorHAnsi" w:hAnsiTheme="minorHAnsi" w:cs="Calibri"/>
                <w:b/>
                <w:bCs/>
                <w:color w:val="320000"/>
                <w:sz w:val="20"/>
                <w:szCs w:val="20"/>
              </w:rPr>
              <w:t>Раздел II. Работы, обеспечивающие безопасность жизнедеятельности, работу опасных механизмов</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b/>
                <w:bCs/>
                <w:color w:val="320000"/>
                <w:sz w:val="20"/>
                <w:szCs w:val="20"/>
              </w:rPr>
            </w:pPr>
            <w:r w:rsidRPr="00A33B13">
              <w:rPr>
                <w:rFonts w:asciiTheme="minorHAnsi" w:hAnsiTheme="minorHAnsi" w:cs="Calibri"/>
                <w:b/>
                <w:bCs/>
                <w:color w:val="320000"/>
                <w:sz w:val="20"/>
                <w:szCs w:val="20"/>
              </w:rPr>
              <w:t>№ п/п</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b/>
                <w:bCs/>
                <w:color w:val="320000"/>
                <w:sz w:val="20"/>
                <w:szCs w:val="20"/>
              </w:rPr>
            </w:pPr>
            <w:r w:rsidRPr="00A33B13">
              <w:rPr>
                <w:rFonts w:asciiTheme="minorHAnsi" w:hAnsiTheme="minorHAnsi" w:cs="Calibri"/>
                <w:b/>
                <w:bCs/>
                <w:color w:val="320000"/>
                <w:sz w:val="20"/>
                <w:szCs w:val="20"/>
              </w:rPr>
              <w:t>Вид работ</w:t>
            </w:r>
          </w:p>
        </w:tc>
        <w:tc>
          <w:tcPr>
            <w:tcW w:w="2693" w:type="dxa"/>
            <w:shd w:val="clear" w:color="auto" w:fill="auto"/>
            <w:vAlign w:val="bottom"/>
          </w:tcPr>
          <w:p w:rsidR="003D57DB" w:rsidRPr="00A33B13" w:rsidRDefault="00D933FA" w:rsidP="00101E36">
            <w:pPr>
              <w:pStyle w:val="Style5"/>
              <w:tabs>
                <w:tab w:val="left" w:pos="5954"/>
                <w:tab w:val="left" w:pos="6096"/>
              </w:tabs>
              <w:rPr>
                <w:rFonts w:asciiTheme="minorHAnsi" w:hAnsiTheme="minorHAnsi" w:cs="Calibri"/>
                <w:b/>
                <w:bCs/>
                <w:color w:val="320000"/>
                <w:sz w:val="20"/>
                <w:szCs w:val="20"/>
              </w:rPr>
            </w:pPr>
            <w:r w:rsidRPr="00A33B13">
              <w:rPr>
                <w:rFonts w:asciiTheme="minorHAnsi" w:hAnsiTheme="minorHAnsi" w:cs="Calibri"/>
                <w:b/>
                <w:bCs/>
                <w:color w:val="320000"/>
                <w:sz w:val="20"/>
                <w:szCs w:val="20"/>
              </w:rPr>
              <w:t xml:space="preserve">Периодичность </w:t>
            </w:r>
          </w:p>
          <w:p w:rsidR="00D933FA" w:rsidRPr="00A33B13" w:rsidRDefault="00D933FA" w:rsidP="00101E36">
            <w:pPr>
              <w:pStyle w:val="Style5"/>
              <w:tabs>
                <w:tab w:val="left" w:pos="5954"/>
                <w:tab w:val="left" w:pos="6096"/>
              </w:tabs>
              <w:rPr>
                <w:rFonts w:asciiTheme="minorHAnsi" w:hAnsiTheme="minorHAnsi" w:cs="Calibri"/>
                <w:b/>
                <w:bCs/>
                <w:color w:val="320000"/>
                <w:sz w:val="20"/>
                <w:szCs w:val="20"/>
              </w:rPr>
            </w:pPr>
            <w:r w:rsidRPr="00A33B13">
              <w:rPr>
                <w:rFonts w:asciiTheme="minorHAnsi" w:hAnsiTheme="minorHAnsi" w:cs="Calibri"/>
                <w:b/>
                <w:bCs/>
                <w:color w:val="320000"/>
                <w:sz w:val="20"/>
                <w:szCs w:val="20"/>
              </w:rPr>
              <w:t>выполнения</w:t>
            </w:r>
          </w:p>
        </w:tc>
        <w:tc>
          <w:tcPr>
            <w:tcW w:w="1382" w:type="dxa"/>
            <w:shd w:val="clear" w:color="auto" w:fill="auto"/>
            <w:vAlign w:val="bottom"/>
          </w:tcPr>
          <w:p w:rsidR="003D57DB" w:rsidRPr="00A33B13" w:rsidRDefault="00D933FA" w:rsidP="00101E36">
            <w:pPr>
              <w:pStyle w:val="Style5"/>
              <w:tabs>
                <w:tab w:val="left" w:pos="5954"/>
                <w:tab w:val="left" w:pos="6096"/>
              </w:tabs>
              <w:rPr>
                <w:rFonts w:asciiTheme="minorHAnsi" w:hAnsiTheme="minorHAnsi" w:cs="Calibri"/>
                <w:b/>
                <w:bCs/>
                <w:color w:val="320000"/>
                <w:sz w:val="20"/>
                <w:szCs w:val="20"/>
              </w:rPr>
            </w:pPr>
            <w:r w:rsidRPr="00A33B13">
              <w:rPr>
                <w:rFonts w:asciiTheme="minorHAnsi" w:hAnsiTheme="minorHAnsi" w:cs="Calibri"/>
                <w:b/>
                <w:bCs/>
                <w:color w:val="320000"/>
                <w:sz w:val="20"/>
                <w:szCs w:val="20"/>
              </w:rPr>
              <w:t xml:space="preserve">Объем </w:t>
            </w:r>
          </w:p>
          <w:p w:rsidR="00D933FA" w:rsidRPr="00A33B13" w:rsidRDefault="00D933FA" w:rsidP="00101E36">
            <w:pPr>
              <w:pStyle w:val="Style5"/>
              <w:tabs>
                <w:tab w:val="left" w:pos="5954"/>
                <w:tab w:val="left" w:pos="6096"/>
              </w:tabs>
              <w:rPr>
                <w:rFonts w:asciiTheme="minorHAnsi" w:hAnsiTheme="minorHAnsi" w:cs="Calibri"/>
                <w:b/>
                <w:bCs/>
                <w:color w:val="320000"/>
                <w:sz w:val="20"/>
                <w:szCs w:val="20"/>
              </w:rPr>
            </w:pPr>
            <w:r w:rsidRPr="00A33B13">
              <w:rPr>
                <w:rFonts w:asciiTheme="minorHAnsi" w:hAnsiTheme="minorHAnsi" w:cs="Calibri"/>
                <w:b/>
                <w:bCs/>
                <w:color w:val="320000"/>
                <w:sz w:val="20"/>
                <w:szCs w:val="20"/>
              </w:rPr>
              <w:t>работ</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b/>
                <w:bCs/>
                <w:color w:val="320000"/>
                <w:sz w:val="20"/>
                <w:szCs w:val="20"/>
              </w:rPr>
            </w:pPr>
            <w:r w:rsidRPr="00A33B13">
              <w:rPr>
                <w:rFonts w:asciiTheme="minorHAnsi" w:hAnsiTheme="minorHAnsi" w:cs="Calibri"/>
                <w:b/>
                <w:bCs/>
                <w:color w:val="320000"/>
                <w:sz w:val="20"/>
                <w:szCs w:val="20"/>
              </w:rPr>
              <w:t>2.1.</w:t>
            </w:r>
          </w:p>
        </w:tc>
        <w:tc>
          <w:tcPr>
            <w:tcW w:w="9320" w:type="dxa"/>
            <w:gridSpan w:val="4"/>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b/>
                <w:bCs/>
                <w:color w:val="320000"/>
                <w:sz w:val="20"/>
                <w:szCs w:val="20"/>
              </w:rPr>
            </w:pPr>
            <w:r w:rsidRPr="00A33B13">
              <w:rPr>
                <w:rFonts w:asciiTheme="minorHAnsi" w:hAnsiTheme="minorHAnsi" w:cs="Calibri"/>
                <w:b/>
                <w:bCs/>
                <w:color w:val="320000"/>
                <w:sz w:val="20"/>
                <w:szCs w:val="20"/>
              </w:rPr>
              <w:t>Специальные общедомовые технические устройства</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2.1.1.</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Техническое обслуживание автоматической системы пр</w:t>
            </w:r>
            <w:r w:rsidRPr="00A33B13">
              <w:rPr>
                <w:rFonts w:asciiTheme="minorHAnsi" w:hAnsiTheme="minorHAnsi" w:cs="Calibri"/>
                <w:color w:val="320000"/>
                <w:sz w:val="20"/>
                <w:szCs w:val="20"/>
              </w:rPr>
              <w:t>о</w:t>
            </w:r>
            <w:r w:rsidRPr="00A33B13">
              <w:rPr>
                <w:rFonts w:asciiTheme="minorHAnsi" w:hAnsiTheme="minorHAnsi" w:cs="Calibri"/>
                <w:color w:val="320000"/>
                <w:sz w:val="20"/>
                <w:szCs w:val="20"/>
              </w:rPr>
              <w:t>тиводымной защиты</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Ежемесячно</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 xml:space="preserve">Полностью </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2.1.2.</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Очистка шахты дымоудаления от мусора</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2.1.3.</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Техническое обслуживание системы автоматической п</w:t>
            </w:r>
            <w:r w:rsidRPr="00A33B13">
              <w:rPr>
                <w:rFonts w:asciiTheme="minorHAnsi" w:hAnsiTheme="minorHAnsi" w:cs="Calibri"/>
                <w:color w:val="320000"/>
                <w:sz w:val="20"/>
                <w:szCs w:val="20"/>
              </w:rPr>
              <w:t>о</w:t>
            </w:r>
            <w:r w:rsidRPr="00A33B13">
              <w:rPr>
                <w:rFonts w:asciiTheme="minorHAnsi" w:hAnsiTheme="minorHAnsi" w:cs="Calibri"/>
                <w:color w:val="320000"/>
                <w:sz w:val="20"/>
                <w:szCs w:val="20"/>
              </w:rPr>
              <w:t>жарной сигнализации</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Ежемесячно</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 xml:space="preserve">Полностью </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2.1.4.</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Техническое обслуживание системы оповещения людей о пожаре</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Ежемесячно</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 xml:space="preserve">Полностью </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2.1.5.</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Техническое обслуживание автоматической системы п</w:t>
            </w:r>
            <w:r w:rsidRPr="00A33B13">
              <w:rPr>
                <w:rFonts w:asciiTheme="minorHAnsi" w:hAnsiTheme="minorHAnsi" w:cs="Calibri"/>
                <w:color w:val="320000"/>
                <w:sz w:val="20"/>
                <w:szCs w:val="20"/>
              </w:rPr>
              <w:t>о</w:t>
            </w:r>
            <w:r w:rsidRPr="00A33B13">
              <w:rPr>
                <w:rFonts w:asciiTheme="minorHAnsi" w:hAnsiTheme="minorHAnsi" w:cs="Calibri"/>
                <w:color w:val="320000"/>
                <w:sz w:val="20"/>
                <w:szCs w:val="20"/>
              </w:rPr>
              <w:t>жаротушения</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Ежемесячно</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 xml:space="preserve">Полностью </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2.1.7.</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Техническое обслуживание  лифтов</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Постоянно</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2.1.8.</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Техническое обслуживание лифтовой и диспетчерской связи</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Постоянно</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2.1.9.</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Техническое обслуживание насосной станции</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Постоянно</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2.1.10.</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Техническое обслуживание станции водоочистки</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Постоянно</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2.1.11.</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Техническое обслуживание индивидуальных тепловых пунктов</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Постоянно</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2.1.12.</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Техническое обслуживание автоматически запирающихся устройств входных дверей в подъезды, дверей мусорок</w:t>
            </w:r>
            <w:r w:rsidRPr="00A33B13">
              <w:rPr>
                <w:rFonts w:asciiTheme="minorHAnsi" w:hAnsiTheme="minorHAnsi" w:cs="Calibri"/>
                <w:color w:val="320000"/>
                <w:sz w:val="20"/>
                <w:szCs w:val="20"/>
              </w:rPr>
              <w:t>а</w:t>
            </w:r>
            <w:r w:rsidRPr="00A33B13">
              <w:rPr>
                <w:rFonts w:asciiTheme="minorHAnsi" w:hAnsiTheme="minorHAnsi" w:cs="Calibri"/>
                <w:color w:val="320000"/>
                <w:sz w:val="20"/>
                <w:szCs w:val="20"/>
              </w:rPr>
              <w:t xml:space="preserve">мер </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Ежемесячно</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2.1.13.</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 xml:space="preserve">Техническое обслуживание приборов учета </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Ежемесячно</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2.1.14.</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Профилактический осмотр  систем молниезащиты</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 раза в год</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b/>
                <w:bCs/>
                <w:color w:val="320000"/>
                <w:sz w:val="20"/>
                <w:szCs w:val="20"/>
              </w:rPr>
            </w:pPr>
            <w:r w:rsidRPr="00A33B13">
              <w:rPr>
                <w:rFonts w:asciiTheme="minorHAnsi" w:hAnsiTheme="minorHAnsi" w:cs="Calibri"/>
                <w:b/>
                <w:bCs/>
                <w:color w:val="320000"/>
                <w:sz w:val="20"/>
                <w:szCs w:val="20"/>
              </w:rPr>
              <w:t>2.2.</w:t>
            </w:r>
          </w:p>
        </w:tc>
        <w:tc>
          <w:tcPr>
            <w:tcW w:w="9320" w:type="dxa"/>
            <w:gridSpan w:val="4"/>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b/>
                <w:bCs/>
                <w:color w:val="320000"/>
                <w:sz w:val="20"/>
                <w:szCs w:val="20"/>
              </w:rPr>
            </w:pPr>
            <w:r w:rsidRPr="00A33B13">
              <w:rPr>
                <w:rFonts w:asciiTheme="minorHAnsi" w:hAnsiTheme="minorHAnsi" w:cs="Calibri"/>
                <w:b/>
                <w:bCs/>
                <w:color w:val="320000"/>
                <w:sz w:val="20"/>
                <w:szCs w:val="20"/>
              </w:rPr>
              <w:t>Кровли, водостоки</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2.2.1.</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Смена рулонного покрытия кровли</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Не более 30%</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2.2.2.</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Смена рулонного покрытия козырьков</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Не более 30%</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2.2.3.</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 xml:space="preserve">Постановка заплат на покрытия рулонной кровли (до </w:t>
            </w:r>
            <w:smartTag w:uri="urn:schemas-microsoft-com:office:smarttags" w:element="metricconverter">
              <w:smartTagPr>
                <w:attr w:name="ProductID" w:val="1 м2"/>
              </w:smartTagPr>
              <w:r w:rsidRPr="00A33B13">
                <w:rPr>
                  <w:rFonts w:asciiTheme="minorHAnsi" w:hAnsiTheme="minorHAnsi" w:cs="Calibri"/>
                  <w:color w:val="320000"/>
                  <w:sz w:val="20"/>
                  <w:szCs w:val="20"/>
                </w:rPr>
                <w:t>1 м2</w:t>
              </w:r>
            </w:smartTag>
            <w:r w:rsidRPr="00A33B13">
              <w:rPr>
                <w:rFonts w:asciiTheme="minorHAnsi" w:hAnsiTheme="minorHAnsi" w:cs="Calibri"/>
                <w:color w:val="320000"/>
                <w:sz w:val="20"/>
                <w:szCs w:val="20"/>
              </w:rPr>
              <w:t>)</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Не более 30%</w:t>
            </w:r>
          </w:p>
        </w:tc>
      </w:tr>
      <w:tr w:rsidR="00D933FA" w:rsidRPr="00D933FA" w:rsidTr="003D57DB">
        <w:trPr>
          <w:trHeight w:val="265"/>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2.2.4.</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Смена обделок примыканий из листовой стали</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 xml:space="preserve">Не более </w:t>
            </w:r>
            <w:r w:rsidRPr="00A33B13">
              <w:rPr>
                <w:rFonts w:asciiTheme="minorHAnsi" w:hAnsiTheme="minorHAnsi" w:cs="Calibri"/>
                <w:color w:val="320000"/>
                <w:sz w:val="20"/>
                <w:szCs w:val="20"/>
              </w:rPr>
              <w:lastRenderedPageBreak/>
              <w:t>30%</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lastRenderedPageBreak/>
              <w:t>2.2.5.</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Смена покрытий парапетов, карнизных свесов из кр</w:t>
            </w:r>
            <w:r w:rsidRPr="00A33B13">
              <w:rPr>
                <w:rFonts w:asciiTheme="minorHAnsi" w:hAnsiTheme="minorHAnsi" w:cs="Calibri"/>
                <w:color w:val="320000"/>
                <w:sz w:val="20"/>
                <w:szCs w:val="20"/>
              </w:rPr>
              <w:t>о</w:t>
            </w:r>
            <w:r w:rsidRPr="00A33B13">
              <w:rPr>
                <w:rFonts w:asciiTheme="minorHAnsi" w:hAnsiTheme="minorHAnsi" w:cs="Calibri"/>
                <w:color w:val="320000"/>
                <w:sz w:val="20"/>
                <w:szCs w:val="20"/>
              </w:rPr>
              <w:t>вельной стали</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Не более 30%</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2.2.6.</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 xml:space="preserve">Установка решеток на воронки внутреннего водостока </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2.2.7.</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Очистка кровли от снега, наледи</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 (при затоплении или нав</w:t>
            </w:r>
            <w:r w:rsidRPr="00A33B13">
              <w:rPr>
                <w:rFonts w:asciiTheme="minorHAnsi" w:hAnsiTheme="minorHAnsi" w:cs="Calibri"/>
                <w:color w:val="320000"/>
                <w:sz w:val="20"/>
                <w:szCs w:val="20"/>
              </w:rPr>
              <w:t>и</w:t>
            </w:r>
            <w:r w:rsidRPr="00A33B13">
              <w:rPr>
                <w:rFonts w:asciiTheme="minorHAnsi" w:hAnsiTheme="minorHAnsi" w:cs="Calibri"/>
                <w:color w:val="320000"/>
                <w:sz w:val="20"/>
                <w:szCs w:val="20"/>
              </w:rPr>
              <w:t>сании снега, наледи)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2.2.8.</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 xml:space="preserve">Отогрев воронок внутренних водостоков </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 (при затоплении)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2.2.9.</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 xml:space="preserve">Смена отдельных участков внутренних водостоков </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При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Не более 15 %</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2.2.10.</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 xml:space="preserve">Прочистка засоров внутренних водостоков </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2.2.11.</w:t>
            </w:r>
          </w:p>
        </w:tc>
        <w:tc>
          <w:tcPr>
            <w:tcW w:w="5245" w:type="dxa"/>
            <w:gridSpan w:val="2"/>
            <w:shd w:val="clear" w:color="auto" w:fill="auto"/>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 xml:space="preserve">Отогрев оголовков вентканалов, вытяжек </w:t>
            </w:r>
          </w:p>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канализационных труб  на кровле</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2.2.12.</w:t>
            </w:r>
          </w:p>
        </w:tc>
        <w:tc>
          <w:tcPr>
            <w:tcW w:w="5245" w:type="dxa"/>
            <w:gridSpan w:val="2"/>
            <w:shd w:val="clear" w:color="auto" w:fill="auto"/>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Очистка козырьков от снега со сбиванием сосулек</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 (при нависании снега, нал</w:t>
            </w:r>
            <w:r w:rsidRPr="00A33B13">
              <w:rPr>
                <w:rFonts w:asciiTheme="minorHAnsi" w:hAnsiTheme="minorHAnsi" w:cs="Calibri"/>
                <w:color w:val="320000"/>
                <w:sz w:val="20"/>
                <w:szCs w:val="20"/>
              </w:rPr>
              <w:t>е</w:t>
            </w:r>
            <w:r w:rsidRPr="00A33B13">
              <w:rPr>
                <w:rFonts w:asciiTheme="minorHAnsi" w:hAnsiTheme="minorHAnsi" w:cs="Calibri"/>
                <w:color w:val="320000"/>
                <w:sz w:val="20"/>
                <w:szCs w:val="20"/>
              </w:rPr>
              <w:t>ди)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b/>
                <w:bCs/>
                <w:color w:val="320000"/>
                <w:sz w:val="20"/>
                <w:szCs w:val="20"/>
              </w:rPr>
            </w:pPr>
            <w:r w:rsidRPr="00A33B13">
              <w:rPr>
                <w:rFonts w:asciiTheme="minorHAnsi" w:hAnsiTheme="minorHAnsi" w:cs="Calibri"/>
                <w:b/>
                <w:bCs/>
                <w:color w:val="320000"/>
                <w:sz w:val="20"/>
                <w:szCs w:val="20"/>
              </w:rPr>
              <w:t>2.3.</w:t>
            </w:r>
          </w:p>
        </w:tc>
        <w:tc>
          <w:tcPr>
            <w:tcW w:w="9320" w:type="dxa"/>
            <w:gridSpan w:val="4"/>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b/>
                <w:bCs/>
                <w:color w:val="320000"/>
                <w:sz w:val="20"/>
                <w:szCs w:val="20"/>
              </w:rPr>
            </w:pPr>
            <w:r w:rsidRPr="00A33B13">
              <w:rPr>
                <w:rFonts w:asciiTheme="minorHAnsi" w:hAnsiTheme="minorHAnsi" w:cs="Calibri"/>
                <w:b/>
                <w:bCs/>
                <w:color w:val="320000"/>
                <w:sz w:val="20"/>
                <w:szCs w:val="20"/>
              </w:rPr>
              <w:t>Внутренняя отделка</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2.3.1.</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Ремонт металлических ограждений лестничных маршей с добавлением прутка</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Не более 15%</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2.3.2.</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Укрепление металлических ограждений лестничных ма</w:t>
            </w:r>
            <w:r w:rsidRPr="00A33B13">
              <w:rPr>
                <w:rFonts w:asciiTheme="minorHAnsi" w:hAnsiTheme="minorHAnsi" w:cs="Calibri"/>
                <w:color w:val="320000"/>
                <w:sz w:val="20"/>
                <w:szCs w:val="20"/>
              </w:rPr>
              <w:t>р</w:t>
            </w:r>
            <w:r w:rsidRPr="00A33B13">
              <w:rPr>
                <w:rFonts w:asciiTheme="minorHAnsi" w:hAnsiTheme="minorHAnsi" w:cs="Calibri"/>
                <w:color w:val="320000"/>
                <w:sz w:val="20"/>
                <w:szCs w:val="20"/>
              </w:rPr>
              <w:t>шей</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 xml:space="preserve">Полностью </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2.3.4.</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Смена разбитых оконных стёкол</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 xml:space="preserve">Полностью </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2.3.5.</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Смена створок оконных заполнений</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 xml:space="preserve">Не более 15% </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2.3.6.</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Смена дверных полотен</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Не более 15%</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2.3.7.</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Смена дверных коробок</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Не более 15%</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2.3.8.</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Смена доводчиков</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Не более 15%</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2.3.9.</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Ремонт и регулировка доводчиков</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при профосмотре и по зая</w:t>
            </w:r>
            <w:r w:rsidRPr="00A33B13">
              <w:rPr>
                <w:rFonts w:asciiTheme="minorHAnsi" w:hAnsiTheme="minorHAnsi" w:cs="Calibri"/>
                <w:color w:val="320000"/>
                <w:sz w:val="20"/>
                <w:szCs w:val="20"/>
              </w:rPr>
              <w:t>в</w:t>
            </w:r>
            <w:r w:rsidRPr="00A33B13">
              <w:rPr>
                <w:rFonts w:asciiTheme="minorHAnsi" w:hAnsiTheme="minorHAnsi" w:cs="Calibri"/>
                <w:color w:val="320000"/>
                <w:sz w:val="20"/>
                <w:szCs w:val="20"/>
              </w:rPr>
              <w:t>кам</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2.3.10.</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Смена люка выхода на техэтаж</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2.3.11.</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Ремонт люка выхода на техэтаж</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2.3.12.</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Смена навесных, врезных, накладных замков</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2.3.13.</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Смена выпавшей плитки в полах на лестничных клетках, переходных лоджиях и др.  помещениях общего польз</w:t>
            </w:r>
            <w:r w:rsidRPr="00A33B13">
              <w:rPr>
                <w:rFonts w:asciiTheme="minorHAnsi" w:hAnsiTheme="minorHAnsi" w:cs="Calibri"/>
                <w:color w:val="320000"/>
                <w:sz w:val="20"/>
                <w:szCs w:val="20"/>
              </w:rPr>
              <w:t>о</w:t>
            </w:r>
            <w:r w:rsidRPr="00A33B13">
              <w:rPr>
                <w:rFonts w:asciiTheme="minorHAnsi" w:hAnsiTheme="minorHAnsi" w:cs="Calibri"/>
                <w:color w:val="320000"/>
                <w:sz w:val="20"/>
                <w:szCs w:val="20"/>
              </w:rPr>
              <w:t>вания</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Не более 15%</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2.3.14.</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Установка маяков на трещинах</w:t>
            </w:r>
          </w:p>
          <w:p w:rsidR="00D933FA" w:rsidRPr="00A33B13" w:rsidRDefault="00D933FA" w:rsidP="00101E36">
            <w:pPr>
              <w:pStyle w:val="Style5"/>
              <w:tabs>
                <w:tab w:val="left" w:pos="5954"/>
                <w:tab w:val="left" w:pos="6096"/>
              </w:tabs>
              <w:rPr>
                <w:rFonts w:asciiTheme="minorHAnsi" w:hAnsiTheme="minorHAnsi" w:cs="Calibri"/>
                <w:color w:val="320000"/>
                <w:sz w:val="20"/>
                <w:szCs w:val="20"/>
              </w:rPr>
            </w:pP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2.3.15.</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Отбивка отслоившейся, слабо держащейся штукатурки стен, потолков, угрожающей падением</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2.3.16.</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Временное крепление перекрытий с укладкой нижнего прогона, установкой по нему стоек, выделкой сопряж</w:t>
            </w:r>
            <w:r w:rsidRPr="00A33B13">
              <w:rPr>
                <w:rFonts w:asciiTheme="minorHAnsi" w:hAnsiTheme="minorHAnsi" w:cs="Calibri"/>
                <w:color w:val="320000"/>
                <w:sz w:val="20"/>
                <w:szCs w:val="20"/>
              </w:rPr>
              <w:t>е</w:t>
            </w:r>
            <w:r w:rsidRPr="00A33B13">
              <w:rPr>
                <w:rFonts w:asciiTheme="minorHAnsi" w:hAnsiTheme="minorHAnsi" w:cs="Calibri"/>
                <w:color w:val="320000"/>
                <w:sz w:val="20"/>
                <w:szCs w:val="20"/>
              </w:rPr>
              <w:t>ний</w:t>
            </w:r>
          </w:p>
          <w:p w:rsidR="00D933FA" w:rsidRPr="00A33B13" w:rsidRDefault="00D933FA" w:rsidP="00101E36">
            <w:pPr>
              <w:pStyle w:val="Style5"/>
              <w:tabs>
                <w:tab w:val="left" w:pos="5954"/>
                <w:tab w:val="left" w:pos="6096"/>
              </w:tabs>
              <w:rPr>
                <w:rFonts w:asciiTheme="minorHAnsi" w:hAnsiTheme="minorHAnsi" w:cs="Calibri"/>
                <w:color w:val="320000"/>
                <w:sz w:val="20"/>
                <w:szCs w:val="20"/>
              </w:rPr>
            </w:pP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 (при провисании перекр</w:t>
            </w:r>
            <w:r w:rsidRPr="00A33B13">
              <w:rPr>
                <w:rFonts w:asciiTheme="minorHAnsi" w:hAnsiTheme="minorHAnsi" w:cs="Calibri"/>
                <w:color w:val="320000"/>
                <w:sz w:val="20"/>
                <w:szCs w:val="20"/>
              </w:rPr>
              <w:t>ы</w:t>
            </w:r>
            <w:r w:rsidRPr="00A33B13">
              <w:rPr>
                <w:rFonts w:asciiTheme="minorHAnsi" w:hAnsiTheme="minorHAnsi" w:cs="Calibri"/>
                <w:color w:val="320000"/>
                <w:sz w:val="20"/>
                <w:szCs w:val="20"/>
              </w:rPr>
              <w:t>тия)</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Не более 15%</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b/>
                <w:bCs/>
                <w:color w:val="320000"/>
                <w:sz w:val="20"/>
                <w:szCs w:val="20"/>
              </w:rPr>
            </w:pPr>
            <w:r w:rsidRPr="00A33B13">
              <w:rPr>
                <w:rFonts w:asciiTheme="minorHAnsi" w:hAnsiTheme="minorHAnsi" w:cs="Calibri"/>
                <w:b/>
                <w:bCs/>
                <w:color w:val="320000"/>
                <w:sz w:val="20"/>
                <w:szCs w:val="20"/>
              </w:rPr>
              <w:t>2.4.</w:t>
            </w:r>
          </w:p>
        </w:tc>
        <w:tc>
          <w:tcPr>
            <w:tcW w:w="9320" w:type="dxa"/>
            <w:gridSpan w:val="4"/>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b/>
                <w:bCs/>
                <w:color w:val="320000"/>
                <w:sz w:val="20"/>
                <w:szCs w:val="20"/>
              </w:rPr>
            </w:pPr>
            <w:r w:rsidRPr="00A33B13">
              <w:rPr>
                <w:rFonts w:asciiTheme="minorHAnsi" w:hAnsiTheme="minorHAnsi" w:cs="Calibri"/>
                <w:b/>
                <w:bCs/>
                <w:color w:val="320000"/>
                <w:sz w:val="20"/>
                <w:szCs w:val="20"/>
              </w:rPr>
              <w:t>Электрооборудование</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2.4.1.</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Смена эл. провода</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Не более 15%</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2.4.2.</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Ликвидация аварии в групповой сети эл.освещения с в</w:t>
            </w:r>
            <w:r w:rsidRPr="00A33B13">
              <w:rPr>
                <w:rFonts w:asciiTheme="minorHAnsi" w:hAnsiTheme="minorHAnsi" w:cs="Calibri"/>
                <w:color w:val="320000"/>
                <w:sz w:val="20"/>
                <w:szCs w:val="20"/>
              </w:rPr>
              <w:t>ы</w:t>
            </w:r>
            <w:r w:rsidRPr="00A33B13">
              <w:rPr>
                <w:rFonts w:asciiTheme="minorHAnsi" w:hAnsiTheme="minorHAnsi" w:cs="Calibri"/>
                <w:color w:val="320000"/>
                <w:sz w:val="20"/>
                <w:szCs w:val="20"/>
              </w:rPr>
              <w:t>явлением и устранением причины аварии</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2.4.3.</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Включение автоматического выключателя</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2.4.4.</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Смена автоматического выключателя, пакетного пер</w:t>
            </w:r>
            <w:r w:rsidRPr="00A33B13">
              <w:rPr>
                <w:rFonts w:asciiTheme="minorHAnsi" w:hAnsiTheme="minorHAnsi" w:cs="Calibri"/>
                <w:color w:val="320000"/>
                <w:sz w:val="20"/>
                <w:szCs w:val="20"/>
              </w:rPr>
              <w:t>е</w:t>
            </w:r>
            <w:r w:rsidRPr="00A33B13">
              <w:rPr>
                <w:rFonts w:asciiTheme="minorHAnsi" w:hAnsiTheme="minorHAnsi" w:cs="Calibri"/>
                <w:color w:val="320000"/>
                <w:sz w:val="20"/>
                <w:szCs w:val="20"/>
              </w:rPr>
              <w:t>ключателя, предохранителя</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2.4.5.</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Смена, калибровка плавких вставок</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2.4.6.</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Смена сжимов</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2.4.7.</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Смена фазных перемычек на клеммнике этажного щита</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lastRenderedPageBreak/>
              <w:t>2.4.8.</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Укрепление эл. щита</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2.4.9.</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Смена замка на эл. щитке</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Не более 15%</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2.4.10.</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 xml:space="preserve">Смена индивидуального прибора учета </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2.4.11.</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Смена общедомового прибора учета</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2.4.12.</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Изоляция эл. проводов</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2.4.13.</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Укрепление эл. провода открытой проводки</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2.4.14.</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Смена светильника</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Не более 15%</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2.4.15.</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Смена плафона</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Не более 15%</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2.4.16.</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Смена перегоревших ламп</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При профосмотрах и по з</w:t>
            </w:r>
            <w:r w:rsidRPr="00A33B13">
              <w:rPr>
                <w:rFonts w:asciiTheme="minorHAnsi" w:hAnsiTheme="minorHAnsi" w:cs="Calibri"/>
                <w:color w:val="320000"/>
                <w:sz w:val="20"/>
                <w:szCs w:val="20"/>
              </w:rPr>
              <w:t>а</w:t>
            </w:r>
            <w:r w:rsidRPr="00A33B13">
              <w:rPr>
                <w:rFonts w:asciiTheme="minorHAnsi" w:hAnsiTheme="minorHAnsi" w:cs="Calibri"/>
                <w:color w:val="320000"/>
                <w:sz w:val="20"/>
                <w:szCs w:val="20"/>
              </w:rPr>
              <w:t>явкам</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2.4.15.</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 xml:space="preserve">Смена выключателя или штепсельной розетки </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2.4.18.</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Смена фотореле, реле времени</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2.4.19.</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Регулировка фотореле, реле времени</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2.4.20.</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Замеры сопротивления изоляции электропроводки</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1 раз в 3 года</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 xml:space="preserve">Полностью </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2.4.21.</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Профилактический осмотр электрооборудования в по</w:t>
            </w:r>
            <w:r w:rsidRPr="00A33B13">
              <w:rPr>
                <w:rFonts w:asciiTheme="minorHAnsi" w:hAnsiTheme="minorHAnsi" w:cs="Calibri"/>
                <w:color w:val="320000"/>
                <w:sz w:val="20"/>
                <w:szCs w:val="20"/>
              </w:rPr>
              <w:t>д</w:t>
            </w:r>
            <w:r w:rsidRPr="00A33B13">
              <w:rPr>
                <w:rFonts w:asciiTheme="minorHAnsi" w:hAnsiTheme="minorHAnsi" w:cs="Calibri"/>
                <w:color w:val="320000"/>
                <w:sz w:val="20"/>
                <w:szCs w:val="20"/>
              </w:rPr>
              <w:t>вальных помещениях</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Ежемесячно</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2.4.22.</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Профилактический осмотр электрооборудования на лес</w:t>
            </w:r>
            <w:r w:rsidRPr="00A33B13">
              <w:rPr>
                <w:rFonts w:asciiTheme="minorHAnsi" w:hAnsiTheme="minorHAnsi" w:cs="Calibri"/>
                <w:color w:val="320000"/>
                <w:sz w:val="20"/>
                <w:szCs w:val="20"/>
              </w:rPr>
              <w:t>т</w:t>
            </w:r>
            <w:r w:rsidRPr="00A33B13">
              <w:rPr>
                <w:rFonts w:asciiTheme="minorHAnsi" w:hAnsiTheme="minorHAnsi" w:cs="Calibri"/>
                <w:color w:val="320000"/>
                <w:sz w:val="20"/>
                <w:szCs w:val="20"/>
              </w:rPr>
              <w:t>ничных клетках</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Ежемесячно</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2.4.23.</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Профилактический осмотр дворового освещения</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Ежемесячно</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2.4.24.</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Профилактический осмотр электрощитовых</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Ежемесячно</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b/>
                <w:bCs/>
                <w:color w:val="320000"/>
                <w:sz w:val="20"/>
                <w:szCs w:val="20"/>
              </w:rPr>
            </w:pPr>
            <w:r w:rsidRPr="00A33B13">
              <w:rPr>
                <w:rFonts w:asciiTheme="minorHAnsi" w:hAnsiTheme="minorHAnsi" w:cs="Calibri"/>
                <w:b/>
                <w:bCs/>
                <w:color w:val="320000"/>
                <w:sz w:val="20"/>
                <w:szCs w:val="20"/>
              </w:rPr>
              <w:t>2.5.</w:t>
            </w:r>
          </w:p>
        </w:tc>
        <w:tc>
          <w:tcPr>
            <w:tcW w:w="9320" w:type="dxa"/>
            <w:gridSpan w:val="4"/>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b/>
                <w:bCs/>
                <w:color w:val="320000"/>
                <w:sz w:val="20"/>
                <w:szCs w:val="20"/>
              </w:rPr>
            </w:pPr>
            <w:r w:rsidRPr="00A33B13">
              <w:rPr>
                <w:rFonts w:asciiTheme="minorHAnsi" w:hAnsiTheme="minorHAnsi" w:cs="Calibri"/>
                <w:b/>
                <w:bCs/>
                <w:color w:val="320000"/>
                <w:sz w:val="20"/>
                <w:szCs w:val="20"/>
              </w:rPr>
              <w:t>Центральное отопление, холодное, горячее водоснабжение, канализация</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2.5.1.</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Прочистка трубопроводов внутренней канализации при ликвидации засора</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2.5.2.</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 xml:space="preserve">Смена отдельных участков канализационных труб внутри здания Д до </w:t>
            </w:r>
            <w:smartTag w:uri="urn:schemas-microsoft-com:office:smarttags" w:element="metricconverter">
              <w:smartTagPr>
                <w:attr w:name="ProductID" w:val="100 мм"/>
              </w:smartTagPr>
              <w:r w:rsidRPr="00A33B13">
                <w:rPr>
                  <w:rFonts w:asciiTheme="minorHAnsi" w:hAnsiTheme="minorHAnsi" w:cs="Calibri"/>
                  <w:color w:val="320000"/>
                  <w:sz w:val="20"/>
                  <w:szCs w:val="20"/>
                </w:rPr>
                <w:t>100 мм</w:t>
              </w:r>
            </w:smartTag>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Не более 15%</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2.5.3.</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 xml:space="preserve">Смена выпусков канализации Д до </w:t>
            </w:r>
            <w:smartTag w:uri="urn:schemas-microsoft-com:office:smarttags" w:element="metricconverter">
              <w:smartTagPr>
                <w:attr w:name="ProductID" w:val="100 мм"/>
              </w:smartTagPr>
              <w:r w:rsidRPr="00A33B13">
                <w:rPr>
                  <w:rFonts w:asciiTheme="minorHAnsi" w:hAnsiTheme="minorHAnsi" w:cs="Calibri"/>
                  <w:color w:val="320000"/>
                  <w:sz w:val="20"/>
                  <w:szCs w:val="20"/>
                </w:rPr>
                <w:t>100 мм</w:t>
              </w:r>
            </w:smartTag>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Не более 15%</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2.5.4.</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 xml:space="preserve">Смена фасонных частей канализации  Д до </w:t>
            </w:r>
            <w:smartTag w:uri="urn:schemas-microsoft-com:office:smarttags" w:element="metricconverter">
              <w:smartTagPr>
                <w:attr w:name="ProductID" w:val="100 мм"/>
              </w:smartTagPr>
              <w:r w:rsidRPr="00A33B13">
                <w:rPr>
                  <w:rFonts w:asciiTheme="minorHAnsi" w:hAnsiTheme="minorHAnsi" w:cs="Calibri"/>
                  <w:color w:val="320000"/>
                  <w:sz w:val="20"/>
                  <w:szCs w:val="20"/>
                </w:rPr>
                <w:t>100 мм</w:t>
              </w:r>
            </w:smartTag>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Не более 15%</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2.5.5.</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 xml:space="preserve">Зачеканка раструбов чугунных труб или фасонных частей цементом при Д труб до </w:t>
            </w:r>
            <w:smartTag w:uri="urn:schemas-microsoft-com:office:smarttags" w:element="metricconverter">
              <w:smartTagPr>
                <w:attr w:name="ProductID" w:val="100 мм"/>
              </w:smartTagPr>
              <w:r w:rsidRPr="00A33B13">
                <w:rPr>
                  <w:rFonts w:asciiTheme="minorHAnsi" w:hAnsiTheme="minorHAnsi" w:cs="Calibri"/>
                  <w:color w:val="320000"/>
                  <w:sz w:val="20"/>
                  <w:szCs w:val="20"/>
                </w:rPr>
                <w:t>100 мм</w:t>
              </w:r>
            </w:smartTag>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2.5.6.</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Закрытие и открытие задвижек</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2.5.7.</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 xml:space="preserve">Запуск системы отопления </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1 раз в год</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2.5.8.</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Консервация системы центрального отопления</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1 раз в год</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2.5.9.</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Регулировка системы центрального отопления</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2.5.10.</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Смена радиатора</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Не более 15%</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2.5.11.</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Промывка радиатора</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 (при непрогреве)</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2.5.12.</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Сварочные работы (заваривание свищей)</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2.5.13.</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 xml:space="preserve">Смена сгонов, муфт, контргаек до </w:t>
            </w:r>
            <w:smartTag w:uri="urn:schemas-microsoft-com:office:smarttags" w:element="metricconverter">
              <w:smartTagPr>
                <w:attr w:name="ProductID" w:val="50 мм"/>
              </w:smartTagPr>
              <w:r w:rsidRPr="00A33B13">
                <w:rPr>
                  <w:rFonts w:asciiTheme="minorHAnsi" w:hAnsiTheme="minorHAnsi" w:cs="Calibri"/>
                  <w:color w:val="320000"/>
                  <w:sz w:val="20"/>
                  <w:szCs w:val="20"/>
                </w:rPr>
                <w:t>50 мм</w:t>
              </w:r>
            </w:smartTag>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2.5.14.</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 xml:space="preserve">Смена отдельных участков трубопроводов д. до </w:t>
            </w:r>
            <w:smartTag w:uri="urn:schemas-microsoft-com:office:smarttags" w:element="metricconverter">
              <w:smartTagPr>
                <w:attr w:name="ProductID" w:val="150 мм"/>
              </w:smartTagPr>
              <w:r w:rsidRPr="00A33B13">
                <w:rPr>
                  <w:rFonts w:asciiTheme="minorHAnsi" w:hAnsiTheme="minorHAnsi" w:cs="Calibri"/>
                  <w:color w:val="320000"/>
                  <w:sz w:val="20"/>
                  <w:szCs w:val="20"/>
                </w:rPr>
                <w:t>150 мм</w:t>
              </w:r>
            </w:smartTag>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Не более 15%</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2.5.15.</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 xml:space="preserve">Смена задвижек д. до </w:t>
            </w:r>
            <w:smartTag w:uri="urn:schemas-microsoft-com:office:smarttags" w:element="metricconverter">
              <w:smartTagPr>
                <w:attr w:name="ProductID" w:val="150 мм"/>
              </w:smartTagPr>
              <w:r w:rsidRPr="00A33B13">
                <w:rPr>
                  <w:rFonts w:asciiTheme="minorHAnsi" w:hAnsiTheme="minorHAnsi" w:cs="Calibri"/>
                  <w:color w:val="320000"/>
                  <w:sz w:val="20"/>
                  <w:szCs w:val="20"/>
                </w:rPr>
                <w:t>150 мм</w:t>
              </w:r>
            </w:smartTag>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2.5.16.</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 xml:space="preserve">Ревизия задвижек д. до </w:t>
            </w:r>
            <w:smartTag w:uri="urn:schemas-microsoft-com:office:smarttags" w:element="metricconverter">
              <w:smartTagPr>
                <w:attr w:name="ProductID" w:val="150 мм"/>
              </w:smartTagPr>
              <w:r w:rsidRPr="00A33B13">
                <w:rPr>
                  <w:rFonts w:asciiTheme="minorHAnsi" w:hAnsiTheme="minorHAnsi" w:cs="Calibri"/>
                  <w:color w:val="320000"/>
                  <w:sz w:val="20"/>
                  <w:szCs w:val="20"/>
                </w:rPr>
                <w:t>150 мм</w:t>
              </w:r>
            </w:smartTag>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При подготовке к зиме</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2.5.17.</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 xml:space="preserve">Смена вентилей, пробковых кранов д. до </w:t>
            </w:r>
            <w:smartTag w:uri="urn:schemas-microsoft-com:office:smarttags" w:element="metricconverter">
              <w:smartTagPr>
                <w:attr w:name="ProductID" w:val="50 мм"/>
              </w:smartTagPr>
              <w:r w:rsidRPr="00A33B13">
                <w:rPr>
                  <w:rFonts w:asciiTheme="minorHAnsi" w:hAnsiTheme="minorHAnsi" w:cs="Calibri"/>
                  <w:color w:val="320000"/>
                  <w:sz w:val="20"/>
                  <w:szCs w:val="20"/>
                </w:rPr>
                <w:t>50 мм</w:t>
              </w:r>
            </w:smartTag>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2.5.18.</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 xml:space="preserve">Ремонт вентилей, пробковых кранов д. до </w:t>
            </w:r>
            <w:smartTag w:uri="urn:schemas-microsoft-com:office:smarttags" w:element="metricconverter">
              <w:smartTagPr>
                <w:attr w:name="ProductID" w:val="50 мм"/>
              </w:smartTagPr>
              <w:r w:rsidRPr="00A33B13">
                <w:rPr>
                  <w:rFonts w:asciiTheme="minorHAnsi" w:hAnsiTheme="minorHAnsi" w:cs="Calibri"/>
                  <w:color w:val="320000"/>
                  <w:sz w:val="20"/>
                  <w:szCs w:val="20"/>
                </w:rPr>
                <w:t>50 мм</w:t>
              </w:r>
            </w:smartTag>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2.5.19.</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Смена автоматических терморегуляторов</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2.5.20.</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Установка хомутов</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2.5.21.</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Укрепление моек в помещениях общего пользования</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2.5.22.</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Смена моек в помещениях общего пользования</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Не более 15%</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2.523.</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Смена смесителей в помещениях общего пользования</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2.5.24.</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Ремонт смесителей (в т.ч.  с душевыми шлангами и ле</w:t>
            </w:r>
            <w:r w:rsidRPr="00A33B13">
              <w:rPr>
                <w:rFonts w:asciiTheme="minorHAnsi" w:hAnsiTheme="minorHAnsi" w:cs="Calibri"/>
                <w:color w:val="320000"/>
                <w:sz w:val="20"/>
                <w:szCs w:val="20"/>
              </w:rPr>
              <w:t>й</w:t>
            </w:r>
            <w:r w:rsidRPr="00A33B13">
              <w:rPr>
                <w:rFonts w:asciiTheme="minorHAnsi" w:hAnsiTheme="minorHAnsi" w:cs="Calibri"/>
                <w:color w:val="320000"/>
                <w:sz w:val="20"/>
                <w:szCs w:val="20"/>
              </w:rPr>
              <w:t>ками) в помещениях общего пользования</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lastRenderedPageBreak/>
              <w:t>2.5.25.</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Смена гибких подводок в помещениях общего пользов</w:t>
            </w:r>
            <w:r w:rsidRPr="00A33B13">
              <w:rPr>
                <w:rFonts w:asciiTheme="minorHAnsi" w:hAnsiTheme="minorHAnsi" w:cs="Calibri"/>
                <w:color w:val="320000"/>
                <w:sz w:val="20"/>
                <w:szCs w:val="20"/>
              </w:rPr>
              <w:t>а</w:t>
            </w:r>
            <w:r w:rsidRPr="00A33B13">
              <w:rPr>
                <w:rFonts w:asciiTheme="minorHAnsi" w:hAnsiTheme="minorHAnsi" w:cs="Calibri"/>
                <w:color w:val="320000"/>
                <w:sz w:val="20"/>
                <w:szCs w:val="20"/>
              </w:rPr>
              <w:t>ния</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2.5.26.</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Смена сифонов в помещениях общего пользования</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2.5.27.</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Смена арматуры к смывному бачку в помещениях общего пользования</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2.5.28.</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Смена унитазов в помещениях общего пользования</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Не более 15%</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2.5.29.</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Смена смывных бачков в помещениях общего пользов</w:t>
            </w:r>
            <w:r w:rsidRPr="00A33B13">
              <w:rPr>
                <w:rFonts w:asciiTheme="minorHAnsi" w:hAnsiTheme="minorHAnsi" w:cs="Calibri"/>
                <w:color w:val="320000"/>
                <w:sz w:val="20"/>
                <w:szCs w:val="20"/>
              </w:rPr>
              <w:t>а</w:t>
            </w:r>
            <w:r w:rsidRPr="00A33B13">
              <w:rPr>
                <w:rFonts w:asciiTheme="minorHAnsi" w:hAnsiTheme="minorHAnsi" w:cs="Calibri"/>
                <w:color w:val="320000"/>
                <w:sz w:val="20"/>
                <w:szCs w:val="20"/>
              </w:rPr>
              <w:t>ния</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Не более 15%</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2.5.30.</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Смена душевых поддонов в помещениях общего польз</w:t>
            </w:r>
            <w:r w:rsidRPr="00A33B13">
              <w:rPr>
                <w:rFonts w:asciiTheme="minorHAnsi" w:hAnsiTheme="minorHAnsi" w:cs="Calibri"/>
                <w:color w:val="320000"/>
                <w:sz w:val="20"/>
                <w:szCs w:val="20"/>
              </w:rPr>
              <w:t>о</w:t>
            </w:r>
            <w:r w:rsidRPr="00A33B13">
              <w:rPr>
                <w:rFonts w:asciiTheme="minorHAnsi" w:hAnsiTheme="minorHAnsi" w:cs="Calibri"/>
                <w:color w:val="320000"/>
                <w:sz w:val="20"/>
                <w:szCs w:val="20"/>
              </w:rPr>
              <w:t>вания</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Не более 15%</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2.5.31.</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Восстановление гидроизоляции пола в помещениях о</w:t>
            </w:r>
            <w:r w:rsidRPr="00A33B13">
              <w:rPr>
                <w:rFonts w:asciiTheme="minorHAnsi" w:hAnsiTheme="minorHAnsi" w:cs="Calibri"/>
                <w:color w:val="320000"/>
                <w:sz w:val="20"/>
                <w:szCs w:val="20"/>
              </w:rPr>
              <w:t>б</w:t>
            </w:r>
            <w:r w:rsidRPr="00A33B13">
              <w:rPr>
                <w:rFonts w:asciiTheme="minorHAnsi" w:hAnsiTheme="minorHAnsi" w:cs="Calibri"/>
                <w:color w:val="320000"/>
                <w:sz w:val="20"/>
                <w:szCs w:val="20"/>
              </w:rPr>
              <w:t>щего пользования</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Не более 15%</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2.5.32.</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Смена шлангов, рассекателей в мусорокамерах</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b/>
                <w:bCs/>
                <w:color w:val="320000"/>
                <w:sz w:val="20"/>
                <w:szCs w:val="20"/>
              </w:rPr>
            </w:pPr>
            <w:r w:rsidRPr="00A33B13">
              <w:rPr>
                <w:rFonts w:asciiTheme="minorHAnsi" w:hAnsiTheme="minorHAnsi" w:cs="Calibri"/>
                <w:b/>
                <w:bCs/>
                <w:color w:val="320000"/>
                <w:sz w:val="20"/>
                <w:szCs w:val="20"/>
              </w:rPr>
              <w:t>2.6.</w:t>
            </w:r>
          </w:p>
        </w:tc>
        <w:tc>
          <w:tcPr>
            <w:tcW w:w="9320" w:type="dxa"/>
            <w:gridSpan w:val="4"/>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b/>
                <w:bCs/>
                <w:color w:val="320000"/>
                <w:sz w:val="20"/>
                <w:szCs w:val="20"/>
              </w:rPr>
            </w:pPr>
            <w:r w:rsidRPr="00A33B13">
              <w:rPr>
                <w:rFonts w:asciiTheme="minorHAnsi" w:hAnsiTheme="minorHAnsi" w:cs="Calibri"/>
                <w:b/>
                <w:bCs/>
                <w:color w:val="320000"/>
                <w:sz w:val="20"/>
                <w:szCs w:val="20"/>
              </w:rPr>
              <w:t>Прочее</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2.6.1.</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Пробивка в ж/б перекрытиях отверстий для смены труб</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2.6.2.</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Заделка отверстий в перекрытии цементным раствором (после смены труб)</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2.6.3.</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Пробивка штроб для смены эл. провода с последующей заделкой</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2.6.4.</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Демонтаж отделки полов (с последующим восстановл</w:t>
            </w:r>
            <w:r w:rsidRPr="00A33B13">
              <w:rPr>
                <w:rFonts w:asciiTheme="minorHAnsi" w:hAnsiTheme="minorHAnsi" w:cs="Calibri"/>
                <w:color w:val="320000"/>
                <w:sz w:val="20"/>
                <w:szCs w:val="20"/>
              </w:rPr>
              <w:t>е</w:t>
            </w:r>
            <w:r w:rsidRPr="00A33B13">
              <w:rPr>
                <w:rFonts w:asciiTheme="minorHAnsi" w:hAnsiTheme="minorHAnsi" w:cs="Calibri"/>
                <w:color w:val="320000"/>
                <w:sz w:val="20"/>
                <w:szCs w:val="20"/>
              </w:rPr>
              <w:t>нием), пробивка борозд для смены труб</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2.6.5.</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Проверка наличия тяги в вентиляционных каналах</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 xml:space="preserve">По заявкам </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2.6.6.</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Удаление засоров в вентканалах</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2.6.7.</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Подключение эл. сварочного аппарата и др. эл. приборов для работ на общем имуществе</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851" w:type="dxa"/>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2.6.8.</w:t>
            </w:r>
          </w:p>
        </w:tc>
        <w:tc>
          <w:tcPr>
            <w:tcW w:w="5245" w:type="dxa"/>
            <w:gridSpan w:val="2"/>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Водоотлив из подвала механическим насосом</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10171" w:type="dxa"/>
            <w:gridSpan w:val="5"/>
            <w:shd w:val="clear" w:color="auto" w:fill="auto"/>
            <w:vAlign w:val="bottom"/>
          </w:tcPr>
          <w:p w:rsidR="00D933FA" w:rsidRPr="00A33B13" w:rsidRDefault="00D933FA" w:rsidP="00A33B13">
            <w:pPr>
              <w:pStyle w:val="Style5"/>
              <w:tabs>
                <w:tab w:val="left" w:pos="5954"/>
                <w:tab w:val="left" w:pos="6096"/>
              </w:tabs>
              <w:jc w:val="center"/>
              <w:rPr>
                <w:rFonts w:asciiTheme="minorHAnsi" w:hAnsiTheme="minorHAnsi" w:cs="Calibri"/>
                <w:b/>
                <w:bCs/>
                <w:color w:val="320000"/>
                <w:sz w:val="20"/>
                <w:szCs w:val="20"/>
              </w:rPr>
            </w:pPr>
            <w:r w:rsidRPr="00A33B13">
              <w:rPr>
                <w:rFonts w:asciiTheme="minorHAnsi" w:hAnsiTheme="minorHAnsi" w:cs="Calibri"/>
                <w:b/>
                <w:bCs/>
                <w:color w:val="320000"/>
                <w:sz w:val="20"/>
                <w:szCs w:val="20"/>
              </w:rPr>
              <w:t>Раздел II</w:t>
            </w:r>
            <w:r w:rsidRPr="00A33B13">
              <w:rPr>
                <w:rFonts w:asciiTheme="minorHAnsi" w:hAnsiTheme="minorHAnsi" w:cs="Calibri"/>
                <w:b/>
                <w:bCs/>
                <w:color w:val="320000"/>
                <w:sz w:val="20"/>
                <w:szCs w:val="20"/>
                <w:lang w:val="en-US"/>
              </w:rPr>
              <w:t>I</w:t>
            </w:r>
            <w:r w:rsidRPr="00A33B13">
              <w:rPr>
                <w:rFonts w:asciiTheme="minorHAnsi" w:hAnsiTheme="minorHAnsi" w:cs="Calibri"/>
                <w:b/>
                <w:bCs/>
                <w:color w:val="320000"/>
                <w:sz w:val="20"/>
                <w:szCs w:val="20"/>
              </w:rPr>
              <w:t>. Прочие работы по содержанию и текущему ремонту общего имущества</w:t>
            </w:r>
          </w:p>
        </w:tc>
      </w:tr>
      <w:tr w:rsidR="00D933FA" w:rsidRPr="00D933FA" w:rsidTr="003D57DB">
        <w:trPr>
          <w:trHeight w:val="20"/>
        </w:trPr>
        <w:tc>
          <w:tcPr>
            <w:tcW w:w="924" w:type="dxa"/>
            <w:gridSpan w:val="2"/>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b/>
                <w:bCs/>
                <w:color w:val="320000"/>
                <w:sz w:val="20"/>
                <w:szCs w:val="20"/>
              </w:rPr>
            </w:pPr>
            <w:r w:rsidRPr="00A33B13">
              <w:rPr>
                <w:rFonts w:asciiTheme="minorHAnsi" w:hAnsiTheme="minorHAnsi" w:cs="Calibri"/>
                <w:b/>
                <w:bCs/>
                <w:color w:val="320000"/>
                <w:sz w:val="20"/>
                <w:szCs w:val="20"/>
              </w:rPr>
              <w:t>№ п/п</w:t>
            </w:r>
          </w:p>
        </w:tc>
        <w:tc>
          <w:tcPr>
            <w:tcW w:w="517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b/>
                <w:bCs/>
                <w:color w:val="320000"/>
                <w:sz w:val="20"/>
                <w:szCs w:val="20"/>
              </w:rPr>
            </w:pPr>
            <w:r w:rsidRPr="00A33B13">
              <w:rPr>
                <w:rFonts w:asciiTheme="minorHAnsi" w:hAnsiTheme="minorHAnsi" w:cs="Calibri"/>
                <w:b/>
                <w:bCs/>
                <w:color w:val="320000"/>
                <w:sz w:val="20"/>
                <w:szCs w:val="20"/>
              </w:rPr>
              <w:t>Вид работ</w:t>
            </w:r>
          </w:p>
        </w:tc>
        <w:tc>
          <w:tcPr>
            <w:tcW w:w="2693" w:type="dxa"/>
            <w:shd w:val="clear" w:color="auto" w:fill="auto"/>
            <w:vAlign w:val="bottom"/>
          </w:tcPr>
          <w:p w:rsidR="003D57DB" w:rsidRPr="00A33B13" w:rsidRDefault="00D933FA" w:rsidP="00101E36">
            <w:pPr>
              <w:pStyle w:val="Style5"/>
              <w:tabs>
                <w:tab w:val="left" w:pos="5954"/>
                <w:tab w:val="left" w:pos="6096"/>
              </w:tabs>
              <w:rPr>
                <w:rFonts w:asciiTheme="minorHAnsi" w:hAnsiTheme="minorHAnsi" w:cs="Calibri"/>
                <w:b/>
                <w:bCs/>
                <w:color w:val="320000"/>
                <w:sz w:val="20"/>
                <w:szCs w:val="20"/>
              </w:rPr>
            </w:pPr>
            <w:r w:rsidRPr="00A33B13">
              <w:rPr>
                <w:rFonts w:asciiTheme="minorHAnsi" w:hAnsiTheme="minorHAnsi" w:cs="Calibri"/>
                <w:b/>
                <w:bCs/>
                <w:color w:val="320000"/>
                <w:sz w:val="20"/>
                <w:szCs w:val="20"/>
              </w:rPr>
              <w:t xml:space="preserve">Периодичность </w:t>
            </w:r>
          </w:p>
          <w:p w:rsidR="00D933FA" w:rsidRPr="00A33B13" w:rsidRDefault="00D933FA" w:rsidP="00101E36">
            <w:pPr>
              <w:pStyle w:val="Style5"/>
              <w:tabs>
                <w:tab w:val="left" w:pos="5954"/>
                <w:tab w:val="left" w:pos="6096"/>
              </w:tabs>
              <w:rPr>
                <w:rFonts w:asciiTheme="minorHAnsi" w:hAnsiTheme="minorHAnsi" w:cs="Calibri"/>
                <w:b/>
                <w:bCs/>
                <w:color w:val="320000"/>
                <w:sz w:val="20"/>
                <w:szCs w:val="20"/>
              </w:rPr>
            </w:pPr>
            <w:r w:rsidRPr="00A33B13">
              <w:rPr>
                <w:rFonts w:asciiTheme="minorHAnsi" w:hAnsiTheme="minorHAnsi" w:cs="Calibri"/>
                <w:b/>
                <w:bCs/>
                <w:color w:val="320000"/>
                <w:sz w:val="20"/>
                <w:szCs w:val="20"/>
              </w:rPr>
              <w:t>выполнения</w:t>
            </w:r>
          </w:p>
        </w:tc>
        <w:tc>
          <w:tcPr>
            <w:tcW w:w="1382" w:type="dxa"/>
            <w:shd w:val="clear" w:color="auto" w:fill="auto"/>
            <w:vAlign w:val="bottom"/>
          </w:tcPr>
          <w:p w:rsidR="003D57DB" w:rsidRPr="00A33B13" w:rsidRDefault="00D933FA" w:rsidP="00101E36">
            <w:pPr>
              <w:pStyle w:val="Style5"/>
              <w:tabs>
                <w:tab w:val="left" w:pos="5954"/>
                <w:tab w:val="left" w:pos="6096"/>
              </w:tabs>
              <w:rPr>
                <w:rFonts w:asciiTheme="minorHAnsi" w:hAnsiTheme="minorHAnsi" w:cs="Calibri"/>
                <w:b/>
                <w:bCs/>
                <w:color w:val="320000"/>
                <w:sz w:val="20"/>
                <w:szCs w:val="20"/>
              </w:rPr>
            </w:pPr>
            <w:r w:rsidRPr="00A33B13">
              <w:rPr>
                <w:rFonts w:asciiTheme="minorHAnsi" w:hAnsiTheme="minorHAnsi" w:cs="Calibri"/>
                <w:b/>
                <w:bCs/>
                <w:color w:val="320000"/>
                <w:sz w:val="20"/>
                <w:szCs w:val="20"/>
              </w:rPr>
              <w:t xml:space="preserve">Объем </w:t>
            </w:r>
          </w:p>
          <w:p w:rsidR="00D933FA" w:rsidRPr="00A33B13" w:rsidRDefault="00D933FA" w:rsidP="00101E36">
            <w:pPr>
              <w:pStyle w:val="Style5"/>
              <w:tabs>
                <w:tab w:val="left" w:pos="5954"/>
                <w:tab w:val="left" w:pos="6096"/>
              </w:tabs>
              <w:rPr>
                <w:rFonts w:asciiTheme="minorHAnsi" w:hAnsiTheme="minorHAnsi" w:cs="Calibri"/>
                <w:b/>
                <w:bCs/>
                <w:color w:val="320000"/>
                <w:sz w:val="20"/>
                <w:szCs w:val="20"/>
              </w:rPr>
            </w:pPr>
            <w:r w:rsidRPr="00A33B13">
              <w:rPr>
                <w:rFonts w:asciiTheme="minorHAnsi" w:hAnsiTheme="minorHAnsi" w:cs="Calibri"/>
                <w:b/>
                <w:bCs/>
                <w:color w:val="320000"/>
                <w:sz w:val="20"/>
                <w:szCs w:val="20"/>
              </w:rPr>
              <w:t>работ</w:t>
            </w:r>
          </w:p>
        </w:tc>
      </w:tr>
      <w:tr w:rsidR="00D933FA" w:rsidRPr="00D933FA" w:rsidTr="003D57DB">
        <w:trPr>
          <w:trHeight w:val="20"/>
        </w:trPr>
        <w:tc>
          <w:tcPr>
            <w:tcW w:w="924" w:type="dxa"/>
            <w:gridSpan w:val="2"/>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b/>
                <w:bCs/>
                <w:color w:val="320000"/>
                <w:sz w:val="20"/>
                <w:szCs w:val="20"/>
              </w:rPr>
            </w:pPr>
            <w:r w:rsidRPr="00A33B13">
              <w:rPr>
                <w:rFonts w:asciiTheme="minorHAnsi" w:hAnsiTheme="minorHAnsi" w:cs="Calibri"/>
                <w:b/>
                <w:bCs/>
                <w:color w:val="320000"/>
                <w:sz w:val="20"/>
                <w:szCs w:val="20"/>
              </w:rPr>
              <w:t>3.1.</w:t>
            </w:r>
          </w:p>
        </w:tc>
        <w:tc>
          <w:tcPr>
            <w:tcW w:w="9247" w:type="dxa"/>
            <w:gridSpan w:val="3"/>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b/>
                <w:bCs/>
                <w:color w:val="320000"/>
                <w:sz w:val="20"/>
                <w:szCs w:val="20"/>
              </w:rPr>
            </w:pPr>
            <w:r w:rsidRPr="00A33B13">
              <w:rPr>
                <w:rFonts w:asciiTheme="minorHAnsi" w:hAnsiTheme="minorHAnsi" w:cs="Calibri"/>
                <w:b/>
                <w:bCs/>
                <w:color w:val="320000"/>
                <w:sz w:val="20"/>
                <w:szCs w:val="20"/>
              </w:rPr>
              <w:t>Кровли, водостоки</w:t>
            </w:r>
          </w:p>
        </w:tc>
      </w:tr>
      <w:tr w:rsidR="00D933FA" w:rsidRPr="00D933FA" w:rsidTr="003D57DB">
        <w:trPr>
          <w:trHeight w:val="20"/>
        </w:trPr>
        <w:tc>
          <w:tcPr>
            <w:tcW w:w="924" w:type="dxa"/>
            <w:gridSpan w:val="2"/>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3.1.1.</w:t>
            </w:r>
          </w:p>
        </w:tc>
        <w:tc>
          <w:tcPr>
            <w:tcW w:w="517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Профилактический осмотр кровли и ливнестоков</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 раза в год</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924" w:type="dxa"/>
            <w:gridSpan w:val="2"/>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3.1.2.</w:t>
            </w:r>
          </w:p>
        </w:tc>
        <w:tc>
          <w:tcPr>
            <w:tcW w:w="517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Очистка кровли от мусора</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При профосмотре, при по</w:t>
            </w:r>
            <w:r w:rsidRPr="00A33B13">
              <w:rPr>
                <w:rFonts w:asciiTheme="minorHAnsi" w:hAnsiTheme="minorHAnsi" w:cs="Calibri"/>
                <w:color w:val="320000"/>
                <w:sz w:val="20"/>
                <w:szCs w:val="20"/>
              </w:rPr>
              <w:t>д</w:t>
            </w:r>
            <w:r w:rsidRPr="00A33B13">
              <w:rPr>
                <w:rFonts w:asciiTheme="minorHAnsi" w:hAnsiTheme="minorHAnsi" w:cs="Calibri"/>
                <w:color w:val="320000"/>
                <w:sz w:val="20"/>
                <w:szCs w:val="20"/>
              </w:rPr>
              <w:t>готовке к зиме</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924" w:type="dxa"/>
            <w:gridSpan w:val="2"/>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3.1.3.</w:t>
            </w:r>
          </w:p>
        </w:tc>
        <w:tc>
          <w:tcPr>
            <w:tcW w:w="517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Очистка воронок водостоков от мусора</w:t>
            </w:r>
          </w:p>
          <w:p w:rsidR="00D933FA" w:rsidRPr="00A33B13" w:rsidRDefault="00D933FA" w:rsidP="00101E36">
            <w:pPr>
              <w:pStyle w:val="Style5"/>
              <w:tabs>
                <w:tab w:val="left" w:pos="5954"/>
                <w:tab w:val="left" w:pos="6096"/>
              </w:tabs>
              <w:rPr>
                <w:rFonts w:asciiTheme="minorHAnsi" w:hAnsiTheme="minorHAnsi" w:cs="Calibri"/>
                <w:color w:val="320000"/>
                <w:sz w:val="20"/>
                <w:szCs w:val="20"/>
              </w:rPr>
            </w:pP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 при подготовке к зиме</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924" w:type="dxa"/>
            <w:gridSpan w:val="2"/>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3.1.4.</w:t>
            </w:r>
          </w:p>
        </w:tc>
        <w:tc>
          <w:tcPr>
            <w:tcW w:w="517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 xml:space="preserve">Ремонт штукатурки оголовков вентканалов </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924" w:type="dxa"/>
            <w:gridSpan w:val="2"/>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3.1.5.</w:t>
            </w:r>
          </w:p>
        </w:tc>
        <w:tc>
          <w:tcPr>
            <w:tcW w:w="517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Укрепление, ремонт  металлических лестниц и огражд</w:t>
            </w:r>
            <w:r w:rsidRPr="00A33B13">
              <w:rPr>
                <w:rFonts w:asciiTheme="minorHAnsi" w:hAnsiTheme="minorHAnsi" w:cs="Calibri"/>
                <w:color w:val="320000"/>
                <w:sz w:val="20"/>
                <w:szCs w:val="20"/>
              </w:rPr>
              <w:t>е</w:t>
            </w:r>
            <w:r w:rsidRPr="00A33B13">
              <w:rPr>
                <w:rFonts w:asciiTheme="minorHAnsi" w:hAnsiTheme="minorHAnsi" w:cs="Calibri"/>
                <w:color w:val="320000"/>
                <w:sz w:val="20"/>
                <w:szCs w:val="20"/>
              </w:rPr>
              <w:t>ний на кровле и при выходе на кровлю</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924" w:type="dxa"/>
            <w:gridSpan w:val="2"/>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3.1.6.</w:t>
            </w:r>
          </w:p>
        </w:tc>
        <w:tc>
          <w:tcPr>
            <w:tcW w:w="517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Промазка поверхности мягких кровель готовым составом</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1 раз в 10 лет (через 5 лет после ввода в эксплуатацию или капитального ремонта)</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924" w:type="dxa"/>
            <w:gridSpan w:val="2"/>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b/>
                <w:bCs/>
                <w:color w:val="320000"/>
                <w:sz w:val="20"/>
                <w:szCs w:val="20"/>
              </w:rPr>
            </w:pPr>
            <w:r w:rsidRPr="00A33B13">
              <w:rPr>
                <w:rFonts w:asciiTheme="minorHAnsi" w:hAnsiTheme="minorHAnsi" w:cs="Calibri"/>
                <w:b/>
                <w:bCs/>
                <w:color w:val="320000"/>
                <w:sz w:val="20"/>
                <w:szCs w:val="20"/>
              </w:rPr>
              <w:t>3.2.</w:t>
            </w:r>
          </w:p>
        </w:tc>
        <w:tc>
          <w:tcPr>
            <w:tcW w:w="9247" w:type="dxa"/>
            <w:gridSpan w:val="3"/>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b/>
                <w:bCs/>
                <w:color w:val="320000"/>
                <w:sz w:val="20"/>
                <w:szCs w:val="20"/>
              </w:rPr>
            </w:pPr>
            <w:r w:rsidRPr="00A33B13">
              <w:rPr>
                <w:rFonts w:asciiTheme="minorHAnsi" w:hAnsiTheme="minorHAnsi" w:cs="Calibri"/>
                <w:b/>
                <w:bCs/>
                <w:color w:val="320000"/>
                <w:sz w:val="20"/>
                <w:szCs w:val="20"/>
              </w:rPr>
              <w:t>Внутренняя отделка</w:t>
            </w:r>
          </w:p>
        </w:tc>
      </w:tr>
      <w:tr w:rsidR="00D933FA" w:rsidRPr="00D933FA" w:rsidTr="003D57DB">
        <w:trPr>
          <w:trHeight w:val="20"/>
        </w:trPr>
        <w:tc>
          <w:tcPr>
            <w:tcW w:w="924" w:type="dxa"/>
            <w:gridSpan w:val="2"/>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3.2.1.</w:t>
            </w:r>
          </w:p>
        </w:tc>
        <w:tc>
          <w:tcPr>
            <w:tcW w:w="517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Профилактический осмотр внутренней и наружной окраски, штукатурки, другой отделки</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 раза в год</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924" w:type="dxa"/>
            <w:gridSpan w:val="2"/>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3.2.2.</w:t>
            </w:r>
          </w:p>
        </w:tc>
        <w:tc>
          <w:tcPr>
            <w:tcW w:w="517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Профилактический осмотр дверных, оконных заполн</w:t>
            </w:r>
            <w:r w:rsidRPr="00A33B13">
              <w:rPr>
                <w:rFonts w:asciiTheme="minorHAnsi" w:hAnsiTheme="minorHAnsi" w:cs="Calibri"/>
                <w:color w:val="320000"/>
                <w:sz w:val="20"/>
                <w:szCs w:val="20"/>
              </w:rPr>
              <w:t>е</w:t>
            </w:r>
            <w:r w:rsidRPr="00A33B13">
              <w:rPr>
                <w:rFonts w:asciiTheme="minorHAnsi" w:hAnsiTheme="minorHAnsi" w:cs="Calibri"/>
                <w:color w:val="320000"/>
                <w:sz w:val="20"/>
                <w:szCs w:val="20"/>
              </w:rPr>
              <w:t>ний</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 раза в год</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924" w:type="dxa"/>
            <w:gridSpan w:val="2"/>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3.2.3.</w:t>
            </w:r>
          </w:p>
        </w:tc>
        <w:tc>
          <w:tcPr>
            <w:tcW w:w="517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Ремонт внутренней штукатурки стен и потолков</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Не более 15%</w:t>
            </w:r>
          </w:p>
        </w:tc>
      </w:tr>
      <w:tr w:rsidR="00D933FA" w:rsidRPr="00D933FA" w:rsidTr="003D57DB">
        <w:trPr>
          <w:trHeight w:val="20"/>
        </w:trPr>
        <w:tc>
          <w:tcPr>
            <w:tcW w:w="924" w:type="dxa"/>
            <w:gridSpan w:val="2"/>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3.2.4.</w:t>
            </w:r>
          </w:p>
        </w:tc>
        <w:tc>
          <w:tcPr>
            <w:tcW w:w="517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Ремонт внутренней штукатурки оконных и дверных отк</w:t>
            </w:r>
            <w:r w:rsidRPr="00A33B13">
              <w:rPr>
                <w:rFonts w:asciiTheme="minorHAnsi" w:hAnsiTheme="minorHAnsi" w:cs="Calibri"/>
                <w:color w:val="320000"/>
                <w:sz w:val="20"/>
                <w:szCs w:val="20"/>
              </w:rPr>
              <w:t>о</w:t>
            </w:r>
            <w:r w:rsidRPr="00A33B13">
              <w:rPr>
                <w:rFonts w:asciiTheme="minorHAnsi" w:hAnsiTheme="minorHAnsi" w:cs="Calibri"/>
                <w:color w:val="320000"/>
                <w:sz w:val="20"/>
                <w:szCs w:val="20"/>
              </w:rPr>
              <w:t>сов</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Не более 15%</w:t>
            </w:r>
          </w:p>
        </w:tc>
      </w:tr>
      <w:tr w:rsidR="00D933FA" w:rsidRPr="00D933FA" w:rsidTr="003D57DB">
        <w:trPr>
          <w:trHeight w:val="20"/>
        </w:trPr>
        <w:tc>
          <w:tcPr>
            <w:tcW w:w="924" w:type="dxa"/>
            <w:gridSpan w:val="2"/>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3.2.5.</w:t>
            </w:r>
          </w:p>
        </w:tc>
        <w:tc>
          <w:tcPr>
            <w:tcW w:w="517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Перетирка внутренней штукатурки стен, потолков</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Не более 15%</w:t>
            </w:r>
          </w:p>
        </w:tc>
      </w:tr>
      <w:tr w:rsidR="00D933FA" w:rsidRPr="00D933FA" w:rsidTr="003D57DB">
        <w:trPr>
          <w:trHeight w:val="20"/>
        </w:trPr>
        <w:tc>
          <w:tcPr>
            <w:tcW w:w="924" w:type="dxa"/>
            <w:gridSpan w:val="2"/>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3.2.6.</w:t>
            </w:r>
          </w:p>
        </w:tc>
        <w:tc>
          <w:tcPr>
            <w:tcW w:w="517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Водоэмульсионная окраска стен, потолков</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Не более 15%</w:t>
            </w:r>
          </w:p>
        </w:tc>
      </w:tr>
      <w:tr w:rsidR="00D933FA" w:rsidRPr="00D933FA" w:rsidTr="003D57DB">
        <w:trPr>
          <w:trHeight w:val="20"/>
        </w:trPr>
        <w:tc>
          <w:tcPr>
            <w:tcW w:w="924" w:type="dxa"/>
            <w:gridSpan w:val="2"/>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3.2.7.</w:t>
            </w:r>
          </w:p>
        </w:tc>
        <w:tc>
          <w:tcPr>
            <w:tcW w:w="517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Клеевая окраска стен и потолков</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Не более 15%</w:t>
            </w:r>
          </w:p>
        </w:tc>
      </w:tr>
      <w:tr w:rsidR="00D933FA" w:rsidRPr="00D933FA" w:rsidTr="003D57DB">
        <w:trPr>
          <w:trHeight w:val="20"/>
        </w:trPr>
        <w:tc>
          <w:tcPr>
            <w:tcW w:w="924" w:type="dxa"/>
            <w:gridSpan w:val="2"/>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3.2.8.</w:t>
            </w:r>
          </w:p>
        </w:tc>
        <w:tc>
          <w:tcPr>
            <w:tcW w:w="517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Масляная окраска деревянных дверных полотен</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 xml:space="preserve">Не более </w:t>
            </w:r>
            <w:r w:rsidRPr="00A33B13">
              <w:rPr>
                <w:rFonts w:asciiTheme="minorHAnsi" w:hAnsiTheme="minorHAnsi" w:cs="Calibri"/>
                <w:color w:val="320000"/>
                <w:sz w:val="20"/>
                <w:szCs w:val="20"/>
              </w:rPr>
              <w:lastRenderedPageBreak/>
              <w:t>15%</w:t>
            </w:r>
          </w:p>
        </w:tc>
      </w:tr>
      <w:tr w:rsidR="00D933FA" w:rsidRPr="00D933FA" w:rsidTr="003D57DB">
        <w:trPr>
          <w:trHeight w:val="20"/>
        </w:trPr>
        <w:tc>
          <w:tcPr>
            <w:tcW w:w="924" w:type="dxa"/>
            <w:gridSpan w:val="2"/>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lastRenderedPageBreak/>
              <w:t>3.2.11.</w:t>
            </w:r>
          </w:p>
        </w:tc>
        <w:tc>
          <w:tcPr>
            <w:tcW w:w="517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 xml:space="preserve">Масляная окраска металлических дверей </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Не более 15%</w:t>
            </w:r>
          </w:p>
        </w:tc>
      </w:tr>
      <w:tr w:rsidR="00D933FA" w:rsidRPr="00D933FA" w:rsidTr="003D57DB">
        <w:trPr>
          <w:trHeight w:val="20"/>
        </w:trPr>
        <w:tc>
          <w:tcPr>
            <w:tcW w:w="924" w:type="dxa"/>
            <w:gridSpan w:val="2"/>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3.2.12.</w:t>
            </w:r>
          </w:p>
        </w:tc>
        <w:tc>
          <w:tcPr>
            <w:tcW w:w="517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Ремонт обшивки стен лифтовой кабины</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924" w:type="dxa"/>
            <w:gridSpan w:val="2"/>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3.2.13.</w:t>
            </w:r>
          </w:p>
        </w:tc>
        <w:tc>
          <w:tcPr>
            <w:tcW w:w="517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Смена покрытия пола в кабине лифта</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924" w:type="dxa"/>
            <w:gridSpan w:val="2"/>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3.2.14.</w:t>
            </w:r>
          </w:p>
        </w:tc>
        <w:tc>
          <w:tcPr>
            <w:tcW w:w="517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Ремонт обрамления двери лифта</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924" w:type="dxa"/>
            <w:gridSpan w:val="2"/>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3.2.15.</w:t>
            </w:r>
          </w:p>
        </w:tc>
        <w:tc>
          <w:tcPr>
            <w:tcW w:w="517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Смена дверных или оконных приборов</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924" w:type="dxa"/>
            <w:gridSpan w:val="2"/>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3.2.16.</w:t>
            </w:r>
          </w:p>
        </w:tc>
        <w:tc>
          <w:tcPr>
            <w:tcW w:w="517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Смена деревянных дверных наличников</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Не более 15%</w:t>
            </w:r>
          </w:p>
        </w:tc>
      </w:tr>
      <w:tr w:rsidR="00D933FA" w:rsidRPr="00D933FA" w:rsidTr="003D57DB">
        <w:trPr>
          <w:trHeight w:val="20"/>
        </w:trPr>
        <w:tc>
          <w:tcPr>
            <w:tcW w:w="924" w:type="dxa"/>
            <w:gridSpan w:val="2"/>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3.2.17.</w:t>
            </w:r>
          </w:p>
        </w:tc>
        <w:tc>
          <w:tcPr>
            <w:tcW w:w="517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Укрепление дверных наличников</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924" w:type="dxa"/>
            <w:gridSpan w:val="2"/>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3.2.18.</w:t>
            </w:r>
          </w:p>
        </w:tc>
        <w:tc>
          <w:tcPr>
            <w:tcW w:w="517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Регулировка и смазка оконной фурнитуры</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При профосмотре и по зая</w:t>
            </w:r>
            <w:r w:rsidRPr="00A33B13">
              <w:rPr>
                <w:rFonts w:asciiTheme="minorHAnsi" w:hAnsiTheme="minorHAnsi" w:cs="Calibri"/>
                <w:color w:val="320000"/>
                <w:sz w:val="20"/>
                <w:szCs w:val="20"/>
              </w:rPr>
              <w:t>в</w:t>
            </w:r>
            <w:r w:rsidRPr="00A33B13">
              <w:rPr>
                <w:rFonts w:asciiTheme="minorHAnsi" w:hAnsiTheme="minorHAnsi" w:cs="Calibri"/>
                <w:color w:val="320000"/>
                <w:sz w:val="20"/>
                <w:szCs w:val="20"/>
              </w:rPr>
              <w:t xml:space="preserve">кам </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924" w:type="dxa"/>
            <w:gridSpan w:val="2"/>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3.2.19.</w:t>
            </w:r>
          </w:p>
        </w:tc>
        <w:tc>
          <w:tcPr>
            <w:tcW w:w="517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Смена разбитых стекол в дверных полотнах</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924" w:type="dxa"/>
            <w:gridSpan w:val="2"/>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3.2.20.</w:t>
            </w:r>
          </w:p>
        </w:tc>
        <w:tc>
          <w:tcPr>
            <w:tcW w:w="517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Смена подоконных досок</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Не более 15%</w:t>
            </w:r>
          </w:p>
        </w:tc>
      </w:tr>
      <w:tr w:rsidR="00D933FA" w:rsidRPr="00D933FA" w:rsidTr="003D57DB">
        <w:trPr>
          <w:trHeight w:val="20"/>
        </w:trPr>
        <w:tc>
          <w:tcPr>
            <w:tcW w:w="924" w:type="dxa"/>
            <w:gridSpan w:val="2"/>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3.2.21.</w:t>
            </w:r>
          </w:p>
        </w:tc>
        <w:tc>
          <w:tcPr>
            <w:tcW w:w="517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Смена переходных досок, ходовых мостиков в подвал</w:t>
            </w:r>
            <w:r w:rsidRPr="00A33B13">
              <w:rPr>
                <w:rFonts w:asciiTheme="minorHAnsi" w:hAnsiTheme="minorHAnsi" w:cs="Calibri"/>
                <w:color w:val="320000"/>
                <w:sz w:val="20"/>
                <w:szCs w:val="20"/>
              </w:rPr>
              <w:t>ь</w:t>
            </w:r>
            <w:r w:rsidRPr="00A33B13">
              <w:rPr>
                <w:rFonts w:asciiTheme="minorHAnsi" w:hAnsiTheme="minorHAnsi" w:cs="Calibri"/>
                <w:color w:val="320000"/>
                <w:sz w:val="20"/>
                <w:szCs w:val="20"/>
              </w:rPr>
              <w:t>ном помещении и тех. этаже</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924" w:type="dxa"/>
            <w:gridSpan w:val="2"/>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3.2.22.</w:t>
            </w:r>
          </w:p>
        </w:tc>
        <w:tc>
          <w:tcPr>
            <w:tcW w:w="517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Смена переходных досок, ходовых мостиков в подвал</w:t>
            </w:r>
            <w:r w:rsidRPr="00A33B13">
              <w:rPr>
                <w:rFonts w:asciiTheme="minorHAnsi" w:hAnsiTheme="minorHAnsi" w:cs="Calibri"/>
                <w:color w:val="320000"/>
                <w:sz w:val="20"/>
                <w:szCs w:val="20"/>
              </w:rPr>
              <w:t>ь</w:t>
            </w:r>
            <w:r w:rsidRPr="00A33B13">
              <w:rPr>
                <w:rFonts w:asciiTheme="minorHAnsi" w:hAnsiTheme="minorHAnsi" w:cs="Calibri"/>
                <w:color w:val="320000"/>
                <w:sz w:val="20"/>
                <w:szCs w:val="20"/>
              </w:rPr>
              <w:t>ном помещении и тех. этаже</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924" w:type="dxa"/>
            <w:gridSpan w:val="2"/>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3.2.23.</w:t>
            </w:r>
          </w:p>
        </w:tc>
        <w:tc>
          <w:tcPr>
            <w:tcW w:w="517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Ремонт переходных досок, ходовых мостиков в подвал</w:t>
            </w:r>
            <w:r w:rsidRPr="00A33B13">
              <w:rPr>
                <w:rFonts w:asciiTheme="minorHAnsi" w:hAnsiTheme="minorHAnsi" w:cs="Calibri"/>
                <w:color w:val="320000"/>
                <w:sz w:val="20"/>
                <w:szCs w:val="20"/>
              </w:rPr>
              <w:t>ь</w:t>
            </w:r>
            <w:r w:rsidRPr="00A33B13">
              <w:rPr>
                <w:rFonts w:asciiTheme="minorHAnsi" w:hAnsiTheme="minorHAnsi" w:cs="Calibri"/>
                <w:color w:val="320000"/>
                <w:sz w:val="20"/>
                <w:szCs w:val="20"/>
              </w:rPr>
              <w:t>ном помещении и тех. этаже</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924" w:type="dxa"/>
            <w:gridSpan w:val="2"/>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3.2.24.</w:t>
            </w:r>
          </w:p>
        </w:tc>
        <w:tc>
          <w:tcPr>
            <w:tcW w:w="517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Смена или укрепление дверных упоров</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924" w:type="dxa"/>
            <w:gridSpan w:val="2"/>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3.2.25.</w:t>
            </w:r>
          </w:p>
        </w:tc>
        <w:tc>
          <w:tcPr>
            <w:tcW w:w="517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Смена отдельных плиток подвесного потолка</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924" w:type="dxa"/>
            <w:gridSpan w:val="2"/>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3.2.26.</w:t>
            </w:r>
          </w:p>
        </w:tc>
        <w:tc>
          <w:tcPr>
            <w:tcW w:w="517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Укрепление каркаса подвесного потолка</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924" w:type="dxa"/>
            <w:gridSpan w:val="2"/>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3.2.27.</w:t>
            </w:r>
          </w:p>
        </w:tc>
        <w:tc>
          <w:tcPr>
            <w:tcW w:w="517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Окраска  трубопроводов в помещениях общего польз</w:t>
            </w:r>
            <w:r w:rsidRPr="00A33B13">
              <w:rPr>
                <w:rFonts w:asciiTheme="minorHAnsi" w:hAnsiTheme="minorHAnsi" w:cs="Calibri"/>
                <w:color w:val="320000"/>
                <w:sz w:val="20"/>
                <w:szCs w:val="20"/>
              </w:rPr>
              <w:t>о</w:t>
            </w:r>
            <w:r w:rsidRPr="00A33B13">
              <w:rPr>
                <w:rFonts w:asciiTheme="minorHAnsi" w:hAnsiTheme="minorHAnsi" w:cs="Calibri"/>
                <w:color w:val="320000"/>
                <w:sz w:val="20"/>
                <w:szCs w:val="20"/>
              </w:rPr>
              <w:t>вания</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 при подготовке к зиме</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924" w:type="dxa"/>
            <w:gridSpan w:val="2"/>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3.2.28.</w:t>
            </w:r>
          </w:p>
        </w:tc>
        <w:tc>
          <w:tcPr>
            <w:tcW w:w="517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Установка решеток на вытяжных отверстиях вентканалов в помещениях общего пользования</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924" w:type="dxa"/>
            <w:gridSpan w:val="2"/>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b/>
                <w:bCs/>
                <w:color w:val="320000"/>
                <w:sz w:val="20"/>
                <w:szCs w:val="20"/>
              </w:rPr>
            </w:pPr>
            <w:r w:rsidRPr="00A33B13">
              <w:rPr>
                <w:rFonts w:asciiTheme="minorHAnsi" w:hAnsiTheme="minorHAnsi" w:cs="Calibri"/>
                <w:b/>
                <w:bCs/>
                <w:color w:val="320000"/>
                <w:sz w:val="20"/>
                <w:szCs w:val="20"/>
              </w:rPr>
              <w:t>3.3.</w:t>
            </w:r>
          </w:p>
        </w:tc>
        <w:tc>
          <w:tcPr>
            <w:tcW w:w="9247" w:type="dxa"/>
            <w:gridSpan w:val="3"/>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b/>
                <w:bCs/>
                <w:color w:val="320000"/>
                <w:sz w:val="20"/>
                <w:szCs w:val="20"/>
              </w:rPr>
            </w:pPr>
            <w:r w:rsidRPr="00A33B13">
              <w:rPr>
                <w:rFonts w:asciiTheme="minorHAnsi" w:hAnsiTheme="minorHAnsi" w:cs="Calibri"/>
                <w:b/>
                <w:bCs/>
                <w:color w:val="320000"/>
                <w:sz w:val="20"/>
                <w:szCs w:val="20"/>
              </w:rPr>
              <w:t>Наружная отделка</w:t>
            </w:r>
          </w:p>
        </w:tc>
      </w:tr>
      <w:tr w:rsidR="00D933FA" w:rsidRPr="00D933FA" w:rsidTr="003D57DB">
        <w:trPr>
          <w:trHeight w:val="20"/>
        </w:trPr>
        <w:tc>
          <w:tcPr>
            <w:tcW w:w="924" w:type="dxa"/>
            <w:gridSpan w:val="2"/>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3.3.1.</w:t>
            </w:r>
          </w:p>
        </w:tc>
        <w:tc>
          <w:tcPr>
            <w:tcW w:w="517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Окраска ранее окрашенных стен фасадов с подготовкой грунтом</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Не более 15%</w:t>
            </w:r>
          </w:p>
        </w:tc>
      </w:tr>
      <w:tr w:rsidR="00D933FA" w:rsidRPr="00D933FA" w:rsidTr="003D57DB">
        <w:trPr>
          <w:trHeight w:val="20"/>
        </w:trPr>
        <w:tc>
          <w:tcPr>
            <w:tcW w:w="924" w:type="dxa"/>
            <w:gridSpan w:val="2"/>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3.3.2.</w:t>
            </w:r>
          </w:p>
        </w:tc>
        <w:tc>
          <w:tcPr>
            <w:tcW w:w="517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 xml:space="preserve">Масляная окраска металлических ограждений лестниц  </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Не более 15%</w:t>
            </w:r>
          </w:p>
        </w:tc>
      </w:tr>
      <w:tr w:rsidR="00D933FA" w:rsidRPr="00D933FA" w:rsidTr="003D57DB">
        <w:trPr>
          <w:trHeight w:val="20"/>
        </w:trPr>
        <w:tc>
          <w:tcPr>
            <w:tcW w:w="924" w:type="dxa"/>
            <w:gridSpan w:val="2"/>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3.3.3.</w:t>
            </w:r>
          </w:p>
        </w:tc>
        <w:tc>
          <w:tcPr>
            <w:tcW w:w="517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Ремонт штукатурки гладких стен фасадов</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Не более 15%</w:t>
            </w:r>
          </w:p>
        </w:tc>
      </w:tr>
      <w:tr w:rsidR="00D933FA" w:rsidRPr="00D933FA" w:rsidTr="003D57DB">
        <w:trPr>
          <w:trHeight w:val="20"/>
        </w:trPr>
        <w:tc>
          <w:tcPr>
            <w:tcW w:w="924" w:type="dxa"/>
            <w:gridSpan w:val="2"/>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3.3.4.</w:t>
            </w:r>
          </w:p>
        </w:tc>
        <w:tc>
          <w:tcPr>
            <w:tcW w:w="517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Перетирка штукатурки стен фасадов</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Не более 15%</w:t>
            </w:r>
          </w:p>
        </w:tc>
      </w:tr>
      <w:tr w:rsidR="00D933FA" w:rsidRPr="00D933FA" w:rsidTr="003D57DB">
        <w:trPr>
          <w:trHeight w:val="20"/>
        </w:trPr>
        <w:tc>
          <w:tcPr>
            <w:tcW w:w="924" w:type="dxa"/>
            <w:gridSpan w:val="2"/>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3.3.5.</w:t>
            </w:r>
          </w:p>
        </w:tc>
        <w:tc>
          <w:tcPr>
            <w:tcW w:w="517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Смена отдельных плиток облицовки фасадов</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Не более 15%</w:t>
            </w:r>
          </w:p>
        </w:tc>
      </w:tr>
      <w:tr w:rsidR="00D933FA" w:rsidRPr="00D933FA" w:rsidTr="003D57DB">
        <w:trPr>
          <w:trHeight w:val="20"/>
        </w:trPr>
        <w:tc>
          <w:tcPr>
            <w:tcW w:w="924" w:type="dxa"/>
            <w:gridSpan w:val="2"/>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3.3.6.</w:t>
            </w:r>
          </w:p>
        </w:tc>
        <w:tc>
          <w:tcPr>
            <w:tcW w:w="517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Масляная окраска гладких металлических поверхностей (наружные двери)</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Не более 15%</w:t>
            </w:r>
          </w:p>
        </w:tc>
      </w:tr>
      <w:tr w:rsidR="00D933FA" w:rsidRPr="00D933FA" w:rsidTr="003D57DB">
        <w:trPr>
          <w:trHeight w:val="20"/>
        </w:trPr>
        <w:tc>
          <w:tcPr>
            <w:tcW w:w="924" w:type="dxa"/>
            <w:gridSpan w:val="2"/>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b/>
                <w:bCs/>
                <w:color w:val="320000"/>
                <w:sz w:val="20"/>
                <w:szCs w:val="20"/>
              </w:rPr>
            </w:pPr>
            <w:r w:rsidRPr="00A33B13">
              <w:rPr>
                <w:rFonts w:asciiTheme="minorHAnsi" w:hAnsiTheme="minorHAnsi" w:cs="Calibri"/>
                <w:b/>
                <w:bCs/>
                <w:color w:val="320000"/>
                <w:sz w:val="20"/>
                <w:szCs w:val="20"/>
              </w:rPr>
              <w:t>3.4.</w:t>
            </w:r>
          </w:p>
        </w:tc>
        <w:tc>
          <w:tcPr>
            <w:tcW w:w="9247" w:type="dxa"/>
            <w:gridSpan w:val="3"/>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b/>
                <w:bCs/>
                <w:color w:val="320000"/>
                <w:sz w:val="20"/>
                <w:szCs w:val="20"/>
              </w:rPr>
            </w:pPr>
            <w:r w:rsidRPr="00A33B13">
              <w:rPr>
                <w:rFonts w:asciiTheme="minorHAnsi" w:hAnsiTheme="minorHAnsi" w:cs="Calibri"/>
                <w:b/>
                <w:bCs/>
                <w:color w:val="320000"/>
                <w:sz w:val="20"/>
                <w:szCs w:val="20"/>
              </w:rPr>
              <w:t>Центральное отопление, холодное, горячее водоснабжение, канализация</w:t>
            </w:r>
          </w:p>
        </w:tc>
      </w:tr>
      <w:tr w:rsidR="00D933FA" w:rsidRPr="00D933FA" w:rsidTr="003D57DB">
        <w:trPr>
          <w:trHeight w:val="20"/>
        </w:trPr>
        <w:tc>
          <w:tcPr>
            <w:tcW w:w="924" w:type="dxa"/>
            <w:gridSpan w:val="2"/>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3.4.1.</w:t>
            </w:r>
          </w:p>
        </w:tc>
        <w:tc>
          <w:tcPr>
            <w:tcW w:w="517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Профилактическая прочистка стояков канализации</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2 раза в год</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924" w:type="dxa"/>
            <w:gridSpan w:val="2"/>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3.4.2.</w:t>
            </w:r>
          </w:p>
        </w:tc>
        <w:tc>
          <w:tcPr>
            <w:tcW w:w="517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Профилактический осмотр общего имущества в помещ</w:t>
            </w:r>
            <w:r w:rsidRPr="00A33B13">
              <w:rPr>
                <w:rFonts w:asciiTheme="minorHAnsi" w:hAnsiTheme="minorHAnsi" w:cs="Calibri"/>
                <w:color w:val="320000"/>
                <w:sz w:val="20"/>
                <w:szCs w:val="20"/>
              </w:rPr>
              <w:t>е</w:t>
            </w:r>
            <w:r w:rsidRPr="00A33B13">
              <w:rPr>
                <w:rFonts w:asciiTheme="minorHAnsi" w:hAnsiTheme="minorHAnsi" w:cs="Calibri"/>
                <w:color w:val="320000"/>
                <w:sz w:val="20"/>
                <w:szCs w:val="20"/>
              </w:rPr>
              <w:t>ниях, не являющихся помещениями общего пользования</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1 раз в год (при предоста</w:t>
            </w:r>
            <w:r w:rsidRPr="00A33B13">
              <w:rPr>
                <w:rFonts w:asciiTheme="minorHAnsi" w:hAnsiTheme="minorHAnsi" w:cs="Calibri"/>
                <w:color w:val="320000"/>
                <w:sz w:val="20"/>
                <w:szCs w:val="20"/>
              </w:rPr>
              <w:t>в</w:t>
            </w:r>
            <w:r w:rsidRPr="00A33B13">
              <w:rPr>
                <w:rFonts w:asciiTheme="minorHAnsi" w:hAnsiTheme="minorHAnsi" w:cs="Calibri"/>
                <w:color w:val="320000"/>
                <w:sz w:val="20"/>
                <w:szCs w:val="20"/>
              </w:rPr>
              <w:t>лении доступа в помещ</w:t>
            </w:r>
            <w:r w:rsidRPr="00A33B13">
              <w:rPr>
                <w:rFonts w:asciiTheme="minorHAnsi" w:hAnsiTheme="minorHAnsi" w:cs="Calibri"/>
                <w:color w:val="320000"/>
                <w:sz w:val="20"/>
                <w:szCs w:val="20"/>
              </w:rPr>
              <w:t>е</w:t>
            </w:r>
            <w:r w:rsidRPr="00A33B13">
              <w:rPr>
                <w:rFonts w:asciiTheme="minorHAnsi" w:hAnsiTheme="minorHAnsi" w:cs="Calibri"/>
                <w:color w:val="320000"/>
                <w:sz w:val="20"/>
                <w:szCs w:val="20"/>
              </w:rPr>
              <w:t>ния)</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 xml:space="preserve">Полностью </w:t>
            </w:r>
          </w:p>
        </w:tc>
      </w:tr>
      <w:tr w:rsidR="00D933FA" w:rsidRPr="00D933FA" w:rsidTr="003D57DB">
        <w:trPr>
          <w:trHeight w:val="20"/>
        </w:trPr>
        <w:tc>
          <w:tcPr>
            <w:tcW w:w="924" w:type="dxa"/>
            <w:gridSpan w:val="2"/>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3.4.3.</w:t>
            </w:r>
          </w:p>
        </w:tc>
        <w:tc>
          <w:tcPr>
            <w:tcW w:w="517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Профилактический осмотр системы центрального ото</w:t>
            </w:r>
            <w:r w:rsidRPr="00A33B13">
              <w:rPr>
                <w:rFonts w:asciiTheme="minorHAnsi" w:hAnsiTheme="minorHAnsi" w:cs="Calibri"/>
                <w:color w:val="320000"/>
                <w:sz w:val="20"/>
                <w:szCs w:val="20"/>
              </w:rPr>
              <w:t>п</w:t>
            </w:r>
            <w:r w:rsidRPr="00A33B13">
              <w:rPr>
                <w:rFonts w:asciiTheme="minorHAnsi" w:hAnsiTheme="minorHAnsi" w:cs="Calibri"/>
                <w:color w:val="320000"/>
                <w:sz w:val="20"/>
                <w:szCs w:val="20"/>
              </w:rPr>
              <w:t xml:space="preserve">ления </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Ежемесячно (в отопител</w:t>
            </w:r>
            <w:r w:rsidRPr="00A33B13">
              <w:rPr>
                <w:rFonts w:asciiTheme="minorHAnsi" w:hAnsiTheme="minorHAnsi" w:cs="Calibri"/>
                <w:color w:val="320000"/>
                <w:sz w:val="20"/>
                <w:szCs w:val="20"/>
              </w:rPr>
              <w:t>ь</w:t>
            </w:r>
            <w:r w:rsidRPr="00A33B13">
              <w:rPr>
                <w:rFonts w:asciiTheme="minorHAnsi" w:hAnsiTheme="minorHAnsi" w:cs="Calibri"/>
                <w:color w:val="320000"/>
                <w:sz w:val="20"/>
                <w:szCs w:val="20"/>
              </w:rPr>
              <w:t>ный период)</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924" w:type="dxa"/>
            <w:gridSpan w:val="2"/>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3.4.4.</w:t>
            </w:r>
          </w:p>
        </w:tc>
        <w:tc>
          <w:tcPr>
            <w:tcW w:w="517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Смена дроссельных шайб</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924" w:type="dxa"/>
            <w:gridSpan w:val="2"/>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3.4.5.</w:t>
            </w:r>
          </w:p>
        </w:tc>
        <w:tc>
          <w:tcPr>
            <w:tcW w:w="517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Профилактический осмотр инженерного оборудования в помещениях общего пользования</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6 раз в год</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924" w:type="dxa"/>
            <w:gridSpan w:val="2"/>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3.4.6.</w:t>
            </w:r>
          </w:p>
        </w:tc>
        <w:tc>
          <w:tcPr>
            <w:tcW w:w="517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Укрепление теплоизоляции трубопроводов</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 при подготовке к зиме</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924" w:type="dxa"/>
            <w:gridSpan w:val="2"/>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3.4.7.</w:t>
            </w:r>
          </w:p>
        </w:tc>
        <w:tc>
          <w:tcPr>
            <w:tcW w:w="517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Устройство теплоизоляции трубопроводов</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 при подготовке к зиме</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924" w:type="dxa"/>
            <w:gridSpan w:val="2"/>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3.4.8.</w:t>
            </w:r>
          </w:p>
        </w:tc>
        <w:tc>
          <w:tcPr>
            <w:tcW w:w="517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Гидропневматическая промывка системы центрального отопления</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1 раз в 3 года</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924" w:type="dxa"/>
            <w:gridSpan w:val="2"/>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b/>
                <w:bCs/>
                <w:color w:val="320000"/>
                <w:sz w:val="20"/>
                <w:szCs w:val="20"/>
              </w:rPr>
            </w:pPr>
            <w:r w:rsidRPr="00A33B13">
              <w:rPr>
                <w:rFonts w:asciiTheme="minorHAnsi" w:hAnsiTheme="minorHAnsi" w:cs="Calibri"/>
                <w:b/>
                <w:bCs/>
                <w:color w:val="320000"/>
                <w:sz w:val="20"/>
                <w:szCs w:val="20"/>
              </w:rPr>
              <w:t>3.5.</w:t>
            </w:r>
          </w:p>
        </w:tc>
        <w:tc>
          <w:tcPr>
            <w:tcW w:w="9247" w:type="dxa"/>
            <w:gridSpan w:val="3"/>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b/>
                <w:bCs/>
                <w:color w:val="320000"/>
                <w:sz w:val="20"/>
                <w:szCs w:val="20"/>
              </w:rPr>
            </w:pPr>
            <w:r w:rsidRPr="00A33B13">
              <w:rPr>
                <w:rFonts w:asciiTheme="minorHAnsi" w:hAnsiTheme="minorHAnsi" w:cs="Calibri"/>
                <w:b/>
                <w:bCs/>
                <w:color w:val="320000"/>
                <w:sz w:val="20"/>
                <w:szCs w:val="20"/>
              </w:rPr>
              <w:t>Внешнее благоустройство</w:t>
            </w:r>
          </w:p>
        </w:tc>
      </w:tr>
      <w:tr w:rsidR="00D933FA" w:rsidRPr="00D933FA" w:rsidTr="003D57DB">
        <w:trPr>
          <w:trHeight w:val="20"/>
        </w:trPr>
        <w:tc>
          <w:tcPr>
            <w:tcW w:w="924" w:type="dxa"/>
            <w:gridSpan w:val="2"/>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lastRenderedPageBreak/>
              <w:t>3.5.1.</w:t>
            </w:r>
          </w:p>
        </w:tc>
        <w:tc>
          <w:tcPr>
            <w:tcW w:w="517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 xml:space="preserve">Восстановление асфальтовой отмостки около строений с подсыпкой  песка, щебня до </w:t>
            </w:r>
            <w:smartTag w:uri="urn:schemas-microsoft-com:office:smarttags" w:element="metricconverter">
              <w:smartTagPr>
                <w:attr w:name="ProductID" w:val="5 см"/>
              </w:smartTagPr>
              <w:r w:rsidRPr="00A33B13">
                <w:rPr>
                  <w:rFonts w:asciiTheme="minorHAnsi" w:hAnsiTheme="minorHAnsi" w:cs="Calibri"/>
                  <w:color w:val="320000"/>
                  <w:sz w:val="20"/>
                  <w:szCs w:val="20"/>
                </w:rPr>
                <w:t>5 см</w:t>
              </w:r>
            </w:smartTag>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Не более 15%</w:t>
            </w:r>
          </w:p>
        </w:tc>
      </w:tr>
      <w:tr w:rsidR="00D933FA" w:rsidRPr="00D933FA" w:rsidTr="003D57DB">
        <w:trPr>
          <w:trHeight w:val="20"/>
        </w:trPr>
        <w:tc>
          <w:tcPr>
            <w:tcW w:w="924" w:type="dxa"/>
            <w:gridSpan w:val="2"/>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3.5.2.</w:t>
            </w:r>
          </w:p>
        </w:tc>
        <w:tc>
          <w:tcPr>
            <w:tcW w:w="517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Масляная окраска поверхностей  МАФ</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 в весенний период</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924" w:type="dxa"/>
            <w:gridSpan w:val="2"/>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3.5.3.</w:t>
            </w:r>
          </w:p>
        </w:tc>
        <w:tc>
          <w:tcPr>
            <w:tcW w:w="517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Ремонт малых архитектурных форм</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924" w:type="dxa"/>
            <w:gridSpan w:val="2"/>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3.5.4.</w:t>
            </w:r>
          </w:p>
        </w:tc>
        <w:tc>
          <w:tcPr>
            <w:tcW w:w="517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Завоз песка в песочницы</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 в весенний период</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924" w:type="dxa"/>
            <w:gridSpan w:val="2"/>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3.5.5.</w:t>
            </w:r>
          </w:p>
        </w:tc>
        <w:tc>
          <w:tcPr>
            <w:tcW w:w="517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Установка ограждений газонов, установка малых арх</w:t>
            </w:r>
            <w:r w:rsidRPr="00A33B13">
              <w:rPr>
                <w:rFonts w:asciiTheme="minorHAnsi" w:hAnsiTheme="minorHAnsi" w:cs="Calibri"/>
                <w:color w:val="320000"/>
                <w:sz w:val="20"/>
                <w:szCs w:val="20"/>
              </w:rPr>
              <w:t>и</w:t>
            </w:r>
            <w:r w:rsidRPr="00A33B13">
              <w:rPr>
                <w:rFonts w:asciiTheme="minorHAnsi" w:hAnsiTheme="minorHAnsi" w:cs="Calibri"/>
                <w:color w:val="320000"/>
                <w:sz w:val="20"/>
                <w:szCs w:val="20"/>
              </w:rPr>
              <w:t>тектурных форм</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 в летний период</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924" w:type="dxa"/>
            <w:gridSpan w:val="2"/>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3.5.6.</w:t>
            </w:r>
          </w:p>
        </w:tc>
        <w:tc>
          <w:tcPr>
            <w:tcW w:w="517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Отсыпка отсевом детских площадок, пешеходных дор</w:t>
            </w:r>
            <w:r w:rsidRPr="00A33B13">
              <w:rPr>
                <w:rFonts w:asciiTheme="minorHAnsi" w:hAnsiTheme="minorHAnsi" w:cs="Calibri"/>
                <w:color w:val="320000"/>
                <w:sz w:val="20"/>
                <w:szCs w:val="20"/>
              </w:rPr>
              <w:t>о</w:t>
            </w:r>
            <w:r w:rsidRPr="00A33B13">
              <w:rPr>
                <w:rFonts w:asciiTheme="minorHAnsi" w:hAnsiTheme="minorHAnsi" w:cs="Calibri"/>
                <w:color w:val="320000"/>
                <w:sz w:val="20"/>
                <w:szCs w:val="20"/>
              </w:rPr>
              <w:t>жек</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 в летний период</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Не более 15%</w:t>
            </w:r>
          </w:p>
        </w:tc>
      </w:tr>
      <w:tr w:rsidR="00D933FA" w:rsidRPr="00D933FA" w:rsidTr="003D57DB">
        <w:trPr>
          <w:trHeight w:val="20"/>
        </w:trPr>
        <w:tc>
          <w:tcPr>
            <w:tcW w:w="924" w:type="dxa"/>
            <w:gridSpan w:val="2"/>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3.5.7.</w:t>
            </w:r>
          </w:p>
        </w:tc>
        <w:tc>
          <w:tcPr>
            <w:tcW w:w="517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Омоложение, обрезка, валка деревьев на придомовой территории</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Полностью</w:t>
            </w:r>
          </w:p>
        </w:tc>
      </w:tr>
      <w:tr w:rsidR="00D933FA" w:rsidRPr="00D933FA" w:rsidTr="003D57DB">
        <w:trPr>
          <w:trHeight w:val="20"/>
        </w:trPr>
        <w:tc>
          <w:tcPr>
            <w:tcW w:w="924" w:type="dxa"/>
            <w:gridSpan w:val="2"/>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3.5.8.</w:t>
            </w:r>
          </w:p>
        </w:tc>
        <w:tc>
          <w:tcPr>
            <w:tcW w:w="517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Ремонт асфальтовых покрытий дворовых въездов, пр</w:t>
            </w:r>
            <w:r w:rsidRPr="00A33B13">
              <w:rPr>
                <w:rFonts w:asciiTheme="minorHAnsi" w:hAnsiTheme="minorHAnsi" w:cs="Calibri"/>
                <w:color w:val="320000"/>
                <w:sz w:val="20"/>
                <w:szCs w:val="20"/>
              </w:rPr>
              <w:t>о</w:t>
            </w:r>
            <w:r w:rsidRPr="00A33B13">
              <w:rPr>
                <w:rFonts w:asciiTheme="minorHAnsi" w:hAnsiTheme="minorHAnsi" w:cs="Calibri"/>
                <w:color w:val="320000"/>
                <w:sz w:val="20"/>
                <w:szCs w:val="20"/>
              </w:rPr>
              <w:t xml:space="preserve">ездов, тротуаров, площадок перед входами в подъезд отдельными местами (до </w:t>
            </w:r>
            <w:smartTag w:uri="urn:schemas-microsoft-com:office:smarttags" w:element="metricconverter">
              <w:smartTagPr>
                <w:attr w:name="ProductID" w:val="1 м2"/>
              </w:smartTagPr>
              <w:r w:rsidRPr="00A33B13">
                <w:rPr>
                  <w:rFonts w:asciiTheme="minorHAnsi" w:hAnsiTheme="minorHAnsi" w:cs="Calibri"/>
                  <w:color w:val="320000"/>
                  <w:sz w:val="20"/>
                  <w:szCs w:val="20"/>
                </w:rPr>
                <w:t>1 м2</w:t>
              </w:r>
            </w:smartTag>
            <w:r w:rsidRPr="00A33B13">
              <w:rPr>
                <w:rFonts w:asciiTheme="minorHAnsi" w:hAnsiTheme="minorHAnsi" w:cs="Calibri"/>
                <w:color w:val="320000"/>
                <w:sz w:val="20"/>
                <w:szCs w:val="20"/>
              </w:rPr>
              <w:t>)</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 в летний период</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Не более 15%</w:t>
            </w:r>
          </w:p>
        </w:tc>
      </w:tr>
      <w:tr w:rsidR="00D933FA" w:rsidRPr="00D933FA" w:rsidTr="003D57DB">
        <w:trPr>
          <w:trHeight w:val="20"/>
        </w:trPr>
        <w:tc>
          <w:tcPr>
            <w:tcW w:w="924" w:type="dxa"/>
            <w:gridSpan w:val="2"/>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3.5.9.</w:t>
            </w:r>
          </w:p>
        </w:tc>
        <w:tc>
          <w:tcPr>
            <w:tcW w:w="517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 xml:space="preserve">Ремонт покрытий, выложенных тротуарной плиткой </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 в летний период</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Не более 15%</w:t>
            </w:r>
          </w:p>
        </w:tc>
      </w:tr>
      <w:tr w:rsidR="00D933FA" w:rsidRPr="00D933FA" w:rsidTr="003D57DB">
        <w:trPr>
          <w:trHeight w:val="20"/>
        </w:trPr>
        <w:tc>
          <w:tcPr>
            <w:tcW w:w="924" w:type="dxa"/>
            <w:gridSpan w:val="2"/>
            <w:shd w:val="clear" w:color="auto" w:fill="auto"/>
            <w:noWrap/>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3.5.10.</w:t>
            </w:r>
          </w:p>
        </w:tc>
        <w:tc>
          <w:tcPr>
            <w:tcW w:w="517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Восстановление газонов (завоз земли)</w:t>
            </w:r>
          </w:p>
        </w:tc>
        <w:tc>
          <w:tcPr>
            <w:tcW w:w="2693"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По мере необходимости, в летний период</w:t>
            </w:r>
          </w:p>
        </w:tc>
        <w:tc>
          <w:tcPr>
            <w:tcW w:w="1382" w:type="dxa"/>
            <w:shd w:val="clear" w:color="auto" w:fill="auto"/>
            <w:vAlign w:val="bottom"/>
          </w:tcPr>
          <w:p w:rsidR="00D933FA" w:rsidRPr="00A33B13" w:rsidRDefault="00D933FA" w:rsidP="00101E36">
            <w:pPr>
              <w:pStyle w:val="Style5"/>
              <w:tabs>
                <w:tab w:val="left" w:pos="5954"/>
                <w:tab w:val="left" w:pos="6096"/>
              </w:tabs>
              <w:rPr>
                <w:rFonts w:asciiTheme="minorHAnsi" w:hAnsiTheme="minorHAnsi" w:cs="Calibri"/>
                <w:color w:val="320000"/>
                <w:sz w:val="20"/>
                <w:szCs w:val="20"/>
              </w:rPr>
            </w:pPr>
            <w:r w:rsidRPr="00A33B13">
              <w:rPr>
                <w:rFonts w:asciiTheme="minorHAnsi" w:hAnsiTheme="minorHAnsi" w:cs="Calibri"/>
                <w:color w:val="320000"/>
                <w:sz w:val="20"/>
                <w:szCs w:val="20"/>
              </w:rPr>
              <w:t>Не более 15%</w:t>
            </w:r>
          </w:p>
        </w:tc>
      </w:tr>
    </w:tbl>
    <w:p w:rsidR="00173EAE" w:rsidRDefault="00173EAE" w:rsidP="00173EAE">
      <w:pPr>
        <w:jc w:val="center"/>
        <w:rPr>
          <w:rStyle w:val="FontStyle17"/>
          <w:rFonts w:ascii="Calibri" w:hAnsi="Calibri" w:cs="Calibri"/>
          <w:b/>
          <w:color w:val="320000"/>
          <w:sz w:val="22"/>
        </w:rPr>
      </w:pPr>
    </w:p>
    <w:p w:rsidR="00173EAE" w:rsidRDefault="00173EAE" w:rsidP="00173EAE">
      <w:pPr>
        <w:jc w:val="center"/>
        <w:rPr>
          <w:rStyle w:val="FontStyle17"/>
          <w:rFonts w:ascii="Calibri" w:hAnsi="Calibri" w:cs="Calibri"/>
          <w:b/>
          <w:color w:val="320000"/>
          <w:sz w:val="22"/>
        </w:rPr>
      </w:pPr>
      <w:r w:rsidRPr="00A8054F">
        <w:rPr>
          <w:rStyle w:val="FontStyle17"/>
          <w:rFonts w:ascii="Calibri" w:hAnsi="Calibri" w:cs="Calibri"/>
          <w:b/>
          <w:color w:val="320000"/>
          <w:sz w:val="22"/>
        </w:rPr>
        <w:t>РЕКВИЗИТЫ И ПОДПИСИ СТОРОН</w:t>
      </w:r>
    </w:p>
    <w:p w:rsidR="00173EAE" w:rsidRPr="009F2DF5" w:rsidRDefault="00173EAE" w:rsidP="00173EAE">
      <w:pPr>
        <w:jc w:val="center"/>
        <w:rPr>
          <w:rStyle w:val="FontStyle17"/>
          <w:rFonts w:ascii="Calibri" w:hAnsi="Calibri" w:cs="Calibri"/>
          <w:sz w:val="24"/>
          <w:szCs w:val="24"/>
        </w:rPr>
      </w:pPr>
    </w:p>
    <w:tbl>
      <w:tblPr>
        <w:tblStyle w:val="a3"/>
        <w:tblW w:w="10366" w:type="dxa"/>
        <w:jc w:val="center"/>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25"/>
        <w:gridCol w:w="5041"/>
      </w:tblGrid>
      <w:tr w:rsidR="00AD5D89" w:rsidRPr="00A8054F" w:rsidTr="00AD5D89">
        <w:trPr>
          <w:jc w:val="center"/>
        </w:trPr>
        <w:tc>
          <w:tcPr>
            <w:tcW w:w="5325" w:type="dxa"/>
          </w:tcPr>
          <w:p w:rsidR="00AD5D89" w:rsidRPr="00A8054F" w:rsidRDefault="00AD5D89" w:rsidP="00BD4271">
            <w:pPr>
              <w:ind w:left="113"/>
              <w:jc w:val="center"/>
              <w:rPr>
                <w:rFonts w:ascii="Calibri" w:hAnsi="Calibri" w:cs="Calibri"/>
                <w:b/>
                <w:color w:val="320000"/>
                <w:sz w:val="22"/>
                <w:szCs w:val="20"/>
              </w:rPr>
            </w:pPr>
            <w:r>
              <w:rPr>
                <w:rFonts w:ascii="Calibri" w:hAnsi="Calibri" w:cs="Calibri"/>
                <w:b/>
                <w:color w:val="320000"/>
                <w:sz w:val="22"/>
                <w:szCs w:val="20"/>
              </w:rPr>
              <w:t>Управляющий</w:t>
            </w:r>
          </w:p>
        </w:tc>
        <w:tc>
          <w:tcPr>
            <w:tcW w:w="5041" w:type="dxa"/>
          </w:tcPr>
          <w:p w:rsidR="00AD5D89" w:rsidRPr="00A8054F" w:rsidRDefault="00AD5D89" w:rsidP="00173EAE">
            <w:pPr>
              <w:ind w:left="113"/>
              <w:jc w:val="center"/>
              <w:rPr>
                <w:rFonts w:ascii="Calibri" w:hAnsi="Calibri" w:cs="Calibri"/>
                <w:b/>
                <w:color w:val="320000"/>
                <w:sz w:val="22"/>
                <w:szCs w:val="20"/>
              </w:rPr>
            </w:pPr>
            <w:r w:rsidRPr="00A8054F">
              <w:rPr>
                <w:rFonts w:ascii="Calibri" w:hAnsi="Calibri" w:cs="Calibri"/>
                <w:b/>
                <w:color w:val="320000"/>
                <w:sz w:val="22"/>
                <w:szCs w:val="20"/>
              </w:rPr>
              <w:t>Собственник</w:t>
            </w:r>
          </w:p>
        </w:tc>
      </w:tr>
      <w:tr w:rsidR="00AD5D89" w:rsidRPr="00470A17" w:rsidTr="00AD5D89">
        <w:trPr>
          <w:jc w:val="center"/>
        </w:trPr>
        <w:tc>
          <w:tcPr>
            <w:tcW w:w="5325" w:type="dxa"/>
          </w:tcPr>
          <w:p w:rsidR="00AD5D89" w:rsidRPr="002A55D3" w:rsidRDefault="00AD5D89" w:rsidP="00BD4271">
            <w:pPr>
              <w:tabs>
                <w:tab w:val="left" w:pos="2625"/>
              </w:tabs>
              <w:rPr>
                <w:rFonts w:asciiTheme="minorHAnsi" w:hAnsiTheme="minorHAnsi"/>
                <w:b/>
              </w:rPr>
            </w:pPr>
            <w:r w:rsidRPr="002A55D3">
              <w:rPr>
                <w:rFonts w:asciiTheme="minorHAnsi" w:hAnsiTheme="minorHAnsi"/>
                <w:b/>
              </w:rPr>
              <w:t>ООО «УК «Энергия»</w:t>
            </w:r>
            <w:r>
              <w:rPr>
                <w:rFonts w:asciiTheme="minorHAnsi" w:hAnsiTheme="minorHAnsi"/>
                <w:b/>
              </w:rPr>
              <w:tab/>
            </w:r>
          </w:p>
          <w:p w:rsidR="00AD5D89" w:rsidRPr="002A55D3" w:rsidRDefault="00DF1504" w:rsidP="00BD4271">
            <w:pPr>
              <w:rPr>
                <w:rFonts w:asciiTheme="minorHAnsi" w:hAnsiTheme="minorHAnsi"/>
              </w:rPr>
            </w:pPr>
            <w:r>
              <w:rPr>
                <w:rFonts w:asciiTheme="minorHAnsi" w:hAnsiTheme="minorHAnsi"/>
              </w:rPr>
              <w:t>Фактический адрес: 620130</w:t>
            </w:r>
            <w:r w:rsidR="00AD5D89" w:rsidRPr="002A55D3">
              <w:rPr>
                <w:rFonts w:asciiTheme="minorHAnsi" w:hAnsiTheme="minorHAnsi"/>
              </w:rPr>
              <w:t xml:space="preserve">, </w:t>
            </w:r>
          </w:p>
          <w:p w:rsidR="00AD5D89" w:rsidRPr="002A55D3" w:rsidRDefault="00AD5D89" w:rsidP="00BD4271">
            <w:pPr>
              <w:rPr>
                <w:rFonts w:asciiTheme="minorHAnsi" w:hAnsiTheme="minorHAnsi"/>
              </w:rPr>
            </w:pPr>
            <w:r w:rsidRPr="002A55D3">
              <w:rPr>
                <w:rFonts w:asciiTheme="minorHAnsi" w:hAnsiTheme="minorHAnsi"/>
              </w:rPr>
              <w:t>г. Екатеринбург, ул. Белинского, 222, оф. 2</w:t>
            </w:r>
          </w:p>
          <w:p w:rsidR="00AD5D89" w:rsidRPr="002A55D3" w:rsidRDefault="00AD5D89" w:rsidP="00BD4271">
            <w:pPr>
              <w:rPr>
                <w:rFonts w:asciiTheme="minorHAnsi" w:hAnsiTheme="minorHAnsi"/>
              </w:rPr>
            </w:pPr>
            <w:r>
              <w:rPr>
                <w:rFonts w:asciiTheme="minorHAnsi" w:hAnsiTheme="minorHAnsi"/>
              </w:rPr>
              <w:t>Тел. 380-22-00</w:t>
            </w:r>
          </w:p>
          <w:p w:rsidR="00AD5D89" w:rsidRPr="002A55D3" w:rsidRDefault="00AD5D89" w:rsidP="00BD4271">
            <w:pPr>
              <w:rPr>
                <w:rFonts w:asciiTheme="minorHAnsi" w:hAnsiTheme="minorHAnsi"/>
              </w:rPr>
            </w:pPr>
            <w:r w:rsidRPr="002A55D3">
              <w:rPr>
                <w:rFonts w:asciiTheme="minorHAnsi" w:hAnsiTheme="minorHAnsi"/>
              </w:rPr>
              <w:t xml:space="preserve">ИНН 6679080046  </w:t>
            </w:r>
          </w:p>
          <w:p w:rsidR="00AD5D89" w:rsidRPr="002A55D3" w:rsidRDefault="00AD5D89" w:rsidP="00BD4271">
            <w:pPr>
              <w:rPr>
                <w:rFonts w:asciiTheme="minorHAnsi" w:hAnsiTheme="minorHAnsi"/>
              </w:rPr>
            </w:pPr>
            <w:r w:rsidRPr="002A55D3">
              <w:rPr>
                <w:rFonts w:asciiTheme="minorHAnsi" w:hAnsiTheme="minorHAnsi"/>
              </w:rPr>
              <w:t>КПП 667901001</w:t>
            </w:r>
          </w:p>
          <w:p w:rsidR="00AD5D89" w:rsidRPr="002A55D3" w:rsidRDefault="00AD5D89" w:rsidP="00BD4271">
            <w:pPr>
              <w:rPr>
                <w:rFonts w:asciiTheme="minorHAnsi" w:hAnsiTheme="minorHAnsi"/>
              </w:rPr>
            </w:pPr>
            <w:proofErr w:type="gramStart"/>
            <w:r w:rsidRPr="002A55D3">
              <w:rPr>
                <w:rFonts w:asciiTheme="minorHAnsi" w:hAnsiTheme="minorHAnsi"/>
              </w:rPr>
              <w:t>р</w:t>
            </w:r>
            <w:proofErr w:type="gramEnd"/>
            <w:r w:rsidRPr="002A55D3">
              <w:rPr>
                <w:rFonts w:asciiTheme="minorHAnsi" w:hAnsiTheme="minorHAnsi"/>
              </w:rPr>
              <w:t>/с 40702810416540025275 в Уральском банке  ОАО «Сбербанк России» в г. Екатеринбург</w:t>
            </w:r>
          </w:p>
          <w:p w:rsidR="00AD5D89" w:rsidRPr="002A55D3" w:rsidRDefault="00AD5D89" w:rsidP="00BD4271">
            <w:pPr>
              <w:rPr>
                <w:rFonts w:asciiTheme="minorHAnsi" w:hAnsiTheme="minorHAnsi"/>
              </w:rPr>
            </w:pPr>
            <w:r w:rsidRPr="002A55D3">
              <w:rPr>
                <w:rFonts w:asciiTheme="minorHAnsi" w:hAnsiTheme="minorHAnsi"/>
              </w:rPr>
              <w:t>к/с 30101810500000000674</w:t>
            </w:r>
          </w:p>
          <w:p w:rsidR="00AD5D89" w:rsidRPr="002A55D3" w:rsidRDefault="00AD5D89" w:rsidP="00BD4271">
            <w:pPr>
              <w:rPr>
                <w:rFonts w:asciiTheme="minorHAnsi" w:hAnsiTheme="minorHAnsi"/>
              </w:rPr>
            </w:pPr>
            <w:r w:rsidRPr="002A55D3">
              <w:rPr>
                <w:rFonts w:asciiTheme="minorHAnsi" w:hAnsiTheme="minorHAnsi"/>
              </w:rPr>
              <w:t>БИК 046577674</w:t>
            </w:r>
          </w:p>
          <w:p w:rsidR="00AD5D89" w:rsidRPr="002A55D3" w:rsidRDefault="00AD5D89" w:rsidP="00BD4271">
            <w:pPr>
              <w:rPr>
                <w:rFonts w:asciiTheme="minorHAnsi" w:hAnsiTheme="minorHAnsi"/>
              </w:rPr>
            </w:pPr>
            <w:r w:rsidRPr="002A55D3">
              <w:rPr>
                <w:rFonts w:asciiTheme="minorHAnsi" w:hAnsiTheme="minorHAnsi"/>
              </w:rPr>
              <w:t>Директор ООО «УК Энергия»</w:t>
            </w:r>
          </w:p>
          <w:p w:rsidR="00AD5D89" w:rsidRPr="00A8054F" w:rsidRDefault="00AD5D89" w:rsidP="00BD4271">
            <w:pPr>
              <w:ind w:left="113"/>
              <w:jc w:val="both"/>
              <w:rPr>
                <w:rFonts w:ascii="Calibri" w:hAnsi="Calibri" w:cs="Calibri"/>
                <w:b/>
                <w:color w:val="320000"/>
                <w:sz w:val="22"/>
                <w:szCs w:val="20"/>
              </w:rPr>
            </w:pPr>
          </w:p>
        </w:tc>
        <w:tc>
          <w:tcPr>
            <w:tcW w:w="5041" w:type="dxa"/>
          </w:tcPr>
          <w:p w:rsidR="00AD5D89" w:rsidRPr="00173EAE" w:rsidRDefault="00AD5D89" w:rsidP="00173EAE">
            <w:pPr>
              <w:ind w:left="113"/>
              <w:rPr>
                <w:rFonts w:asciiTheme="minorHAnsi" w:hAnsiTheme="minorHAnsi" w:cs="Calibri"/>
                <w:b/>
                <w:color w:val="FF0000"/>
                <w:sz w:val="22"/>
                <w:szCs w:val="20"/>
              </w:rPr>
            </w:pPr>
          </w:p>
          <w:p w:rsidR="00AD5D89" w:rsidRPr="00173EAE" w:rsidRDefault="00AD5D89" w:rsidP="00173EAE">
            <w:pPr>
              <w:ind w:left="113"/>
              <w:rPr>
                <w:rFonts w:asciiTheme="minorHAnsi" w:hAnsiTheme="minorHAnsi" w:cs="Calibri"/>
                <w:b/>
                <w:color w:val="FF0000"/>
                <w:sz w:val="22"/>
                <w:szCs w:val="20"/>
              </w:rPr>
            </w:pPr>
          </w:p>
          <w:p w:rsidR="00AD5D89" w:rsidRPr="00173EAE" w:rsidRDefault="00AD5D89" w:rsidP="00173EAE">
            <w:pPr>
              <w:pBdr>
                <w:top w:val="single" w:sz="12" w:space="1" w:color="auto"/>
                <w:bottom w:val="single" w:sz="12" w:space="1" w:color="auto"/>
              </w:pBdr>
              <w:ind w:left="113"/>
              <w:rPr>
                <w:rFonts w:asciiTheme="minorHAnsi" w:hAnsiTheme="minorHAnsi" w:cs="Calibri"/>
                <w:b/>
                <w:color w:val="FF0000"/>
                <w:sz w:val="22"/>
                <w:szCs w:val="20"/>
              </w:rPr>
            </w:pPr>
            <w:r w:rsidRPr="00173EAE">
              <w:rPr>
                <w:rFonts w:asciiTheme="minorHAnsi" w:hAnsiTheme="minorHAnsi"/>
                <w:sz w:val="16"/>
                <w:szCs w:val="16"/>
              </w:rPr>
              <w:t xml:space="preserve">(Ф.И.О. собственника помещения) </w:t>
            </w:r>
            <w:r w:rsidRPr="00173EAE">
              <w:rPr>
                <w:rFonts w:asciiTheme="minorHAnsi" w:hAnsiTheme="minorHAnsi"/>
                <w:sz w:val="16"/>
                <w:szCs w:val="16"/>
              </w:rPr>
              <w:tab/>
              <w:t xml:space="preserve">                                 (подпись)</w:t>
            </w:r>
          </w:p>
          <w:p w:rsidR="00AD5D89" w:rsidRPr="00173EAE" w:rsidRDefault="00AD5D89" w:rsidP="00173EAE">
            <w:pPr>
              <w:pBdr>
                <w:top w:val="single" w:sz="12" w:space="1" w:color="auto"/>
                <w:bottom w:val="single" w:sz="12" w:space="1" w:color="auto"/>
              </w:pBdr>
              <w:ind w:left="113"/>
              <w:rPr>
                <w:rFonts w:asciiTheme="minorHAnsi" w:hAnsiTheme="minorHAnsi" w:cs="Calibri"/>
                <w:b/>
                <w:color w:val="FF0000"/>
                <w:sz w:val="22"/>
                <w:szCs w:val="20"/>
              </w:rPr>
            </w:pPr>
          </w:p>
          <w:p w:rsidR="00AD5D89" w:rsidRPr="00173EAE" w:rsidRDefault="00AD5D89" w:rsidP="00173EAE">
            <w:pPr>
              <w:pBdr>
                <w:top w:val="single" w:sz="12" w:space="1" w:color="auto"/>
                <w:bottom w:val="single" w:sz="12" w:space="1" w:color="auto"/>
              </w:pBdr>
              <w:ind w:left="113"/>
              <w:rPr>
                <w:rFonts w:asciiTheme="minorHAnsi" w:hAnsiTheme="minorHAnsi" w:cs="Calibri"/>
                <w:b/>
                <w:color w:val="FF0000"/>
                <w:sz w:val="22"/>
                <w:szCs w:val="20"/>
              </w:rPr>
            </w:pPr>
          </w:p>
          <w:p w:rsidR="00AD5D89" w:rsidRPr="00173EAE" w:rsidRDefault="00AD5D89" w:rsidP="00173EAE">
            <w:pPr>
              <w:ind w:left="113"/>
              <w:rPr>
                <w:rFonts w:asciiTheme="minorHAnsi" w:hAnsiTheme="minorHAnsi" w:cs="Calibri"/>
                <w:b/>
                <w:color w:val="FF0000"/>
                <w:sz w:val="22"/>
                <w:szCs w:val="20"/>
              </w:rPr>
            </w:pPr>
            <w:r w:rsidRPr="00173EAE">
              <w:rPr>
                <w:rFonts w:asciiTheme="minorHAnsi" w:hAnsiTheme="minorHAnsi"/>
                <w:sz w:val="16"/>
                <w:szCs w:val="16"/>
              </w:rPr>
              <w:t xml:space="preserve">(Ф.И.О. собственника помещения) </w:t>
            </w:r>
            <w:r w:rsidRPr="00173EAE">
              <w:rPr>
                <w:rFonts w:asciiTheme="minorHAnsi" w:hAnsiTheme="minorHAnsi"/>
                <w:sz w:val="16"/>
                <w:szCs w:val="16"/>
              </w:rPr>
              <w:tab/>
              <w:t xml:space="preserve">                                 (подпись)</w:t>
            </w:r>
          </w:p>
          <w:p w:rsidR="00AD5D89" w:rsidRPr="00173EAE" w:rsidRDefault="00AD5D89" w:rsidP="00173EAE">
            <w:pPr>
              <w:ind w:left="113"/>
              <w:rPr>
                <w:rFonts w:asciiTheme="minorHAnsi" w:hAnsiTheme="minorHAnsi" w:cs="Calibri"/>
                <w:b/>
                <w:color w:val="FF0000"/>
                <w:sz w:val="22"/>
                <w:szCs w:val="20"/>
              </w:rPr>
            </w:pPr>
          </w:p>
          <w:p w:rsidR="00AD5D89" w:rsidRPr="00173EAE" w:rsidRDefault="00AD5D89" w:rsidP="00173EAE">
            <w:pPr>
              <w:ind w:left="113"/>
              <w:rPr>
                <w:rFonts w:asciiTheme="minorHAnsi" w:hAnsiTheme="minorHAnsi" w:cs="Calibri"/>
                <w:b/>
                <w:color w:val="FF0000"/>
                <w:sz w:val="22"/>
                <w:szCs w:val="20"/>
              </w:rPr>
            </w:pPr>
          </w:p>
          <w:p w:rsidR="00AD5D89" w:rsidRPr="00173EAE" w:rsidRDefault="00AD5D89" w:rsidP="00173EAE">
            <w:pPr>
              <w:pBdr>
                <w:top w:val="single" w:sz="12" w:space="1" w:color="auto"/>
                <w:bottom w:val="single" w:sz="12" w:space="1" w:color="auto"/>
              </w:pBdr>
              <w:ind w:left="113"/>
              <w:rPr>
                <w:rFonts w:asciiTheme="minorHAnsi" w:hAnsiTheme="minorHAnsi" w:cs="Calibri"/>
                <w:b/>
                <w:color w:val="FF0000"/>
                <w:sz w:val="22"/>
                <w:szCs w:val="20"/>
              </w:rPr>
            </w:pPr>
            <w:r w:rsidRPr="00173EAE">
              <w:rPr>
                <w:rFonts w:asciiTheme="minorHAnsi" w:hAnsiTheme="minorHAnsi"/>
                <w:sz w:val="16"/>
                <w:szCs w:val="16"/>
              </w:rPr>
              <w:t xml:space="preserve">(Ф.И.О. собственника помещения) </w:t>
            </w:r>
            <w:r w:rsidRPr="00173EAE">
              <w:rPr>
                <w:rFonts w:asciiTheme="minorHAnsi" w:hAnsiTheme="minorHAnsi"/>
                <w:sz w:val="16"/>
                <w:szCs w:val="16"/>
              </w:rPr>
              <w:tab/>
              <w:t xml:space="preserve">                                 (подпись)</w:t>
            </w:r>
          </w:p>
          <w:p w:rsidR="00AD5D89" w:rsidRPr="00173EAE" w:rsidRDefault="00AD5D89" w:rsidP="00173EAE">
            <w:pPr>
              <w:pBdr>
                <w:top w:val="single" w:sz="12" w:space="1" w:color="auto"/>
                <w:bottom w:val="single" w:sz="12" w:space="1" w:color="auto"/>
              </w:pBdr>
              <w:ind w:left="113"/>
              <w:rPr>
                <w:rFonts w:asciiTheme="minorHAnsi" w:hAnsiTheme="minorHAnsi" w:cs="Calibri"/>
                <w:b/>
                <w:color w:val="FF0000"/>
                <w:sz w:val="22"/>
                <w:szCs w:val="20"/>
              </w:rPr>
            </w:pPr>
          </w:p>
          <w:p w:rsidR="00AD5D89" w:rsidRPr="00173EAE" w:rsidRDefault="00AD5D89" w:rsidP="00173EAE">
            <w:pPr>
              <w:pBdr>
                <w:top w:val="single" w:sz="12" w:space="1" w:color="auto"/>
                <w:bottom w:val="single" w:sz="12" w:space="1" w:color="auto"/>
              </w:pBdr>
              <w:ind w:left="113"/>
              <w:rPr>
                <w:rFonts w:asciiTheme="minorHAnsi" w:hAnsiTheme="minorHAnsi" w:cs="Calibri"/>
                <w:b/>
                <w:color w:val="FF0000"/>
                <w:sz w:val="22"/>
                <w:szCs w:val="20"/>
              </w:rPr>
            </w:pPr>
          </w:p>
          <w:p w:rsidR="00AD5D89" w:rsidRPr="00173EAE" w:rsidRDefault="00AD5D89" w:rsidP="00173EAE">
            <w:pPr>
              <w:ind w:left="113"/>
              <w:rPr>
                <w:rFonts w:asciiTheme="minorHAnsi" w:hAnsiTheme="minorHAnsi" w:cs="Calibri"/>
                <w:b/>
                <w:color w:val="FF0000"/>
                <w:sz w:val="22"/>
                <w:szCs w:val="20"/>
              </w:rPr>
            </w:pPr>
            <w:r w:rsidRPr="00173EAE">
              <w:rPr>
                <w:rFonts w:asciiTheme="minorHAnsi" w:hAnsiTheme="minorHAnsi"/>
                <w:sz w:val="16"/>
                <w:szCs w:val="16"/>
              </w:rPr>
              <w:t xml:space="preserve"> (Ф.И.О. собственника помещения) </w:t>
            </w:r>
            <w:r w:rsidRPr="00173EAE">
              <w:rPr>
                <w:rFonts w:asciiTheme="minorHAnsi" w:hAnsiTheme="minorHAnsi"/>
                <w:sz w:val="16"/>
                <w:szCs w:val="16"/>
              </w:rPr>
              <w:tab/>
              <w:t xml:space="preserve">                                 (подпись)</w:t>
            </w:r>
          </w:p>
          <w:p w:rsidR="00AD5D89" w:rsidRPr="00173EAE" w:rsidRDefault="00AD5D89" w:rsidP="00173EAE">
            <w:pPr>
              <w:ind w:left="113"/>
              <w:rPr>
                <w:rFonts w:asciiTheme="minorHAnsi" w:hAnsiTheme="minorHAnsi" w:cs="Calibri"/>
                <w:b/>
                <w:color w:val="FF0000"/>
                <w:sz w:val="22"/>
                <w:szCs w:val="20"/>
              </w:rPr>
            </w:pPr>
            <w:r w:rsidRPr="00173EAE">
              <w:rPr>
                <w:rFonts w:asciiTheme="minorHAnsi" w:hAnsiTheme="minorHAnsi" w:cs="Calibri"/>
                <w:b/>
                <w:color w:val="FF0000"/>
                <w:sz w:val="22"/>
                <w:szCs w:val="20"/>
              </w:rPr>
              <w:t>Контактные телефоны:______________________</w:t>
            </w:r>
          </w:p>
          <w:p w:rsidR="00AD5D89" w:rsidRPr="00173EAE" w:rsidRDefault="00AD5D89" w:rsidP="00173EAE">
            <w:pPr>
              <w:ind w:left="113"/>
              <w:rPr>
                <w:rFonts w:asciiTheme="minorHAnsi" w:hAnsiTheme="minorHAnsi" w:cs="Calibri"/>
                <w:b/>
                <w:color w:val="FF0000"/>
                <w:sz w:val="22"/>
                <w:szCs w:val="20"/>
              </w:rPr>
            </w:pPr>
          </w:p>
          <w:p w:rsidR="00AD5D89" w:rsidRPr="00470A17" w:rsidRDefault="00AD5D89" w:rsidP="00173EAE">
            <w:pPr>
              <w:ind w:left="113"/>
              <w:rPr>
                <w:rFonts w:ascii="Calibri" w:hAnsi="Calibri" w:cs="Calibri"/>
                <w:b/>
                <w:color w:val="320000"/>
                <w:sz w:val="22"/>
                <w:szCs w:val="20"/>
              </w:rPr>
            </w:pPr>
            <w:r w:rsidRPr="00173EAE">
              <w:rPr>
                <w:rFonts w:asciiTheme="minorHAnsi" w:hAnsiTheme="minorHAnsi" w:cs="Calibri"/>
                <w:b/>
                <w:color w:val="FF0000"/>
                <w:sz w:val="22"/>
                <w:szCs w:val="20"/>
              </w:rPr>
              <w:t>___________________________________________</w:t>
            </w:r>
          </w:p>
        </w:tc>
      </w:tr>
      <w:tr w:rsidR="00173EAE" w:rsidRPr="00470A17" w:rsidTr="00AD5D89">
        <w:trPr>
          <w:jc w:val="center"/>
        </w:trPr>
        <w:tc>
          <w:tcPr>
            <w:tcW w:w="5325" w:type="dxa"/>
          </w:tcPr>
          <w:p w:rsidR="00173EAE" w:rsidRPr="00470A17" w:rsidRDefault="00173EAE" w:rsidP="00173EAE">
            <w:pPr>
              <w:ind w:left="113"/>
              <w:jc w:val="center"/>
              <w:rPr>
                <w:rFonts w:ascii="Calibri" w:hAnsi="Calibri" w:cs="Calibri"/>
                <w:b/>
                <w:color w:val="320000"/>
                <w:sz w:val="22"/>
                <w:szCs w:val="20"/>
              </w:rPr>
            </w:pPr>
          </w:p>
        </w:tc>
        <w:tc>
          <w:tcPr>
            <w:tcW w:w="5041" w:type="dxa"/>
          </w:tcPr>
          <w:p w:rsidR="00173EAE" w:rsidRPr="00470A17" w:rsidRDefault="00173EAE" w:rsidP="00173EAE">
            <w:pPr>
              <w:ind w:left="113"/>
              <w:rPr>
                <w:rFonts w:ascii="Calibri" w:hAnsi="Calibri" w:cs="Calibri"/>
                <w:color w:val="320000"/>
                <w:sz w:val="22"/>
                <w:szCs w:val="20"/>
              </w:rPr>
            </w:pPr>
          </w:p>
        </w:tc>
      </w:tr>
      <w:tr w:rsidR="00173EAE" w:rsidRPr="00A8054F" w:rsidTr="00AD5D89">
        <w:trPr>
          <w:jc w:val="center"/>
        </w:trPr>
        <w:tc>
          <w:tcPr>
            <w:tcW w:w="5325" w:type="dxa"/>
          </w:tcPr>
          <w:p w:rsidR="00173EAE" w:rsidRPr="00A8054F" w:rsidRDefault="00173EAE" w:rsidP="00173EAE">
            <w:pPr>
              <w:ind w:left="113"/>
              <w:jc w:val="center"/>
              <w:rPr>
                <w:rFonts w:ascii="Calibri" w:hAnsi="Calibri" w:cs="Calibri"/>
                <w:b/>
                <w:color w:val="320000"/>
                <w:sz w:val="22"/>
                <w:szCs w:val="20"/>
              </w:rPr>
            </w:pPr>
            <w:r w:rsidRPr="00A8054F">
              <w:rPr>
                <w:rFonts w:ascii="Calibri" w:hAnsi="Calibri" w:cs="Calibri"/>
                <w:b/>
                <w:color w:val="320000"/>
                <w:sz w:val="22"/>
                <w:szCs w:val="20"/>
              </w:rPr>
              <w:t>УК</w:t>
            </w:r>
          </w:p>
        </w:tc>
        <w:tc>
          <w:tcPr>
            <w:tcW w:w="5041" w:type="dxa"/>
          </w:tcPr>
          <w:p w:rsidR="00173EAE" w:rsidRPr="00A8054F" w:rsidRDefault="00173EAE" w:rsidP="00173EAE">
            <w:pPr>
              <w:ind w:left="113"/>
              <w:jc w:val="center"/>
              <w:rPr>
                <w:rFonts w:ascii="Calibri" w:hAnsi="Calibri" w:cs="Calibri"/>
                <w:color w:val="320000"/>
                <w:sz w:val="22"/>
                <w:szCs w:val="20"/>
              </w:rPr>
            </w:pPr>
          </w:p>
        </w:tc>
      </w:tr>
      <w:tr w:rsidR="00173EAE" w:rsidRPr="00A8054F" w:rsidTr="00AD5D89">
        <w:trPr>
          <w:jc w:val="center"/>
        </w:trPr>
        <w:tc>
          <w:tcPr>
            <w:tcW w:w="5325" w:type="dxa"/>
          </w:tcPr>
          <w:p w:rsidR="00173EAE" w:rsidRPr="00A8054F" w:rsidRDefault="00173EAE" w:rsidP="00173EAE">
            <w:pPr>
              <w:ind w:left="113"/>
              <w:jc w:val="center"/>
              <w:rPr>
                <w:rFonts w:ascii="Calibri" w:hAnsi="Calibri" w:cs="Calibri"/>
                <w:b/>
                <w:color w:val="320000"/>
                <w:sz w:val="22"/>
                <w:szCs w:val="20"/>
              </w:rPr>
            </w:pPr>
            <w:r w:rsidRPr="00A8054F">
              <w:rPr>
                <w:rFonts w:ascii="Calibri" w:hAnsi="Calibri" w:cs="Calibri"/>
                <w:color w:val="320000"/>
                <w:sz w:val="22"/>
                <w:szCs w:val="20"/>
              </w:rPr>
              <w:t>Директор</w:t>
            </w:r>
          </w:p>
        </w:tc>
        <w:tc>
          <w:tcPr>
            <w:tcW w:w="5041" w:type="dxa"/>
          </w:tcPr>
          <w:p w:rsidR="00173EAE" w:rsidRPr="00A8054F" w:rsidRDefault="00173EAE" w:rsidP="00173EAE">
            <w:pPr>
              <w:ind w:left="113"/>
              <w:jc w:val="center"/>
              <w:rPr>
                <w:rFonts w:ascii="Calibri" w:hAnsi="Calibri" w:cs="Calibri"/>
                <w:b/>
                <w:color w:val="320000"/>
                <w:sz w:val="22"/>
                <w:szCs w:val="20"/>
              </w:rPr>
            </w:pPr>
          </w:p>
        </w:tc>
      </w:tr>
      <w:tr w:rsidR="00173EAE" w:rsidRPr="00A8054F" w:rsidTr="00AD5D89">
        <w:trPr>
          <w:jc w:val="center"/>
        </w:trPr>
        <w:tc>
          <w:tcPr>
            <w:tcW w:w="5325" w:type="dxa"/>
          </w:tcPr>
          <w:p w:rsidR="00173EAE" w:rsidRPr="00A8054F" w:rsidRDefault="00173EAE" w:rsidP="00173EAE">
            <w:pPr>
              <w:ind w:left="113"/>
              <w:jc w:val="center"/>
              <w:rPr>
                <w:rFonts w:ascii="Calibri" w:hAnsi="Calibri" w:cs="Calibri"/>
                <w:b/>
                <w:color w:val="320000"/>
                <w:sz w:val="22"/>
                <w:szCs w:val="20"/>
              </w:rPr>
            </w:pPr>
          </w:p>
        </w:tc>
        <w:tc>
          <w:tcPr>
            <w:tcW w:w="5041" w:type="dxa"/>
          </w:tcPr>
          <w:p w:rsidR="00173EAE" w:rsidRPr="00A8054F" w:rsidRDefault="00173EAE" w:rsidP="00173EAE">
            <w:pPr>
              <w:ind w:left="113"/>
              <w:jc w:val="center"/>
              <w:rPr>
                <w:rFonts w:ascii="Calibri" w:hAnsi="Calibri" w:cs="Calibri"/>
                <w:b/>
                <w:color w:val="320000"/>
                <w:sz w:val="22"/>
                <w:szCs w:val="20"/>
              </w:rPr>
            </w:pPr>
          </w:p>
        </w:tc>
      </w:tr>
      <w:tr w:rsidR="00173EAE" w:rsidRPr="00A8054F" w:rsidTr="00AD5D89">
        <w:trPr>
          <w:jc w:val="center"/>
        </w:trPr>
        <w:tc>
          <w:tcPr>
            <w:tcW w:w="5325" w:type="dxa"/>
          </w:tcPr>
          <w:p w:rsidR="00173EAE" w:rsidRPr="00A8054F" w:rsidRDefault="00173EAE" w:rsidP="00173EAE">
            <w:pPr>
              <w:ind w:left="113"/>
              <w:jc w:val="center"/>
              <w:rPr>
                <w:rFonts w:ascii="Calibri" w:hAnsi="Calibri" w:cs="Calibri"/>
                <w:b/>
                <w:color w:val="320000"/>
                <w:sz w:val="22"/>
                <w:szCs w:val="20"/>
              </w:rPr>
            </w:pPr>
          </w:p>
        </w:tc>
        <w:tc>
          <w:tcPr>
            <w:tcW w:w="5041" w:type="dxa"/>
          </w:tcPr>
          <w:p w:rsidR="00173EAE" w:rsidRPr="00A8054F" w:rsidRDefault="00173EAE" w:rsidP="00173EAE">
            <w:pPr>
              <w:ind w:left="113"/>
              <w:jc w:val="center"/>
              <w:rPr>
                <w:rFonts w:ascii="Calibri" w:hAnsi="Calibri" w:cs="Calibri"/>
                <w:b/>
                <w:color w:val="320000"/>
                <w:sz w:val="22"/>
                <w:szCs w:val="20"/>
              </w:rPr>
            </w:pPr>
          </w:p>
        </w:tc>
      </w:tr>
      <w:tr w:rsidR="00173EAE" w:rsidRPr="00A8054F" w:rsidTr="00AD5D89">
        <w:trPr>
          <w:jc w:val="center"/>
        </w:trPr>
        <w:tc>
          <w:tcPr>
            <w:tcW w:w="5325" w:type="dxa"/>
          </w:tcPr>
          <w:p w:rsidR="00173EAE" w:rsidRPr="00A8054F" w:rsidRDefault="00173EAE" w:rsidP="00173EAE">
            <w:pPr>
              <w:ind w:left="113"/>
              <w:jc w:val="center"/>
              <w:rPr>
                <w:rFonts w:ascii="Calibri" w:hAnsi="Calibri" w:cs="Calibri"/>
                <w:b/>
                <w:color w:val="320000"/>
                <w:sz w:val="22"/>
                <w:szCs w:val="20"/>
              </w:rPr>
            </w:pPr>
            <w:r w:rsidRPr="00A8054F">
              <w:rPr>
                <w:rFonts w:ascii="Calibri" w:hAnsi="Calibri" w:cs="Calibri"/>
                <w:color w:val="320000"/>
                <w:sz w:val="22"/>
                <w:szCs w:val="20"/>
              </w:rPr>
              <w:t>_______________/</w:t>
            </w:r>
            <w:r w:rsidR="002A55D3">
              <w:rPr>
                <w:rFonts w:ascii="Calibri" w:hAnsi="Calibri" w:cs="Calibri"/>
                <w:color w:val="320000"/>
                <w:sz w:val="22"/>
                <w:szCs w:val="20"/>
              </w:rPr>
              <w:t>Е. В. Гаврилова</w:t>
            </w:r>
            <w:r w:rsidRPr="00A8054F">
              <w:rPr>
                <w:rFonts w:ascii="Calibri" w:hAnsi="Calibri" w:cs="Calibri"/>
                <w:color w:val="320000"/>
                <w:sz w:val="22"/>
                <w:szCs w:val="20"/>
              </w:rPr>
              <w:t>/</w:t>
            </w:r>
          </w:p>
        </w:tc>
        <w:tc>
          <w:tcPr>
            <w:tcW w:w="5041" w:type="dxa"/>
          </w:tcPr>
          <w:p w:rsidR="00173EAE" w:rsidRPr="00A8054F" w:rsidRDefault="00173EAE" w:rsidP="00173EAE">
            <w:pPr>
              <w:ind w:left="113"/>
              <w:jc w:val="center"/>
              <w:rPr>
                <w:rFonts w:ascii="Calibri" w:hAnsi="Calibri" w:cs="Calibri"/>
                <w:b/>
                <w:color w:val="320000"/>
                <w:sz w:val="22"/>
                <w:szCs w:val="20"/>
              </w:rPr>
            </w:pPr>
          </w:p>
        </w:tc>
      </w:tr>
      <w:tr w:rsidR="00173EAE" w:rsidRPr="00A8054F" w:rsidTr="00AD5D89">
        <w:trPr>
          <w:jc w:val="center"/>
        </w:trPr>
        <w:tc>
          <w:tcPr>
            <w:tcW w:w="5325" w:type="dxa"/>
          </w:tcPr>
          <w:p w:rsidR="00173EAE" w:rsidRPr="00A8054F" w:rsidRDefault="00173EAE" w:rsidP="00173EAE">
            <w:pPr>
              <w:ind w:left="925"/>
              <w:jc w:val="both"/>
              <w:rPr>
                <w:rFonts w:ascii="Calibri" w:hAnsi="Calibri" w:cs="Calibri"/>
                <w:color w:val="320000"/>
                <w:sz w:val="14"/>
                <w:szCs w:val="12"/>
              </w:rPr>
            </w:pPr>
            <w:r w:rsidRPr="00A8054F">
              <w:rPr>
                <w:rFonts w:ascii="Calibri" w:hAnsi="Calibri" w:cs="Calibri"/>
                <w:color w:val="320000"/>
                <w:sz w:val="14"/>
                <w:szCs w:val="12"/>
              </w:rPr>
              <w:t>М.П., Подпись</w:t>
            </w:r>
          </w:p>
        </w:tc>
        <w:tc>
          <w:tcPr>
            <w:tcW w:w="5041" w:type="dxa"/>
          </w:tcPr>
          <w:p w:rsidR="00173EAE" w:rsidRPr="00A8054F" w:rsidRDefault="00173EAE" w:rsidP="00173EAE">
            <w:pPr>
              <w:ind w:left="601"/>
              <w:jc w:val="both"/>
              <w:rPr>
                <w:rFonts w:ascii="Calibri" w:hAnsi="Calibri" w:cs="Calibri"/>
                <w:color w:val="320000"/>
                <w:sz w:val="14"/>
                <w:szCs w:val="12"/>
              </w:rPr>
            </w:pPr>
          </w:p>
        </w:tc>
      </w:tr>
    </w:tbl>
    <w:p w:rsidR="00C94B6F" w:rsidRDefault="00C94B6F" w:rsidP="00CB7DA2">
      <w:pPr>
        <w:pStyle w:val="Style5"/>
        <w:rPr>
          <w:rFonts w:asciiTheme="minorHAnsi" w:hAnsiTheme="minorHAnsi" w:cs="Calibri"/>
          <w:color w:val="320000"/>
          <w:sz w:val="22"/>
          <w:szCs w:val="20"/>
        </w:rPr>
      </w:pPr>
    </w:p>
    <w:p w:rsidR="00A33B13" w:rsidRDefault="00A33B13" w:rsidP="00C94B6F">
      <w:pPr>
        <w:pStyle w:val="Style5"/>
        <w:jc w:val="right"/>
        <w:rPr>
          <w:rFonts w:asciiTheme="minorHAnsi" w:hAnsiTheme="minorHAnsi" w:cs="Calibri"/>
          <w:color w:val="320000"/>
          <w:sz w:val="22"/>
          <w:szCs w:val="20"/>
        </w:rPr>
      </w:pPr>
    </w:p>
    <w:p w:rsidR="00A33B13" w:rsidRDefault="00A33B13" w:rsidP="00C94B6F">
      <w:pPr>
        <w:pStyle w:val="Style5"/>
        <w:jc w:val="right"/>
        <w:rPr>
          <w:rFonts w:asciiTheme="minorHAnsi" w:hAnsiTheme="minorHAnsi" w:cs="Calibri"/>
          <w:color w:val="320000"/>
          <w:sz w:val="22"/>
          <w:szCs w:val="20"/>
        </w:rPr>
      </w:pPr>
    </w:p>
    <w:p w:rsidR="00A33B13" w:rsidRDefault="00A33B13" w:rsidP="00C94B6F">
      <w:pPr>
        <w:pStyle w:val="Style5"/>
        <w:jc w:val="right"/>
        <w:rPr>
          <w:rFonts w:asciiTheme="minorHAnsi" w:hAnsiTheme="minorHAnsi" w:cs="Calibri"/>
          <w:color w:val="320000"/>
          <w:sz w:val="22"/>
          <w:szCs w:val="20"/>
        </w:rPr>
      </w:pPr>
    </w:p>
    <w:p w:rsidR="00A33B13" w:rsidRDefault="00A33B13" w:rsidP="00C94B6F">
      <w:pPr>
        <w:pStyle w:val="Style5"/>
        <w:jc w:val="right"/>
        <w:rPr>
          <w:rFonts w:asciiTheme="minorHAnsi" w:hAnsiTheme="minorHAnsi" w:cs="Calibri"/>
          <w:color w:val="320000"/>
          <w:sz w:val="22"/>
          <w:szCs w:val="20"/>
        </w:rPr>
      </w:pPr>
    </w:p>
    <w:p w:rsidR="00A33B13" w:rsidRDefault="00A33B13" w:rsidP="00C94B6F">
      <w:pPr>
        <w:pStyle w:val="Style5"/>
        <w:jc w:val="right"/>
        <w:rPr>
          <w:rFonts w:asciiTheme="minorHAnsi" w:hAnsiTheme="minorHAnsi" w:cs="Calibri"/>
          <w:color w:val="320000"/>
          <w:sz w:val="22"/>
          <w:szCs w:val="20"/>
        </w:rPr>
      </w:pPr>
    </w:p>
    <w:p w:rsidR="00A33B13" w:rsidRDefault="00A33B13" w:rsidP="00C94B6F">
      <w:pPr>
        <w:pStyle w:val="Style5"/>
        <w:jc w:val="right"/>
        <w:rPr>
          <w:rFonts w:asciiTheme="minorHAnsi" w:hAnsiTheme="minorHAnsi" w:cs="Calibri"/>
          <w:color w:val="320000"/>
          <w:sz w:val="22"/>
          <w:szCs w:val="20"/>
        </w:rPr>
      </w:pPr>
    </w:p>
    <w:p w:rsidR="00A33B13" w:rsidRDefault="00A33B13" w:rsidP="00C94B6F">
      <w:pPr>
        <w:pStyle w:val="Style5"/>
        <w:jc w:val="right"/>
        <w:rPr>
          <w:rFonts w:asciiTheme="minorHAnsi" w:hAnsiTheme="minorHAnsi" w:cs="Calibri"/>
          <w:color w:val="320000"/>
          <w:sz w:val="22"/>
          <w:szCs w:val="20"/>
        </w:rPr>
      </w:pPr>
    </w:p>
    <w:p w:rsidR="00A33B13" w:rsidRDefault="00A33B13" w:rsidP="00C94B6F">
      <w:pPr>
        <w:pStyle w:val="Style5"/>
        <w:jc w:val="right"/>
        <w:rPr>
          <w:rFonts w:asciiTheme="minorHAnsi" w:hAnsiTheme="minorHAnsi" w:cs="Calibri"/>
          <w:color w:val="320000"/>
          <w:sz w:val="22"/>
          <w:szCs w:val="20"/>
        </w:rPr>
      </w:pPr>
    </w:p>
    <w:p w:rsidR="00A33B13" w:rsidRDefault="00A33B13" w:rsidP="00C94B6F">
      <w:pPr>
        <w:pStyle w:val="Style5"/>
        <w:jc w:val="right"/>
        <w:rPr>
          <w:rFonts w:asciiTheme="minorHAnsi" w:hAnsiTheme="minorHAnsi" w:cs="Calibri"/>
          <w:color w:val="320000"/>
          <w:sz w:val="22"/>
          <w:szCs w:val="20"/>
        </w:rPr>
      </w:pPr>
    </w:p>
    <w:p w:rsidR="00CB7DA2" w:rsidRPr="00CB7DA2" w:rsidRDefault="00C94B6F" w:rsidP="00C94B6F">
      <w:pPr>
        <w:pStyle w:val="Style5"/>
        <w:jc w:val="right"/>
        <w:rPr>
          <w:rFonts w:asciiTheme="minorHAnsi" w:hAnsiTheme="minorHAnsi" w:cs="Calibri"/>
          <w:color w:val="320000"/>
          <w:sz w:val="22"/>
          <w:szCs w:val="20"/>
        </w:rPr>
      </w:pPr>
      <w:r>
        <w:rPr>
          <w:rFonts w:asciiTheme="minorHAnsi" w:hAnsiTheme="minorHAnsi" w:cs="Calibri"/>
          <w:color w:val="320000"/>
          <w:sz w:val="22"/>
          <w:szCs w:val="20"/>
        </w:rPr>
        <w:lastRenderedPageBreak/>
        <w:t>Приложение № 2</w:t>
      </w:r>
    </w:p>
    <w:p w:rsidR="00CB7DA2" w:rsidRPr="00CB7DA2" w:rsidRDefault="00CB7DA2" w:rsidP="00C94B6F">
      <w:pPr>
        <w:pStyle w:val="Style5"/>
        <w:jc w:val="right"/>
        <w:rPr>
          <w:rFonts w:asciiTheme="minorHAnsi" w:hAnsiTheme="minorHAnsi" w:cs="Calibri"/>
          <w:color w:val="320000"/>
          <w:sz w:val="22"/>
          <w:szCs w:val="20"/>
        </w:rPr>
      </w:pPr>
      <w:r w:rsidRPr="00CB7DA2">
        <w:rPr>
          <w:rFonts w:asciiTheme="minorHAnsi" w:hAnsiTheme="minorHAnsi" w:cs="Calibri"/>
          <w:color w:val="320000"/>
          <w:sz w:val="22"/>
          <w:szCs w:val="20"/>
        </w:rPr>
        <w:t xml:space="preserve">к договору </w:t>
      </w:r>
      <w:r w:rsidR="00C94B6F">
        <w:rPr>
          <w:rFonts w:asciiTheme="minorHAnsi" w:hAnsiTheme="minorHAnsi" w:cs="Calibri"/>
          <w:color w:val="320000"/>
          <w:sz w:val="22"/>
          <w:szCs w:val="20"/>
        </w:rPr>
        <w:t xml:space="preserve">на </w:t>
      </w:r>
      <w:r w:rsidRPr="00CB7DA2">
        <w:rPr>
          <w:rFonts w:asciiTheme="minorHAnsi" w:hAnsiTheme="minorHAnsi" w:cs="Calibri"/>
          <w:color w:val="320000"/>
          <w:sz w:val="22"/>
          <w:szCs w:val="20"/>
        </w:rPr>
        <w:t>управлени</w:t>
      </w:r>
      <w:r w:rsidR="00C94B6F">
        <w:rPr>
          <w:rFonts w:asciiTheme="minorHAnsi" w:hAnsiTheme="minorHAnsi" w:cs="Calibri"/>
          <w:color w:val="320000"/>
          <w:sz w:val="22"/>
          <w:szCs w:val="20"/>
        </w:rPr>
        <w:t>е</w:t>
      </w:r>
      <w:r w:rsidRPr="00CB7DA2">
        <w:rPr>
          <w:rFonts w:asciiTheme="minorHAnsi" w:hAnsiTheme="minorHAnsi" w:cs="Calibri"/>
          <w:color w:val="320000"/>
          <w:sz w:val="22"/>
          <w:szCs w:val="20"/>
        </w:rPr>
        <w:t xml:space="preserve"> многоквартирным домом</w:t>
      </w:r>
    </w:p>
    <w:p w:rsidR="00CB7DA2" w:rsidRPr="00CB7DA2" w:rsidRDefault="00CB7DA2" w:rsidP="00CB7DA2">
      <w:pPr>
        <w:pStyle w:val="Style5"/>
        <w:rPr>
          <w:rFonts w:asciiTheme="minorHAnsi" w:hAnsiTheme="minorHAnsi" w:cs="Calibri"/>
          <w:b/>
          <w:color w:val="320000"/>
          <w:sz w:val="22"/>
          <w:szCs w:val="20"/>
        </w:rPr>
      </w:pPr>
    </w:p>
    <w:p w:rsidR="00CB7DA2" w:rsidRPr="00C94B6F" w:rsidRDefault="00C94B6F" w:rsidP="00C94B6F">
      <w:pPr>
        <w:pStyle w:val="Style5"/>
        <w:jc w:val="center"/>
        <w:rPr>
          <w:rFonts w:asciiTheme="minorHAnsi" w:hAnsiTheme="minorHAnsi" w:cs="Calibri"/>
          <w:caps/>
          <w:color w:val="320000"/>
          <w:sz w:val="22"/>
          <w:szCs w:val="20"/>
        </w:rPr>
      </w:pPr>
      <w:r>
        <w:rPr>
          <w:rFonts w:asciiTheme="minorHAnsi" w:hAnsiTheme="minorHAnsi" w:cs="Calibri"/>
          <w:b/>
          <w:caps/>
          <w:color w:val="320000"/>
          <w:sz w:val="22"/>
          <w:szCs w:val="20"/>
        </w:rPr>
        <w:t>Т</w:t>
      </w:r>
      <w:r w:rsidR="00CB7DA2" w:rsidRPr="00C94B6F">
        <w:rPr>
          <w:rFonts w:asciiTheme="minorHAnsi" w:hAnsiTheme="minorHAnsi" w:cs="Calibri"/>
          <w:b/>
          <w:caps/>
          <w:color w:val="320000"/>
          <w:sz w:val="22"/>
          <w:szCs w:val="20"/>
        </w:rPr>
        <w:t>РЕБОВАНИЯ</w:t>
      </w:r>
    </w:p>
    <w:p w:rsidR="00CB7DA2" w:rsidRPr="00CB7DA2" w:rsidRDefault="00CB7DA2" w:rsidP="00C94B6F">
      <w:pPr>
        <w:pStyle w:val="Style5"/>
        <w:jc w:val="center"/>
        <w:rPr>
          <w:rFonts w:asciiTheme="minorHAnsi" w:hAnsiTheme="minorHAnsi" w:cs="Calibri"/>
          <w:b/>
          <w:color w:val="320000"/>
          <w:sz w:val="22"/>
          <w:szCs w:val="20"/>
        </w:rPr>
      </w:pPr>
      <w:r w:rsidRPr="00C94B6F">
        <w:rPr>
          <w:rFonts w:asciiTheme="minorHAnsi" w:hAnsiTheme="minorHAnsi" w:cs="Calibri"/>
          <w:b/>
          <w:caps/>
          <w:color w:val="320000"/>
          <w:sz w:val="22"/>
          <w:szCs w:val="20"/>
        </w:rPr>
        <w:t>к качеству коммунальных услуг</w:t>
      </w:r>
    </w:p>
    <w:tbl>
      <w:tblPr>
        <w:tblW w:w="9923" w:type="dxa"/>
        <w:tblInd w:w="250" w:type="dxa"/>
        <w:tblLayout w:type="fixed"/>
        <w:tblLook w:val="0000" w:firstRow="0" w:lastRow="0" w:firstColumn="0" w:lastColumn="0" w:noHBand="0" w:noVBand="0"/>
      </w:tblPr>
      <w:tblGrid>
        <w:gridCol w:w="1843"/>
        <w:gridCol w:w="3261"/>
        <w:gridCol w:w="4819"/>
      </w:tblGrid>
      <w:tr w:rsidR="00CB7DA2" w:rsidRPr="00533DE2" w:rsidTr="00173C37">
        <w:trPr>
          <w:cantSplit/>
          <w:tblHead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B7DA2" w:rsidRPr="00533DE2" w:rsidRDefault="00CB7DA2" w:rsidP="00EE29AD">
            <w:pPr>
              <w:pStyle w:val="Style5"/>
              <w:jc w:val="center"/>
              <w:rPr>
                <w:rFonts w:asciiTheme="minorHAnsi" w:hAnsiTheme="minorHAnsi" w:cs="Calibri"/>
                <w:b/>
                <w:color w:val="320000"/>
                <w:sz w:val="20"/>
                <w:szCs w:val="20"/>
              </w:rPr>
            </w:pP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DA2" w:rsidRPr="00533DE2" w:rsidRDefault="00CB7DA2" w:rsidP="00EE29AD">
            <w:pPr>
              <w:pStyle w:val="Style5"/>
              <w:jc w:val="center"/>
              <w:rPr>
                <w:rFonts w:asciiTheme="minorHAnsi" w:hAnsiTheme="minorHAnsi" w:cs="Calibri"/>
                <w:b/>
                <w:color w:val="320000"/>
                <w:sz w:val="20"/>
                <w:szCs w:val="20"/>
              </w:rPr>
            </w:pPr>
            <w:r w:rsidRPr="00533DE2">
              <w:rPr>
                <w:rFonts w:asciiTheme="minorHAnsi" w:hAnsiTheme="minorHAnsi" w:cs="Calibri"/>
                <w:b/>
                <w:color w:val="320000"/>
                <w:sz w:val="20"/>
                <w:szCs w:val="20"/>
              </w:rPr>
              <w:t>Допустимая</w:t>
            </w:r>
          </w:p>
          <w:p w:rsidR="00CB7DA2" w:rsidRPr="00533DE2" w:rsidRDefault="00CB7DA2" w:rsidP="00EE29AD">
            <w:pPr>
              <w:pStyle w:val="Style5"/>
              <w:jc w:val="center"/>
              <w:rPr>
                <w:rFonts w:asciiTheme="minorHAnsi" w:hAnsiTheme="minorHAnsi" w:cs="Calibri"/>
                <w:b/>
                <w:color w:val="320000"/>
                <w:sz w:val="20"/>
                <w:szCs w:val="20"/>
              </w:rPr>
            </w:pPr>
            <w:r w:rsidRPr="00533DE2">
              <w:rPr>
                <w:rFonts w:asciiTheme="minorHAnsi" w:hAnsiTheme="minorHAnsi" w:cs="Calibri"/>
                <w:b/>
                <w:color w:val="320000"/>
                <w:sz w:val="20"/>
                <w:szCs w:val="20"/>
              </w:rPr>
              <w:t>продолжительность</w:t>
            </w:r>
          </w:p>
          <w:p w:rsidR="00CB7DA2" w:rsidRPr="00533DE2" w:rsidRDefault="00CB7DA2" w:rsidP="00EE29AD">
            <w:pPr>
              <w:pStyle w:val="Style5"/>
              <w:jc w:val="center"/>
              <w:rPr>
                <w:rFonts w:asciiTheme="minorHAnsi" w:hAnsiTheme="minorHAnsi" w:cs="Calibri"/>
                <w:b/>
                <w:color w:val="320000"/>
                <w:sz w:val="20"/>
                <w:szCs w:val="20"/>
              </w:rPr>
            </w:pPr>
            <w:r w:rsidRPr="00533DE2">
              <w:rPr>
                <w:rFonts w:asciiTheme="minorHAnsi" w:hAnsiTheme="minorHAnsi" w:cs="Calibri"/>
                <w:b/>
                <w:color w:val="320000"/>
                <w:sz w:val="20"/>
                <w:szCs w:val="20"/>
              </w:rPr>
              <w:t>перерывов предоставления</w:t>
            </w:r>
          </w:p>
          <w:p w:rsidR="00CB7DA2" w:rsidRPr="00533DE2" w:rsidRDefault="00CB7DA2" w:rsidP="00EE29AD">
            <w:pPr>
              <w:pStyle w:val="Style5"/>
              <w:jc w:val="center"/>
              <w:rPr>
                <w:rFonts w:asciiTheme="minorHAnsi" w:hAnsiTheme="minorHAnsi" w:cs="Calibri"/>
                <w:b/>
                <w:color w:val="320000"/>
                <w:sz w:val="20"/>
                <w:szCs w:val="20"/>
              </w:rPr>
            </w:pPr>
            <w:r w:rsidRPr="00533DE2">
              <w:rPr>
                <w:rFonts w:asciiTheme="minorHAnsi" w:hAnsiTheme="minorHAnsi" w:cs="Calibri"/>
                <w:b/>
                <w:color w:val="320000"/>
                <w:sz w:val="20"/>
                <w:szCs w:val="20"/>
              </w:rPr>
              <w:t>коммунальной услуги и допуст</w:t>
            </w:r>
            <w:r w:rsidRPr="00533DE2">
              <w:rPr>
                <w:rFonts w:asciiTheme="minorHAnsi" w:hAnsiTheme="minorHAnsi" w:cs="Calibri"/>
                <w:b/>
                <w:color w:val="320000"/>
                <w:sz w:val="20"/>
                <w:szCs w:val="20"/>
              </w:rPr>
              <w:t>и</w:t>
            </w:r>
            <w:r w:rsidRPr="00533DE2">
              <w:rPr>
                <w:rFonts w:asciiTheme="minorHAnsi" w:hAnsiTheme="minorHAnsi" w:cs="Calibri"/>
                <w:b/>
                <w:color w:val="320000"/>
                <w:sz w:val="20"/>
                <w:szCs w:val="20"/>
              </w:rPr>
              <w:t>мые отклонения качества комм</w:t>
            </w:r>
            <w:r w:rsidRPr="00533DE2">
              <w:rPr>
                <w:rFonts w:asciiTheme="minorHAnsi" w:hAnsiTheme="minorHAnsi" w:cs="Calibri"/>
                <w:b/>
                <w:color w:val="320000"/>
                <w:sz w:val="20"/>
                <w:szCs w:val="20"/>
              </w:rPr>
              <w:t>у</w:t>
            </w:r>
            <w:r w:rsidRPr="00533DE2">
              <w:rPr>
                <w:rFonts w:asciiTheme="minorHAnsi" w:hAnsiTheme="minorHAnsi" w:cs="Calibri"/>
                <w:b/>
                <w:color w:val="320000"/>
                <w:sz w:val="20"/>
                <w:szCs w:val="20"/>
              </w:rPr>
              <w:t>нальной услуги</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CB7DA2" w:rsidRPr="00533DE2" w:rsidRDefault="00CB7DA2" w:rsidP="00EE29AD">
            <w:pPr>
              <w:pStyle w:val="Style5"/>
              <w:jc w:val="center"/>
              <w:rPr>
                <w:rFonts w:asciiTheme="minorHAnsi" w:hAnsiTheme="minorHAnsi" w:cs="Calibri"/>
                <w:b/>
                <w:color w:val="320000"/>
                <w:sz w:val="20"/>
                <w:szCs w:val="20"/>
              </w:rPr>
            </w:pPr>
            <w:r w:rsidRPr="00533DE2">
              <w:rPr>
                <w:rFonts w:asciiTheme="minorHAnsi" w:hAnsiTheme="minorHAnsi" w:cs="Calibri"/>
                <w:b/>
                <w:color w:val="320000"/>
                <w:sz w:val="20"/>
                <w:szCs w:val="20"/>
              </w:rPr>
              <w:t>Условия и порядок изменения размера платы за коммунальную услугу при предоставлении комм</w:t>
            </w:r>
            <w:r w:rsidRPr="00533DE2">
              <w:rPr>
                <w:rFonts w:asciiTheme="minorHAnsi" w:hAnsiTheme="minorHAnsi" w:cs="Calibri"/>
                <w:b/>
                <w:color w:val="320000"/>
                <w:sz w:val="20"/>
                <w:szCs w:val="20"/>
              </w:rPr>
              <w:t>у</w:t>
            </w:r>
            <w:r w:rsidRPr="00533DE2">
              <w:rPr>
                <w:rFonts w:asciiTheme="minorHAnsi" w:hAnsiTheme="minorHAnsi" w:cs="Calibri"/>
                <w:b/>
                <w:color w:val="320000"/>
                <w:sz w:val="20"/>
                <w:szCs w:val="20"/>
              </w:rPr>
              <w:t>нальной услуги ненадлежащего качества и (или) с перерывами, превышающими установленную пр</w:t>
            </w:r>
            <w:r w:rsidRPr="00533DE2">
              <w:rPr>
                <w:rFonts w:asciiTheme="minorHAnsi" w:hAnsiTheme="minorHAnsi" w:cs="Calibri"/>
                <w:b/>
                <w:color w:val="320000"/>
                <w:sz w:val="20"/>
                <w:szCs w:val="20"/>
              </w:rPr>
              <w:t>о</w:t>
            </w:r>
            <w:r w:rsidRPr="00533DE2">
              <w:rPr>
                <w:rFonts w:asciiTheme="minorHAnsi" w:hAnsiTheme="minorHAnsi" w:cs="Calibri"/>
                <w:b/>
                <w:color w:val="320000"/>
                <w:sz w:val="20"/>
                <w:szCs w:val="20"/>
              </w:rPr>
              <w:t>должительность</w:t>
            </w:r>
          </w:p>
        </w:tc>
      </w:tr>
      <w:tr w:rsidR="00CB7DA2" w:rsidRPr="00533DE2" w:rsidTr="00173C37">
        <w:trPr>
          <w:cantSplit/>
        </w:trPr>
        <w:tc>
          <w:tcPr>
            <w:tcW w:w="9923" w:type="dxa"/>
            <w:gridSpan w:val="3"/>
            <w:tcBorders>
              <w:left w:val="single" w:sz="4" w:space="0" w:color="auto"/>
              <w:bottom w:val="single" w:sz="4" w:space="0" w:color="auto"/>
              <w:right w:val="single" w:sz="4" w:space="0" w:color="auto"/>
            </w:tcBorders>
            <w:shd w:val="clear" w:color="auto" w:fill="auto"/>
            <w:vAlign w:val="center"/>
          </w:tcPr>
          <w:p w:rsidR="00CB7DA2" w:rsidRPr="00533DE2" w:rsidRDefault="00CB7DA2" w:rsidP="00EE29AD">
            <w:pPr>
              <w:pStyle w:val="Style5"/>
              <w:jc w:val="center"/>
              <w:rPr>
                <w:rFonts w:asciiTheme="minorHAnsi" w:hAnsiTheme="minorHAnsi" w:cs="Calibri"/>
                <w:b/>
                <w:color w:val="320000"/>
                <w:sz w:val="20"/>
                <w:szCs w:val="20"/>
              </w:rPr>
            </w:pPr>
            <w:r w:rsidRPr="00533DE2">
              <w:rPr>
                <w:rFonts w:asciiTheme="minorHAnsi" w:hAnsiTheme="minorHAnsi" w:cs="Calibri"/>
                <w:b/>
                <w:color w:val="320000"/>
                <w:sz w:val="20"/>
                <w:szCs w:val="20"/>
              </w:rPr>
              <w:t>I. Холодное водоснабжение</w:t>
            </w:r>
          </w:p>
        </w:tc>
      </w:tr>
      <w:tr w:rsidR="00CB7DA2" w:rsidRPr="00533DE2" w:rsidTr="00173C37">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tcPr>
          <w:p w:rsidR="00CB7DA2" w:rsidRPr="00533DE2" w:rsidRDefault="00CB7DA2" w:rsidP="00CB7DA2">
            <w:pPr>
              <w:pStyle w:val="Style5"/>
              <w:rPr>
                <w:rFonts w:asciiTheme="minorHAnsi" w:hAnsiTheme="minorHAnsi" w:cs="Calibri"/>
                <w:color w:val="320000"/>
                <w:sz w:val="20"/>
                <w:szCs w:val="20"/>
              </w:rPr>
            </w:pPr>
            <w:r w:rsidRPr="00533DE2">
              <w:rPr>
                <w:rFonts w:asciiTheme="minorHAnsi" w:hAnsiTheme="minorHAnsi" w:cs="Calibri"/>
                <w:color w:val="320000"/>
                <w:sz w:val="20"/>
                <w:szCs w:val="20"/>
              </w:rPr>
              <w:t>1.Бесперебойное круглосуточное холодное вод</w:t>
            </w:r>
            <w:r w:rsidRPr="00533DE2">
              <w:rPr>
                <w:rFonts w:asciiTheme="minorHAnsi" w:hAnsiTheme="minorHAnsi" w:cs="Calibri"/>
                <w:color w:val="320000"/>
                <w:sz w:val="20"/>
                <w:szCs w:val="20"/>
              </w:rPr>
              <w:t>о</w:t>
            </w:r>
            <w:r w:rsidRPr="00533DE2">
              <w:rPr>
                <w:rFonts w:asciiTheme="minorHAnsi" w:hAnsiTheme="minorHAnsi" w:cs="Calibri"/>
                <w:color w:val="320000"/>
                <w:sz w:val="20"/>
                <w:szCs w:val="20"/>
              </w:rPr>
              <w:t>снабжение  в т</w:t>
            </w:r>
            <w:r w:rsidRPr="00533DE2">
              <w:rPr>
                <w:rFonts w:asciiTheme="minorHAnsi" w:hAnsiTheme="minorHAnsi" w:cs="Calibri"/>
                <w:color w:val="320000"/>
                <w:sz w:val="20"/>
                <w:szCs w:val="20"/>
              </w:rPr>
              <w:t>е</w:t>
            </w:r>
            <w:r w:rsidRPr="00533DE2">
              <w:rPr>
                <w:rFonts w:asciiTheme="minorHAnsi" w:hAnsiTheme="minorHAnsi" w:cs="Calibri"/>
                <w:color w:val="320000"/>
                <w:sz w:val="20"/>
                <w:szCs w:val="20"/>
              </w:rPr>
              <w:t>чение года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7DA2" w:rsidRPr="00533DE2" w:rsidRDefault="00CB7DA2" w:rsidP="00CB7DA2">
            <w:pPr>
              <w:pStyle w:val="Style5"/>
              <w:rPr>
                <w:rFonts w:asciiTheme="minorHAnsi" w:hAnsiTheme="minorHAnsi" w:cs="Calibri"/>
                <w:color w:val="320000"/>
                <w:sz w:val="20"/>
                <w:szCs w:val="20"/>
              </w:rPr>
            </w:pPr>
            <w:r w:rsidRPr="00533DE2">
              <w:rPr>
                <w:rFonts w:asciiTheme="minorHAnsi" w:hAnsiTheme="minorHAnsi" w:cs="Calibri"/>
                <w:color w:val="320000"/>
                <w:sz w:val="20"/>
                <w:szCs w:val="20"/>
              </w:rPr>
              <w:t>допустимая продолжительность перерыва подачи холодной воды: 8 часов (суммарно) в течение 1 м</w:t>
            </w:r>
            <w:r w:rsidRPr="00533DE2">
              <w:rPr>
                <w:rFonts w:asciiTheme="minorHAnsi" w:hAnsiTheme="minorHAnsi" w:cs="Calibri"/>
                <w:color w:val="320000"/>
                <w:sz w:val="20"/>
                <w:szCs w:val="20"/>
              </w:rPr>
              <w:t>е</w:t>
            </w:r>
            <w:r w:rsidRPr="00533DE2">
              <w:rPr>
                <w:rFonts w:asciiTheme="minorHAnsi" w:hAnsiTheme="minorHAnsi" w:cs="Calibri"/>
                <w:color w:val="320000"/>
                <w:sz w:val="20"/>
                <w:szCs w:val="20"/>
              </w:rPr>
              <w:t>сяца,  4 часа единовременно,</w:t>
            </w:r>
          </w:p>
          <w:p w:rsidR="00CB7DA2" w:rsidRPr="00533DE2" w:rsidRDefault="00CB7DA2" w:rsidP="00CB7DA2">
            <w:pPr>
              <w:pStyle w:val="Style5"/>
              <w:rPr>
                <w:rFonts w:asciiTheme="minorHAnsi" w:hAnsiTheme="minorHAnsi" w:cs="Calibri"/>
                <w:color w:val="320000"/>
                <w:sz w:val="20"/>
                <w:szCs w:val="20"/>
              </w:rPr>
            </w:pPr>
            <w:r w:rsidRPr="00533DE2">
              <w:rPr>
                <w:rFonts w:asciiTheme="minorHAnsi" w:hAnsiTheme="minorHAnsi" w:cs="Calibri"/>
                <w:color w:val="320000"/>
                <w:sz w:val="20"/>
                <w:szCs w:val="20"/>
              </w:rPr>
              <w:t>при аварии в централизованных сетях инженерно-технического обеспечения холодного водосна</w:t>
            </w:r>
            <w:r w:rsidRPr="00533DE2">
              <w:rPr>
                <w:rFonts w:asciiTheme="minorHAnsi" w:hAnsiTheme="minorHAnsi" w:cs="Calibri"/>
                <w:color w:val="320000"/>
                <w:sz w:val="20"/>
                <w:szCs w:val="20"/>
              </w:rPr>
              <w:t>б</w:t>
            </w:r>
            <w:r w:rsidRPr="00533DE2">
              <w:rPr>
                <w:rFonts w:asciiTheme="minorHAnsi" w:hAnsiTheme="minorHAnsi" w:cs="Calibri"/>
                <w:color w:val="320000"/>
                <w:sz w:val="20"/>
                <w:szCs w:val="20"/>
              </w:rPr>
              <w:t>жения - в соответствии с требов</w:t>
            </w:r>
            <w:r w:rsidRPr="00533DE2">
              <w:rPr>
                <w:rFonts w:asciiTheme="minorHAnsi" w:hAnsiTheme="minorHAnsi" w:cs="Calibri"/>
                <w:color w:val="320000"/>
                <w:sz w:val="20"/>
                <w:szCs w:val="20"/>
              </w:rPr>
              <w:t>а</w:t>
            </w:r>
            <w:r w:rsidRPr="00533DE2">
              <w:rPr>
                <w:rFonts w:asciiTheme="minorHAnsi" w:hAnsiTheme="minorHAnsi" w:cs="Calibri"/>
                <w:color w:val="320000"/>
                <w:sz w:val="20"/>
                <w:szCs w:val="20"/>
              </w:rPr>
              <w:t>ниями законодательства Росси</w:t>
            </w:r>
            <w:r w:rsidRPr="00533DE2">
              <w:rPr>
                <w:rFonts w:asciiTheme="minorHAnsi" w:hAnsiTheme="minorHAnsi" w:cs="Calibri"/>
                <w:color w:val="320000"/>
                <w:sz w:val="20"/>
                <w:szCs w:val="20"/>
              </w:rPr>
              <w:t>й</w:t>
            </w:r>
            <w:r w:rsidRPr="00533DE2">
              <w:rPr>
                <w:rFonts w:asciiTheme="minorHAnsi" w:hAnsiTheme="minorHAnsi" w:cs="Calibri"/>
                <w:color w:val="320000"/>
                <w:sz w:val="20"/>
                <w:szCs w:val="20"/>
              </w:rPr>
              <w:t>ской Федерации о техническом р</w:t>
            </w:r>
            <w:r w:rsidRPr="00533DE2">
              <w:rPr>
                <w:rFonts w:asciiTheme="minorHAnsi" w:hAnsiTheme="minorHAnsi" w:cs="Calibri"/>
                <w:color w:val="320000"/>
                <w:sz w:val="20"/>
                <w:szCs w:val="20"/>
              </w:rPr>
              <w:t>е</w:t>
            </w:r>
            <w:r w:rsidRPr="00533DE2">
              <w:rPr>
                <w:rFonts w:asciiTheme="minorHAnsi" w:hAnsiTheme="minorHAnsi" w:cs="Calibri"/>
                <w:color w:val="320000"/>
                <w:sz w:val="20"/>
                <w:szCs w:val="20"/>
              </w:rPr>
              <w:t xml:space="preserve">гулировании, установленными </w:t>
            </w:r>
            <w:r w:rsidRPr="00533DE2">
              <w:rPr>
                <w:rFonts w:asciiTheme="minorHAnsi" w:hAnsiTheme="minorHAnsi" w:cs="Calibri"/>
                <w:color w:val="320000"/>
                <w:sz w:val="20"/>
                <w:szCs w:val="20"/>
              </w:rPr>
              <w:br/>
              <w:t>для наружных водопроводных с</w:t>
            </w:r>
            <w:r w:rsidRPr="00533DE2">
              <w:rPr>
                <w:rFonts w:asciiTheme="minorHAnsi" w:hAnsiTheme="minorHAnsi" w:cs="Calibri"/>
                <w:color w:val="320000"/>
                <w:sz w:val="20"/>
                <w:szCs w:val="20"/>
              </w:rPr>
              <w:t>е</w:t>
            </w:r>
            <w:r w:rsidRPr="00533DE2">
              <w:rPr>
                <w:rFonts w:asciiTheme="minorHAnsi" w:hAnsiTheme="minorHAnsi" w:cs="Calibri"/>
                <w:color w:val="320000"/>
                <w:sz w:val="20"/>
                <w:szCs w:val="20"/>
              </w:rPr>
              <w:t xml:space="preserve">тей </w:t>
            </w:r>
            <w:r w:rsidRPr="00533DE2">
              <w:rPr>
                <w:rFonts w:asciiTheme="minorHAnsi" w:hAnsiTheme="minorHAnsi" w:cs="Calibri"/>
                <w:color w:val="320000"/>
                <w:sz w:val="20"/>
                <w:szCs w:val="20"/>
              </w:rPr>
              <w:br/>
              <w:t>и</w:t>
            </w:r>
            <w:r w:rsidR="00EE29AD" w:rsidRPr="00533DE2">
              <w:rPr>
                <w:rFonts w:asciiTheme="minorHAnsi" w:hAnsiTheme="minorHAnsi" w:cs="Calibri"/>
                <w:color w:val="320000"/>
                <w:sz w:val="20"/>
                <w:szCs w:val="20"/>
              </w:rPr>
              <w:t xml:space="preserve"> сооружений </w:t>
            </w:r>
            <w:r w:rsidR="00EE29AD" w:rsidRPr="00533DE2">
              <w:rPr>
                <w:rFonts w:asciiTheme="minorHAnsi" w:hAnsiTheme="minorHAnsi" w:cs="Calibri"/>
                <w:color w:val="320000"/>
                <w:sz w:val="20"/>
                <w:szCs w:val="20"/>
              </w:rPr>
              <w:br/>
              <w:t>(СНиП 2.04.02-84*)</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B7DA2" w:rsidRPr="00533DE2" w:rsidRDefault="00CB7DA2" w:rsidP="00CB7DA2">
            <w:pPr>
              <w:pStyle w:val="Style5"/>
              <w:rPr>
                <w:rFonts w:asciiTheme="minorHAnsi" w:hAnsiTheme="minorHAnsi" w:cs="Calibri"/>
                <w:color w:val="320000"/>
                <w:sz w:val="20"/>
                <w:szCs w:val="20"/>
              </w:rPr>
            </w:pPr>
            <w:r w:rsidRPr="00533DE2">
              <w:rPr>
                <w:rFonts w:asciiTheme="minorHAnsi" w:hAnsiTheme="minorHAnsi" w:cs="Calibri"/>
                <w:color w:val="320000"/>
                <w:sz w:val="20"/>
                <w:szCs w:val="20"/>
              </w:rPr>
              <w:t>за каждый час превышения допустимой продолж</w:t>
            </w:r>
            <w:r w:rsidRPr="00533DE2">
              <w:rPr>
                <w:rFonts w:asciiTheme="minorHAnsi" w:hAnsiTheme="minorHAnsi" w:cs="Calibri"/>
                <w:color w:val="320000"/>
                <w:sz w:val="20"/>
                <w:szCs w:val="20"/>
              </w:rPr>
              <w:t>и</w:t>
            </w:r>
            <w:r w:rsidRPr="00533DE2">
              <w:rPr>
                <w:rFonts w:asciiTheme="minorHAnsi" w:hAnsiTheme="minorHAnsi" w:cs="Calibri"/>
                <w:color w:val="320000"/>
                <w:sz w:val="20"/>
                <w:szCs w:val="20"/>
              </w:rPr>
              <w:t>тельности перерыва подачи холодной воды, исчи</w:t>
            </w:r>
            <w:r w:rsidRPr="00533DE2">
              <w:rPr>
                <w:rFonts w:asciiTheme="minorHAnsi" w:hAnsiTheme="minorHAnsi" w:cs="Calibri"/>
                <w:color w:val="320000"/>
                <w:sz w:val="20"/>
                <w:szCs w:val="20"/>
              </w:rPr>
              <w:t>с</w:t>
            </w:r>
            <w:r w:rsidRPr="00533DE2">
              <w:rPr>
                <w:rFonts w:asciiTheme="minorHAnsi" w:hAnsiTheme="minorHAnsi" w:cs="Calibri"/>
                <w:color w:val="320000"/>
                <w:sz w:val="20"/>
                <w:szCs w:val="20"/>
              </w:rPr>
              <w:t>ленной суммарно за расчетный период, в котором произошло превышение, размер платы за комм</w:t>
            </w:r>
            <w:r w:rsidRPr="00533DE2">
              <w:rPr>
                <w:rFonts w:asciiTheme="minorHAnsi" w:hAnsiTheme="minorHAnsi" w:cs="Calibri"/>
                <w:color w:val="320000"/>
                <w:sz w:val="20"/>
                <w:szCs w:val="20"/>
              </w:rPr>
              <w:t>у</w:t>
            </w:r>
            <w:r w:rsidRPr="00533DE2">
              <w:rPr>
                <w:rFonts w:asciiTheme="minorHAnsi" w:hAnsiTheme="minorHAnsi" w:cs="Calibri"/>
                <w:color w:val="320000"/>
                <w:sz w:val="20"/>
                <w:szCs w:val="20"/>
              </w:rPr>
              <w:t xml:space="preserve">нальную услугу </w:t>
            </w:r>
            <w:r w:rsidRPr="00533DE2">
              <w:rPr>
                <w:rFonts w:asciiTheme="minorHAnsi" w:hAnsiTheme="minorHAnsi" w:cs="Calibri"/>
                <w:color w:val="320000"/>
                <w:sz w:val="20"/>
                <w:szCs w:val="20"/>
              </w:rPr>
              <w:br/>
              <w:t>за такой расчетный период снижается на 0,15 пр</w:t>
            </w:r>
            <w:r w:rsidRPr="00533DE2">
              <w:rPr>
                <w:rFonts w:asciiTheme="minorHAnsi" w:hAnsiTheme="minorHAnsi" w:cs="Calibri"/>
                <w:color w:val="320000"/>
                <w:sz w:val="20"/>
                <w:szCs w:val="20"/>
              </w:rPr>
              <w:t>о</w:t>
            </w:r>
            <w:r w:rsidRPr="00533DE2">
              <w:rPr>
                <w:rFonts w:asciiTheme="minorHAnsi" w:hAnsiTheme="minorHAnsi" w:cs="Calibri"/>
                <w:color w:val="320000"/>
                <w:sz w:val="20"/>
                <w:szCs w:val="20"/>
              </w:rPr>
              <w:t>цента размера платы, определенного за такой ра</w:t>
            </w:r>
            <w:r w:rsidRPr="00533DE2">
              <w:rPr>
                <w:rFonts w:asciiTheme="minorHAnsi" w:hAnsiTheme="minorHAnsi" w:cs="Calibri"/>
                <w:color w:val="320000"/>
                <w:sz w:val="20"/>
                <w:szCs w:val="20"/>
              </w:rPr>
              <w:t>с</w:t>
            </w:r>
            <w:r w:rsidRPr="00533DE2">
              <w:rPr>
                <w:rFonts w:asciiTheme="minorHAnsi" w:hAnsiTheme="minorHAnsi" w:cs="Calibri"/>
                <w:color w:val="320000"/>
                <w:sz w:val="20"/>
                <w:szCs w:val="20"/>
              </w:rPr>
              <w:t>четный период в соответствии с приложением № 2 к Правилам предоставления коммунальных услуг со</w:t>
            </w:r>
            <w:r w:rsidRPr="00533DE2">
              <w:rPr>
                <w:rFonts w:asciiTheme="minorHAnsi" w:hAnsiTheme="minorHAnsi" w:cs="Calibri"/>
                <w:color w:val="320000"/>
                <w:sz w:val="20"/>
                <w:szCs w:val="20"/>
              </w:rPr>
              <w:t>б</w:t>
            </w:r>
            <w:r w:rsidRPr="00533DE2">
              <w:rPr>
                <w:rFonts w:asciiTheme="minorHAnsi" w:hAnsiTheme="minorHAnsi" w:cs="Calibri"/>
                <w:color w:val="320000"/>
                <w:sz w:val="20"/>
                <w:szCs w:val="20"/>
              </w:rPr>
              <w:t xml:space="preserve">ственникам и пользователям помещений </w:t>
            </w:r>
            <w:r w:rsidRPr="00533DE2">
              <w:rPr>
                <w:rFonts w:asciiTheme="minorHAnsi" w:hAnsiTheme="minorHAnsi" w:cs="Calibri"/>
                <w:color w:val="320000"/>
                <w:sz w:val="20"/>
                <w:szCs w:val="20"/>
              </w:rPr>
              <w:br/>
              <w:t>в многоквартирных домах  и жилых домов, утве</w:t>
            </w:r>
            <w:r w:rsidRPr="00533DE2">
              <w:rPr>
                <w:rFonts w:asciiTheme="minorHAnsi" w:hAnsiTheme="minorHAnsi" w:cs="Calibri"/>
                <w:color w:val="320000"/>
                <w:sz w:val="20"/>
                <w:szCs w:val="20"/>
              </w:rPr>
              <w:t>р</w:t>
            </w:r>
            <w:r w:rsidRPr="00533DE2">
              <w:rPr>
                <w:rFonts w:asciiTheme="minorHAnsi" w:hAnsiTheme="minorHAnsi" w:cs="Calibri"/>
                <w:color w:val="320000"/>
                <w:sz w:val="20"/>
                <w:szCs w:val="20"/>
              </w:rPr>
              <w:t>жденным постановлением Правительства Росси</w:t>
            </w:r>
            <w:r w:rsidRPr="00533DE2">
              <w:rPr>
                <w:rFonts w:asciiTheme="minorHAnsi" w:hAnsiTheme="minorHAnsi" w:cs="Calibri"/>
                <w:color w:val="320000"/>
                <w:sz w:val="20"/>
                <w:szCs w:val="20"/>
              </w:rPr>
              <w:t>й</w:t>
            </w:r>
            <w:r w:rsidRPr="00533DE2">
              <w:rPr>
                <w:rFonts w:asciiTheme="minorHAnsi" w:hAnsiTheme="minorHAnsi" w:cs="Calibri"/>
                <w:color w:val="320000"/>
                <w:sz w:val="20"/>
                <w:szCs w:val="20"/>
              </w:rPr>
              <w:t xml:space="preserve">ской Федерации  от 6 мая </w:t>
            </w:r>
            <w:smartTag w:uri="urn:schemas-microsoft-com:office:smarttags" w:element="metricconverter">
              <w:smartTagPr>
                <w:attr w:name="ProductID" w:val="2011 г"/>
              </w:smartTagPr>
              <w:r w:rsidRPr="00533DE2">
                <w:rPr>
                  <w:rFonts w:asciiTheme="minorHAnsi" w:hAnsiTheme="minorHAnsi" w:cs="Calibri"/>
                  <w:color w:val="320000"/>
                  <w:sz w:val="20"/>
                  <w:szCs w:val="20"/>
                </w:rPr>
                <w:t>2011 г</w:t>
              </w:r>
            </w:smartTag>
            <w:r w:rsidRPr="00533DE2">
              <w:rPr>
                <w:rFonts w:asciiTheme="minorHAnsi" w:hAnsiTheme="minorHAnsi" w:cs="Calibri"/>
                <w:color w:val="320000"/>
                <w:sz w:val="20"/>
                <w:szCs w:val="20"/>
              </w:rPr>
              <w:t xml:space="preserve">. №  354 (далее - Правила), с учетом положений раздела </w:t>
            </w:r>
            <w:r w:rsidRPr="00533DE2">
              <w:rPr>
                <w:rFonts w:asciiTheme="minorHAnsi" w:hAnsiTheme="minorHAnsi" w:cs="Calibri"/>
                <w:color w:val="320000"/>
                <w:sz w:val="20"/>
                <w:szCs w:val="20"/>
                <w:lang w:val="en-US"/>
              </w:rPr>
              <w:t>IX</w:t>
            </w:r>
            <w:r w:rsidRPr="00533DE2">
              <w:rPr>
                <w:rFonts w:asciiTheme="minorHAnsi" w:hAnsiTheme="minorHAnsi" w:cs="Calibri"/>
                <w:color w:val="320000"/>
                <w:sz w:val="20"/>
                <w:szCs w:val="20"/>
              </w:rPr>
              <w:t xml:space="preserve"> Правил</w:t>
            </w:r>
          </w:p>
          <w:p w:rsidR="00CB7DA2" w:rsidRPr="00533DE2" w:rsidRDefault="00CB7DA2" w:rsidP="00CB7DA2">
            <w:pPr>
              <w:pStyle w:val="Style5"/>
              <w:rPr>
                <w:rFonts w:asciiTheme="minorHAnsi" w:hAnsiTheme="minorHAnsi" w:cs="Calibri"/>
                <w:color w:val="320000"/>
                <w:sz w:val="20"/>
                <w:szCs w:val="20"/>
              </w:rPr>
            </w:pPr>
          </w:p>
        </w:tc>
      </w:tr>
      <w:tr w:rsidR="00CB7DA2" w:rsidRPr="00533DE2" w:rsidTr="00173C37">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tcPr>
          <w:p w:rsidR="00CB7DA2" w:rsidRPr="00533DE2" w:rsidRDefault="00CB7DA2" w:rsidP="00CB7DA2">
            <w:pPr>
              <w:pStyle w:val="Style5"/>
              <w:rPr>
                <w:rFonts w:asciiTheme="minorHAnsi" w:hAnsiTheme="minorHAnsi" w:cs="Calibri"/>
                <w:color w:val="320000"/>
                <w:sz w:val="20"/>
                <w:szCs w:val="20"/>
              </w:rPr>
            </w:pPr>
            <w:r w:rsidRPr="00533DE2">
              <w:rPr>
                <w:rFonts w:asciiTheme="minorHAnsi" w:hAnsiTheme="minorHAnsi" w:cs="Calibri"/>
                <w:color w:val="320000"/>
                <w:sz w:val="20"/>
                <w:szCs w:val="20"/>
              </w:rPr>
              <w:t>2. Постоянное с</w:t>
            </w:r>
            <w:r w:rsidRPr="00533DE2">
              <w:rPr>
                <w:rFonts w:asciiTheme="minorHAnsi" w:hAnsiTheme="minorHAnsi" w:cs="Calibri"/>
                <w:color w:val="320000"/>
                <w:sz w:val="20"/>
                <w:szCs w:val="20"/>
              </w:rPr>
              <w:t>о</w:t>
            </w:r>
            <w:r w:rsidRPr="00533DE2">
              <w:rPr>
                <w:rFonts w:asciiTheme="minorHAnsi" w:hAnsiTheme="minorHAnsi" w:cs="Calibri"/>
                <w:color w:val="320000"/>
                <w:sz w:val="20"/>
                <w:szCs w:val="20"/>
              </w:rPr>
              <w:t>ответствие состава и свойств холо</w:t>
            </w:r>
            <w:r w:rsidRPr="00533DE2">
              <w:rPr>
                <w:rFonts w:asciiTheme="minorHAnsi" w:hAnsiTheme="minorHAnsi" w:cs="Calibri"/>
                <w:color w:val="320000"/>
                <w:sz w:val="20"/>
                <w:szCs w:val="20"/>
              </w:rPr>
              <w:t>д</w:t>
            </w:r>
            <w:r w:rsidRPr="00533DE2">
              <w:rPr>
                <w:rFonts w:asciiTheme="minorHAnsi" w:hAnsiTheme="minorHAnsi" w:cs="Calibri"/>
                <w:color w:val="320000"/>
                <w:sz w:val="20"/>
                <w:szCs w:val="20"/>
              </w:rPr>
              <w:t>ной воды треб</w:t>
            </w:r>
            <w:r w:rsidRPr="00533DE2">
              <w:rPr>
                <w:rFonts w:asciiTheme="minorHAnsi" w:hAnsiTheme="minorHAnsi" w:cs="Calibri"/>
                <w:color w:val="320000"/>
                <w:sz w:val="20"/>
                <w:szCs w:val="20"/>
              </w:rPr>
              <w:t>о</w:t>
            </w:r>
            <w:r w:rsidRPr="00533DE2">
              <w:rPr>
                <w:rFonts w:asciiTheme="minorHAnsi" w:hAnsiTheme="minorHAnsi" w:cs="Calibri"/>
                <w:color w:val="320000"/>
                <w:sz w:val="20"/>
                <w:szCs w:val="20"/>
              </w:rPr>
              <w:t>ваниям законод</w:t>
            </w:r>
            <w:r w:rsidRPr="00533DE2">
              <w:rPr>
                <w:rFonts w:asciiTheme="minorHAnsi" w:hAnsiTheme="minorHAnsi" w:cs="Calibri"/>
                <w:color w:val="320000"/>
                <w:sz w:val="20"/>
                <w:szCs w:val="20"/>
              </w:rPr>
              <w:t>а</w:t>
            </w:r>
            <w:r w:rsidRPr="00533DE2">
              <w:rPr>
                <w:rFonts w:asciiTheme="minorHAnsi" w:hAnsiTheme="minorHAnsi" w:cs="Calibri"/>
                <w:color w:val="320000"/>
                <w:sz w:val="20"/>
                <w:szCs w:val="20"/>
              </w:rPr>
              <w:t>тельства Росси</w:t>
            </w:r>
            <w:r w:rsidRPr="00533DE2">
              <w:rPr>
                <w:rFonts w:asciiTheme="minorHAnsi" w:hAnsiTheme="minorHAnsi" w:cs="Calibri"/>
                <w:color w:val="320000"/>
                <w:sz w:val="20"/>
                <w:szCs w:val="20"/>
              </w:rPr>
              <w:t>й</w:t>
            </w:r>
            <w:r w:rsidRPr="00533DE2">
              <w:rPr>
                <w:rFonts w:asciiTheme="minorHAnsi" w:hAnsiTheme="minorHAnsi" w:cs="Calibri"/>
                <w:color w:val="320000"/>
                <w:sz w:val="20"/>
                <w:szCs w:val="20"/>
              </w:rPr>
              <w:t>ской Федерации о техническом рег</w:t>
            </w:r>
            <w:r w:rsidRPr="00533DE2">
              <w:rPr>
                <w:rFonts w:asciiTheme="minorHAnsi" w:hAnsiTheme="minorHAnsi" w:cs="Calibri"/>
                <w:color w:val="320000"/>
                <w:sz w:val="20"/>
                <w:szCs w:val="20"/>
              </w:rPr>
              <w:t>у</w:t>
            </w:r>
            <w:r w:rsidRPr="00533DE2">
              <w:rPr>
                <w:rFonts w:asciiTheme="minorHAnsi" w:hAnsiTheme="minorHAnsi" w:cs="Calibri"/>
                <w:color w:val="320000"/>
                <w:sz w:val="20"/>
                <w:szCs w:val="20"/>
              </w:rPr>
              <w:t>лировании (Са</w:t>
            </w:r>
            <w:r w:rsidRPr="00533DE2">
              <w:rPr>
                <w:rFonts w:asciiTheme="minorHAnsi" w:hAnsiTheme="minorHAnsi" w:cs="Calibri"/>
                <w:color w:val="320000"/>
                <w:sz w:val="20"/>
                <w:szCs w:val="20"/>
              </w:rPr>
              <w:t>н</w:t>
            </w:r>
            <w:r w:rsidRPr="00533DE2">
              <w:rPr>
                <w:rFonts w:asciiTheme="minorHAnsi" w:hAnsiTheme="minorHAnsi" w:cs="Calibri"/>
                <w:color w:val="320000"/>
                <w:sz w:val="20"/>
                <w:szCs w:val="20"/>
              </w:rPr>
              <w:t>ПиН 2.1.4.1074-01)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7DA2" w:rsidRPr="00533DE2" w:rsidRDefault="00CB7DA2" w:rsidP="00CB7DA2">
            <w:pPr>
              <w:pStyle w:val="Style5"/>
              <w:rPr>
                <w:rFonts w:asciiTheme="minorHAnsi" w:hAnsiTheme="minorHAnsi" w:cs="Calibri"/>
                <w:color w:val="320000"/>
                <w:sz w:val="20"/>
                <w:szCs w:val="20"/>
              </w:rPr>
            </w:pPr>
            <w:r w:rsidRPr="00533DE2">
              <w:rPr>
                <w:rFonts w:asciiTheme="minorHAnsi" w:hAnsiTheme="minorHAnsi" w:cs="Calibri"/>
                <w:color w:val="320000"/>
                <w:sz w:val="20"/>
                <w:szCs w:val="20"/>
              </w:rPr>
              <w:t>отклонение состава и свойств х</w:t>
            </w:r>
            <w:r w:rsidRPr="00533DE2">
              <w:rPr>
                <w:rFonts w:asciiTheme="minorHAnsi" w:hAnsiTheme="minorHAnsi" w:cs="Calibri"/>
                <w:color w:val="320000"/>
                <w:sz w:val="20"/>
                <w:szCs w:val="20"/>
              </w:rPr>
              <w:t>о</w:t>
            </w:r>
            <w:r w:rsidRPr="00533DE2">
              <w:rPr>
                <w:rFonts w:asciiTheme="minorHAnsi" w:hAnsiTheme="minorHAnsi" w:cs="Calibri"/>
                <w:color w:val="320000"/>
                <w:sz w:val="20"/>
                <w:szCs w:val="20"/>
              </w:rPr>
              <w:t>лодной воды от требований зак</w:t>
            </w:r>
            <w:r w:rsidRPr="00533DE2">
              <w:rPr>
                <w:rFonts w:asciiTheme="minorHAnsi" w:hAnsiTheme="minorHAnsi" w:cs="Calibri"/>
                <w:color w:val="320000"/>
                <w:sz w:val="20"/>
                <w:szCs w:val="20"/>
              </w:rPr>
              <w:t>о</w:t>
            </w:r>
            <w:r w:rsidRPr="00533DE2">
              <w:rPr>
                <w:rFonts w:asciiTheme="minorHAnsi" w:hAnsiTheme="minorHAnsi" w:cs="Calibri"/>
                <w:color w:val="320000"/>
                <w:sz w:val="20"/>
                <w:szCs w:val="20"/>
              </w:rPr>
              <w:t>нодательства Российской Федер</w:t>
            </w:r>
            <w:r w:rsidRPr="00533DE2">
              <w:rPr>
                <w:rFonts w:asciiTheme="minorHAnsi" w:hAnsiTheme="minorHAnsi" w:cs="Calibri"/>
                <w:color w:val="320000"/>
                <w:sz w:val="20"/>
                <w:szCs w:val="20"/>
              </w:rPr>
              <w:t>а</w:t>
            </w:r>
            <w:r w:rsidRPr="00533DE2">
              <w:rPr>
                <w:rFonts w:asciiTheme="minorHAnsi" w:hAnsiTheme="minorHAnsi" w:cs="Calibri"/>
                <w:color w:val="320000"/>
                <w:sz w:val="20"/>
                <w:szCs w:val="20"/>
              </w:rPr>
              <w:t>ции о техническом регулировании не допускается</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CB7DA2" w:rsidRPr="00533DE2" w:rsidRDefault="00CB7DA2" w:rsidP="00CB7DA2">
            <w:pPr>
              <w:pStyle w:val="Style5"/>
              <w:rPr>
                <w:rFonts w:asciiTheme="minorHAnsi" w:hAnsiTheme="minorHAnsi" w:cs="Calibri"/>
                <w:color w:val="320000"/>
                <w:sz w:val="20"/>
                <w:szCs w:val="20"/>
              </w:rPr>
            </w:pPr>
            <w:r w:rsidRPr="00533DE2">
              <w:rPr>
                <w:rFonts w:asciiTheme="minorHAnsi" w:hAnsiTheme="minorHAnsi" w:cs="Calibri"/>
                <w:color w:val="320000"/>
                <w:sz w:val="20"/>
                <w:szCs w:val="20"/>
              </w:rPr>
              <w:t>при несоответствии состава и свойств холодной воды требованиям законодательства Российской Федер</w:t>
            </w:r>
            <w:r w:rsidRPr="00533DE2">
              <w:rPr>
                <w:rFonts w:asciiTheme="minorHAnsi" w:hAnsiTheme="minorHAnsi" w:cs="Calibri"/>
                <w:color w:val="320000"/>
                <w:sz w:val="20"/>
                <w:szCs w:val="20"/>
              </w:rPr>
              <w:t>а</w:t>
            </w:r>
            <w:r w:rsidRPr="00533DE2">
              <w:rPr>
                <w:rFonts w:asciiTheme="minorHAnsi" w:hAnsiTheme="minorHAnsi" w:cs="Calibri"/>
                <w:color w:val="320000"/>
                <w:sz w:val="20"/>
                <w:szCs w:val="20"/>
              </w:rPr>
              <w:t xml:space="preserve">ции о техническом регулировании размер платы за коммунальную услугу, определенный </w:t>
            </w:r>
            <w:r w:rsidRPr="00533DE2">
              <w:rPr>
                <w:rFonts w:asciiTheme="minorHAnsi" w:hAnsiTheme="minorHAnsi" w:cs="Calibri"/>
                <w:color w:val="320000"/>
                <w:sz w:val="20"/>
                <w:szCs w:val="20"/>
              </w:rPr>
              <w:br/>
              <w:t>за расчетный период в соответствии  с приложением № 2 к Правилам, снижается на размер платы, исчи</w:t>
            </w:r>
            <w:r w:rsidRPr="00533DE2">
              <w:rPr>
                <w:rFonts w:asciiTheme="minorHAnsi" w:hAnsiTheme="minorHAnsi" w:cs="Calibri"/>
                <w:color w:val="320000"/>
                <w:sz w:val="20"/>
                <w:szCs w:val="20"/>
              </w:rPr>
              <w:t>с</w:t>
            </w:r>
            <w:r w:rsidRPr="00533DE2">
              <w:rPr>
                <w:rFonts w:asciiTheme="minorHAnsi" w:hAnsiTheme="minorHAnsi" w:cs="Calibri"/>
                <w:color w:val="320000"/>
                <w:sz w:val="20"/>
                <w:szCs w:val="20"/>
              </w:rPr>
              <w:t>ленный суммарно за каждый день предоставления коммунальной услуги ненадлежащего качества (независимо от показаний приборов учета) в со</w:t>
            </w:r>
            <w:r w:rsidR="00EE29AD" w:rsidRPr="00533DE2">
              <w:rPr>
                <w:rFonts w:asciiTheme="minorHAnsi" w:hAnsiTheme="minorHAnsi" w:cs="Calibri"/>
                <w:color w:val="320000"/>
                <w:sz w:val="20"/>
                <w:szCs w:val="20"/>
              </w:rPr>
              <w:t>о</w:t>
            </w:r>
            <w:r w:rsidR="00EE29AD" w:rsidRPr="00533DE2">
              <w:rPr>
                <w:rFonts w:asciiTheme="minorHAnsi" w:hAnsiTheme="minorHAnsi" w:cs="Calibri"/>
                <w:color w:val="320000"/>
                <w:sz w:val="20"/>
                <w:szCs w:val="20"/>
              </w:rPr>
              <w:t>т</w:t>
            </w:r>
            <w:r w:rsidR="00EE29AD" w:rsidRPr="00533DE2">
              <w:rPr>
                <w:rFonts w:asciiTheme="minorHAnsi" w:hAnsiTheme="minorHAnsi" w:cs="Calibri"/>
                <w:color w:val="320000"/>
                <w:sz w:val="20"/>
                <w:szCs w:val="20"/>
              </w:rPr>
              <w:t>ветствии с пунктом 101 Правил</w:t>
            </w:r>
          </w:p>
        </w:tc>
      </w:tr>
      <w:tr w:rsidR="00CB7DA2" w:rsidRPr="00533DE2" w:rsidTr="00173C37">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tcPr>
          <w:p w:rsidR="00CB7DA2" w:rsidRPr="00533DE2" w:rsidRDefault="00CB7DA2" w:rsidP="00CB7DA2">
            <w:pPr>
              <w:pStyle w:val="Style5"/>
              <w:rPr>
                <w:rFonts w:asciiTheme="minorHAnsi" w:hAnsiTheme="minorHAnsi" w:cs="Calibri"/>
                <w:color w:val="320000"/>
                <w:sz w:val="20"/>
                <w:szCs w:val="20"/>
              </w:rPr>
            </w:pPr>
            <w:r w:rsidRPr="00533DE2">
              <w:rPr>
                <w:rFonts w:asciiTheme="minorHAnsi" w:hAnsiTheme="minorHAnsi" w:cs="Calibri"/>
                <w:color w:val="320000"/>
                <w:sz w:val="20"/>
                <w:szCs w:val="20"/>
              </w:rPr>
              <w:t>3. Давление в с</w:t>
            </w:r>
            <w:r w:rsidRPr="00533DE2">
              <w:rPr>
                <w:rFonts w:asciiTheme="minorHAnsi" w:hAnsiTheme="minorHAnsi" w:cs="Calibri"/>
                <w:color w:val="320000"/>
                <w:sz w:val="20"/>
                <w:szCs w:val="20"/>
              </w:rPr>
              <w:t>и</w:t>
            </w:r>
            <w:r w:rsidRPr="00533DE2">
              <w:rPr>
                <w:rFonts w:asciiTheme="minorHAnsi" w:hAnsiTheme="minorHAnsi" w:cs="Calibri"/>
                <w:color w:val="320000"/>
                <w:sz w:val="20"/>
                <w:szCs w:val="20"/>
              </w:rPr>
              <w:t xml:space="preserve">стеме холодного водоснабжения </w:t>
            </w:r>
            <w:r w:rsidRPr="00533DE2">
              <w:rPr>
                <w:rFonts w:asciiTheme="minorHAnsi" w:hAnsiTheme="minorHAnsi" w:cs="Calibri"/>
                <w:color w:val="320000"/>
                <w:sz w:val="20"/>
                <w:szCs w:val="20"/>
              </w:rPr>
              <w:br/>
              <w:t>в точке водора</w:t>
            </w:r>
            <w:r w:rsidRPr="00533DE2">
              <w:rPr>
                <w:rFonts w:asciiTheme="minorHAnsi" w:hAnsiTheme="minorHAnsi" w:cs="Calibri"/>
                <w:color w:val="320000"/>
                <w:sz w:val="20"/>
                <w:szCs w:val="20"/>
              </w:rPr>
              <w:t>з</w:t>
            </w:r>
            <w:r w:rsidRPr="00533DE2">
              <w:rPr>
                <w:rFonts w:asciiTheme="minorHAnsi" w:hAnsiTheme="minorHAnsi" w:cs="Calibri"/>
                <w:color w:val="320000"/>
                <w:sz w:val="20"/>
                <w:szCs w:val="20"/>
              </w:rPr>
              <w:t>бора</w:t>
            </w:r>
            <w:r w:rsidRPr="00533DE2">
              <w:rPr>
                <w:rFonts w:asciiTheme="minorHAnsi" w:hAnsiTheme="minorHAnsi" w:cs="Calibri"/>
                <w:color w:val="320000"/>
                <w:sz w:val="20"/>
                <w:szCs w:val="20"/>
                <w:vertAlign w:val="superscript"/>
              </w:rPr>
              <w:t>1</w:t>
            </w:r>
            <w:r w:rsidRPr="00533DE2">
              <w:rPr>
                <w:rFonts w:asciiTheme="minorHAnsi" w:hAnsiTheme="minorHAnsi" w:cs="Calibri"/>
                <w:color w:val="320000"/>
                <w:sz w:val="20"/>
                <w:szCs w:val="20"/>
              </w:rPr>
              <w:t>:</w:t>
            </w:r>
            <w:r w:rsidRPr="00533DE2">
              <w:rPr>
                <w:rFonts w:asciiTheme="minorHAnsi" w:hAnsiTheme="minorHAnsi" w:cs="Calibri"/>
                <w:color w:val="320000"/>
                <w:sz w:val="20"/>
                <w:szCs w:val="20"/>
              </w:rPr>
              <w:br/>
              <w:t>в многокварти</w:t>
            </w:r>
            <w:r w:rsidRPr="00533DE2">
              <w:rPr>
                <w:rFonts w:asciiTheme="minorHAnsi" w:hAnsiTheme="minorHAnsi" w:cs="Calibri"/>
                <w:color w:val="320000"/>
                <w:sz w:val="20"/>
                <w:szCs w:val="20"/>
              </w:rPr>
              <w:t>р</w:t>
            </w:r>
            <w:r w:rsidRPr="00533DE2">
              <w:rPr>
                <w:rFonts w:asciiTheme="minorHAnsi" w:hAnsiTheme="minorHAnsi" w:cs="Calibri"/>
                <w:color w:val="320000"/>
                <w:sz w:val="20"/>
                <w:szCs w:val="20"/>
              </w:rPr>
              <w:t>ных домах и ж</w:t>
            </w:r>
            <w:r w:rsidRPr="00533DE2">
              <w:rPr>
                <w:rFonts w:asciiTheme="minorHAnsi" w:hAnsiTheme="minorHAnsi" w:cs="Calibri"/>
                <w:color w:val="320000"/>
                <w:sz w:val="20"/>
                <w:szCs w:val="20"/>
              </w:rPr>
              <w:t>и</w:t>
            </w:r>
            <w:r w:rsidRPr="00533DE2">
              <w:rPr>
                <w:rFonts w:asciiTheme="minorHAnsi" w:hAnsiTheme="minorHAnsi" w:cs="Calibri"/>
                <w:color w:val="320000"/>
                <w:sz w:val="20"/>
                <w:szCs w:val="20"/>
              </w:rPr>
              <w:t xml:space="preserve">лых домах - </w:t>
            </w:r>
            <w:r w:rsidRPr="00533DE2">
              <w:rPr>
                <w:rFonts w:asciiTheme="minorHAnsi" w:hAnsiTheme="minorHAnsi" w:cs="Calibri"/>
                <w:color w:val="320000"/>
                <w:sz w:val="20"/>
                <w:szCs w:val="20"/>
              </w:rPr>
              <w:br/>
              <w:t xml:space="preserve">от 0,03 МПа </w:t>
            </w:r>
            <w:r w:rsidRPr="00533DE2">
              <w:rPr>
                <w:rFonts w:asciiTheme="minorHAnsi" w:hAnsiTheme="minorHAnsi" w:cs="Calibri"/>
                <w:color w:val="320000"/>
                <w:sz w:val="20"/>
                <w:szCs w:val="20"/>
              </w:rPr>
              <w:br/>
              <w:t xml:space="preserve">(0,3 кгс/кв. см) </w:t>
            </w:r>
            <w:r w:rsidRPr="00533DE2">
              <w:rPr>
                <w:rFonts w:asciiTheme="minorHAnsi" w:hAnsiTheme="minorHAnsi" w:cs="Calibri"/>
                <w:color w:val="320000"/>
                <w:sz w:val="20"/>
                <w:szCs w:val="20"/>
              </w:rPr>
              <w:br/>
              <w:t xml:space="preserve">до 0,6 МПа </w:t>
            </w:r>
            <w:r w:rsidRPr="00533DE2">
              <w:rPr>
                <w:rFonts w:asciiTheme="minorHAnsi" w:hAnsiTheme="minorHAnsi" w:cs="Calibri"/>
                <w:color w:val="320000"/>
                <w:sz w:val="20"/>
                <w:szCs w:val="20"/>
              </w:rPr>
              <w:br/>
              <w:t>(6 кгс/кв. см);</w:t>
            </w:r>
            <w:r w:rsidRPr="00533DE2">
              <w:rPr>
                <w:rFonts w:asciiTheme="minorHAnsi" w:hAnsiTheme="minorHAnsi" w:cs="Calibri"/>
                <w:color w:val="320000"/>
                <w:sz w:val="20"/>
                <w:szCs w:val="20"/>
              </w:rPr>
              <w:br/>
              <w:t xml:space="preserve">у водоразборных </w:t>
            </w:r>
          </w:p>
          <w:p w:rsidR="00CB7DA2" w:rsidRPr="00533DE2" w:rsidRDefault="00CB7DA2" w:rsidP="00CB7DA2">
            <w:pPr>
              <w:pStyle w:val="Style5"/>
              <w:rPr>
                <w:rFonts w:asciiTheme="minorHAnsi" w:hAnsiTheme="minorHAnsi" w:cs="Calibri"/>
                <w:color w:val="320000"/>
                <w:sz w:val="20"/>
                <w:szCs w:val="20"/>
              </w:rPr>
            </w:pPr>
            <w:r w:rsidRPr="00533DE2">
              <w:rPr>
                <w:rFonts w:asciiTheme="minorHAnsi" w:hAnsiTheme="minorHAnsi" w:cs="Calibri"/>
                <w:color w:val="320000"/>
                <w:sz w:val="20"/>
                <w:szCs w:val="20"/>
              </w:rPr>
              <w:t>колонок - не м</w:t>
            </w:r>
            <w:r w:rsidRPr="00533DE2">
              <w:rPr>
                <w:rFonts w:asciiTheme="minorHAnsi" w:hAnsiTheme="minorHAnsi" w:cs="Calibri"/>
                <w:color w:val="320000"/>
                <w:sz w:val="20"/>
                <w:szCs w:val="20"/>
              </w:rPr>
              <w:t>е</w:t>
            </w:r>
            <w:r w:rsidRPr="00533DE2">
              <w:rPr>
                <w:rFonts w:asciiTheme="minorHAnsi" w:hAnsiTheme="minorHAnsi" w:cs="Calibri"/>
                <w:color w:val="320000"/>
                <w:sz w:val="20"/>
                <w:szCs w:val="20"/>
              </w:rPr>
              <w:t xml:space="preserve">нее 0,1 МПа </w:t>
            </w:r>
          </w:p>
          <w:p w:rsidR="00CB7DA2" w:rsidRPr="00533DE2" w:rsidRDefault="00CB7DA2" w:rsidP="00CB7DA2">
            <w:pPr>
              <w:pStyle w:val="Style5"/>
              <w:rPr>
                <w:rFonts w:asciiTheme="minorHAnsi" w:hAnsiTheme="minorHAnsi" w:cs="Calibri"/>
                <w:color w:val="320000"/>
                <w:sz w:val="20"/>
                <w:szCs w:val="20"/>
              </w:rPr>
            </w:pPr>
            <w:r w:rsidRPr="00533DE2">
              <w:rPr>
                <w:rFonts w:asciiTheme="minorHAnsi" w:hAnsiTheme="minorHAnsi" w:cs="Calibri"/>
                <w:color w:val="320000"/>
                <w:sz w:val="20"/>
                <w:szCs w:val="20"/>
              </w:rPr>
              <w:t>(1 кгс/кв. см)</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7DA2" w:rsidRPr="00533DE2" w:rsidRDefault="00CB7DA2" w:rsidP="00CB7DA2">
            <w:pPr>
              <w:pStyle w:val="Style5"/>
              <w:rPr>
                <w:rFonts w:asciiTheme="minorHAnsi" w:hAnsiTheme="minorHAnsi" w:cs="Calibri"/>
                <w:color w:val="320000"/>
                <w:sz w:val="20"/>
                <w:szCs w:val="20"/>
              </w:rPr>
            </w:pPr>
            <w:r w:rsidRPr="00533DE2">
              <w:rPr>
                <w:rFonts w:asciiTheme="minorHAnsi" w:hAnsiTheme="minorHAnsi" w:cs="Calibri"/>
                <w:color w:val="320000"/>
                <w:sz w:val="20"/>
                <w:szCs w:val="20"/>
              </w:rPr>
              <w:t xml:space="preserve">отклонение давления </w:t>
            </w:r>
            <w:r w:rsidRPr="00533DE2">
              <w:rPr>
                <w:rFonts w:asciiTheme="minorHAnsi" w:hAnsiTheme="minorHAnsi" w:cs="Calibri"/>
                <w:color w:val="320000"/>
                <w:sz w:val="20"/>
                <w:szCs w:val="20"/>
              </w:rPr>
              <w:br/>
              <w:t>не допускается</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B7DA2" w:rsidRDefault="00CB7DA2" w:rsidP="00CB7DA2">
            <w:pPr>
              <w:pStyle w:val="Style5"/>
              <w:rPr>
                <w:rFonts w:asciiTheme="minorHAnsi" w:hAnsiTheme="minorHAnsi" w:cs="Calibri"/>
                <w:color w:val="320000"/>
                <w:sz w:val="20"/>
                <w:szCs w:val="20"/>
              </w:rPr>
            </w:pPr>
            <w:r w:rsidRPr="00533DE2">
              <w:rPr>
                <w:rFonts w:asciiTheme="minorHAnsi" w:hAnsiTheme="minorHAnsi" w:cs="Calibri"/>
                <w:color w:val="320000"/>
                <w:sz w:val="20"/>
                <w:szCs w:val="20"/>
              </w:rPr>
              <w:t>за каждый час подачи холодной воды суммарно в течение расчетного периода, в котором произошло отклонение давления: при давлении, отличающемся от установленного  до 25 процентов, размер платы за коммунальную услугу за указанный расчетный пер</w:t>
            </w:r>
            <w:r w:rsidRPr="00533DE2">
              <w:rPr>
                <w:rFonts w:asciiTheme="minorHAnsi" w:hAnsiTheme="minorHAnsi" w:cs="Calibri"/>
                <w:color w:val="320000"/>
                <w:sz w:val="20"/>
                <w:szCs w:val="20"/>
              </w:rPr>
              <w:t>и</w:t>
            </w:r>
            <w:r w:rsidRPr="00533DE2">
              <w:rPr>
                <w:rFonts w:asciiTheme="minorHAnsi" w:hAnsiTheme="minorHAnsi" w:cs="Calibri"/>
                <w:color w:val="320000"/>
                <w:sz w:val="20"/>
                <w:szCs w:val="20"/>
              </w:rPr>
              <w:t>од снижается на 0,1 процента размера платы, опр</w:t>
            </w:r>
            <w:r w:rsidRPr="00533DE2">
              <w:rPr>
                <w:rFonts w:asciiTheme="minorHAnsi" w:hAnsiTheme="minorHAnsi" w:cs="Calibri"/>
                <w:color w:val="320000"/>
                <w:sz w:val="20"/>
                <w:szCs w:val="20"/>
              </w:rPr>
              <w:t>е</w:t>
            </w:r>
            <w:r w:rsidRPr="00533DE2">
              <w:rPr>
                <w:rFonts w:asciiTheme="minorHAnsi" w:hAnsiTheme="minorHAnsi" w:cs="Calibri"/>
                <w:color w:val="320000"/>
                <w:sz w:val="20"/>
                <w:szCs w:val="20"/>
              </w:rPr>
              <w:t>деленного за такой расчетный период  в соотве</w:t>
            </w:r>
            <w:r w:rsidRPr="00533DE2">
              <w:rPr>
                <w:rFonts w:asciiTheme="minorHAnsi" w:hAnsiTheme="minorHAnsi" w:cs="Calibri"/>
                <w:color w:val="320000"/>
                <w:sz w:val="20"/>
                <w:szCs w:val="20"/>
              </w:rPr>
              <w:t>т</w:t>
            </w:r>
            <w:r w:rsidRPr="00533DE2">
              <w:rPr>
                <w:rFonts w:asciiTheme="minorHAnsi" w:hAnsiTheme="minorHAnsi" w:cs="Calibri"/>
                <w:color w:val="320000"/>
                <w:sz w:val="20"/>
                <w:szCs w:val="20"/>
              </w:rPr>
              <w:t>ствии с приложением № 2  к Правилам; при давл</w:t>
            </w:r>
            <w:r w:rsidRPr="00533DE2">
              <w:rPr>
                <w:rFonts w:asciiTheme="minorHAnsi" w:hAnsiTheme="minorHAnsi" w:cs="Calibri"/>
                <w:color w:val="320000"/>
                <w:sz w:val="20"/>
                <w:szCs w:val="20"/>
              </w:rPr>
              <w:t>е</w:t>
            </w:r>
            <w:r w:rsidRPr="00533DE2">
              <w:rPr>
                <w:rFonts w:asciiTheme="minorHAnsi" w:hAnsiTheme="minorHAnsi" w:cs="Calibri"/>
                <w:color w:val="320000"/>
                <w:sz w:val="20"/>
                <w:szCs w:val="20"/>
              </w:rPr>
              <w:t>нии, отличающемся от установленного более чем на 25 процентов, размер платы за коммунальную усл</w:t>
            </w:r>
            <w:r w:rsidRPr="00533DE2">
              <w:rPr>
                <w:rFonts w:asciiTheme="minorHAnsi" w:hAnsiTheme="minorHAnsi" w:cs="Calibri"/>
                <w:color w:val="320000"/>
                <w:sz w:val="20"/>
                <w:szCs w:val="20"/>
              </w:rPr>
              <w:t>у</w:t>
            </w:r>
            <w:r w:rsidRPr="00533DE2">
              <w:rPr>
                <w:rFonts w:asciiTheme="minorHAnsi" w:hAnsiTheme="minorHAnsi" w:cs="Calibri"/>
                <w:color w:val="320000"/>
                <w:sz w:val="20"/>
                <w:szCs w:val="20"/>
              </w:rPr>
              <w:t xml:space="preserve">гу, определенный  за расчетный период </w:t>
            </w:r>
            <w:r w:rsidRPr="00533DE2">
              <w:rPr>
                <w:rFonts w:asciiTheme="minorHAnsi" w:hAnsiTheme="minorHAnsi" w:cs="Calibri"/>
                <w:color w:val="320000"/>
                <w:sz w:val="20"/>
                <w:szCs w:val="20"/>
              </w:rPr>
              <w:br/>
              <w:t>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w:t>
            </w:r>
            <w:r w:rsidRPr="00533DE2">
              <w:rPr>
                <w:rFonts w:asciiTheme="minorHAnsi" w:hAnsiTheme="minorHAnsi" w:cs="Calibri"/>
                <w:color w:val="320000"/>
                <w:sz w:val="20"/>
                <w:szCs w:val="20"/>
              </w:rPr>
              <w:t>о</w:t>
            </w:r>
            <w:r w:rsidRPr="00533DE2">
              <w:rPr>
                <w:rFonts w:asciiTheme="minorHAnsi" w:hAnsiTheme="minorHAnsi" w:cs="Calibri"/>
                <w:color w:val="320000"/>
                <w:sz w:val="20"/>
                <w:szCs w:val="20"/>
              </w:rPr>
              <w:t xml:space="preserve">казаний приборов учета) </w:t>
            </w:r>
            <w:r w:rsidRPr="00533DE2">
              <w:rPr>
                <w:rFonts w:asciiTheme="minorHAnsi" w:hAnsiTheme="minorHAnsi" w:cs="Calibri"/>
                <w:color w:val="320000"/>
                <w:sz w:val="20"/>
                <w:szCs w:val="20"/>
              </w:rPr>
              <w:br/>
              <w:t>в со</w:t>
            </w:r>
            <w:r w:rsidR="00EE29AD" w:rsidRPr="00533DE2">
              <w:rPr>
                <w:rFonts w:asciiTheme="minorHAnsi" w:hAnsiTheme="minorHAnsi" w:cs="Calibri"/>
                <w:color w:val="320000"/>
                <w:sz w:val="20"/>
                <w:szCs w:val="20"/>
              </w:rPr>
              <w:t>ответствии с пунктом 101 Правил</w:t>
            </w:r>
          </w:p>
          <w:p w:rsidR="00C544E8" w:rsidRDefault="00C544E8" w:rsidP="00CB7DA2">
            <w:pPr>
              <w:pStyle w:val="Style5"/>
              <w:rPr>
                <w:rFonts w:asciiTheme="minorHAnsi" w:hAnsiTheme="minorHAnsi" w:cs="Calibri"/>
                <w:color w:val="320000"/>
                <w:sz w:val="20"/>
                <w:szCs w:val="20"/>
              </w:rPr>
            </w:pPr>
          </w:p>
          <w:p w:rsidR="00C544E8" w:rsidRDefault="00C544E8" w:rsidP="00CB7DA2">
            <w:pPr>
              <w:pStyle w:val="Style5"/>
              <w:rPr>
                <w:rFonts w:asciiTheme="minorHAnsi" w:hAnsiTheme="minorHAnsi" w:cs="Calibri"/>
                <w:color w:val="320000"/>
                <w:sz w:val="20"/>
                <w:szCs w:val="20"/>
              </w:rPr>
            </w:pPr>
          </w:p>
          <w:p w:rsidR="00C544E8" w:rsidRDefault="00C544E8" w:rsidP="00CB7DA2">
            <w:pPr>
              <w:pStyle w:val="Style5"/>
              <w:rPr>
                <w:rFonts w:asciiTheme="minorHAnsi" w:hAnsiTheme="minorHAnsi" w:cs="Calibri"/>
                <w:color w:val="320000"/>
                <w:sz w:val="20"/>
                <w:szCs w:val="20"/>
              </w:rPr>
            </w:pPr>
          </w:p>
          <w:p w:rsidR="00C544E8" w:rsidRDefault="00C544E8" w:rsidP="00CB7DA2">
            <w:pPr>
              <w:pStyle w:val="Style5"/>
              <w:rPr>
                <w:rFonts w:asciiTheme="minorHAnsi" w:hAnsiTheme="minorHAnsi" w:cs="Calibri"/>
                <w:color w:val="320000"/>
                <w:sz w:val="20"/>
                <w:szCs w:val="20"/>
              </w:rPr>
            </w:pPr>
          </w:p>
          <w:p w:rsidR="00C544E8" w:rsidRPr="00533DE2" w:rsidRDefault="00C544E8" w:rsidP="00CB7DA2">
            <w:pPr>
              <w:pStyle w:val="Style5"/>
              <w:rPr>
                <w:rFonts w:asciiTheme="minorHAnsi" w:hAnsiTheme="minorHAnsi" w:cs="Calibri"/>
                <w:color w:val="320000"/>
                <w:sz w:val="20"/>
                <w:szCs w:val="20"/>
              </w:rPr>
            </w:pPr>
          </w:p>
        </w:tc>
      </w:tr>
      <w:tr w:rsidR="00CB7DA2" w:rsidRPr="00533DE2" w:rsidTr="00173C37">
        <w:trPr>
          <w:cantSplit/>
          <w:trHeight w:val="361"/>
        </w:trPr>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rsidR="00CB7DA2" w:rsidRPr="00533DE2" w:rsidRDefault="00CB7DA2" w:rsidP="00EE29AD">
            <w:pPr>
              <w:pStyle w:val="Style5"/>
              <w:jc w:val="center"/>
              <w:rPr>
                <w:rFonts w:asciiTheme="minorHAnsi" w:hAnsiTheme="minorHAnsi" w:cs="Calibri"/>
                <w:b/>
                <w:color w:val="320000"/>
                <w:sz w:val="20"/>
                <w:szCs w:val="20"/>
              </w:rPr>
            </w:pPr>
            <w:r w:rsidRPr="00533DE2">
              <w:rPr>
                <w:rFonts w:asciiTheme="minorHAnsi" w:hAnsiTheme="minorHAnsi" w:cs="Calibri"/>
                <w:b/>
                <w:color w:val="320000"/>
                <w:sz w:val="20"/>
                <w:szCs w:val="20"/>
                <w:lang w:val="en-US"/>
              </w:rPr>
              <w:lastRenderedPageBreak/>
              <w:t>II</w:t>
            </w:r>
            <w:r w:rsidRPr="00533DE2">
              <w:rPr>
                <w:rFonts w:asciiTheme="minorHAnsi" w:hAnsiTheme="minorHAnsi" w:cs="Calibri"/>
                <w:b/>
                <w:color w:val="320000"/>
                <w:sz w:val="20"/>
                <w:szCs w:val="20"/>
              </w:rPr>
              <w:t>. ГОРЯЧЕЕ ВОДОСНАБЖЕНИЕ</w:t>
            </w:r>
          </w:p>
        </w:tc>
      </w:tr>
      <w:tr w:rsidR="00CB7DA2" w:rsidRPr="00533DE2" w:rsidTr="00173C37">
        <w:trPr>
          <w:cantSplit/>
          <w:trHeight w:val="4250"/>
        </w:trPr>
        <w:tc>
          <w:tcPr>
            <w:tcW w:w="1843" w:type="dxa"/>
            <w:tcBorders>
              <w:top w:val="single" w:sz="4" w:space="0" w:color="auto"/>
              <w:left w:val="single" w:sz="4" w:space="0" w:color="auto"/>
              <w:bottom w:val="single" w:sz="4" w:space="0" w:color="auto"/>
              <w:right w:val="single" w:sz="4" w:space="0" w:color="auto"/>
            </w:tcBorders>
            <w:shd w:val="clear" w:color="auto" w:fill="auto"/>
          </w:tcPr>
          <w:p w:rsidR="00CB7DA2" w:rsidRPr="00533DE2" w:rsidRDefault="00CB7DA2" w:rsidP="00CB7DA2">
            <w:pPr>
              <w:pStyle w:val="Style5"/>
              <w:rPr>
                <w:rFonts w:asciiTheme="minorHAnsi" w:hAnsiTheme="minorHAnsi" w:cs="Calibri"/>
                <w:color w:val="320000"/>
                <w:sz w:val="20"/>
                <w:szCs w:val="20"/>
              </w:rPr>
            </w:pPr>
            <w:r w:rsidRPr="00533DE2">
              <w:rPr>
                <w:rFonts w:asciiTheme="minorHAnsi" w:hAnsiTheme="minorHAnsi" w:cs="Calibri"/>
                <w:color w:val="320000"/>
                <w:sz w:val="20"/>
                <w:szCs w:val="20"/>
              </w:rPr>
              <w:t>4. Бесперебойное круглосуточное горячее вод</w:t>
            </w:r>
            <w:r w:rsidRPr="00533DE2">
              <w:rPr>
                <w:rFonts w:asciiTheme="minorHAnsi" w:hAnsiTheme="minorHAnsi" w:cs="Calibri"/>
                <w:color w:val="320000"/>
                <w:sz w:val="20"/>
                <w:szCs w:val="20"/>
              </w:rPr>
              <w:t>о</w:t>
            </w:r>
            <w:r w:rsidRPr="00533DE2">
              <w:rPr>
                <w:rFonts w:asciiTheme="minorHAnsi" w:hAnsiTheme="minorHAnsi" w:cs="Calibri"/>
                <w:color w:val="320000"/>
                <w:sz w:val="20"/>
                <w:szCs w:val="20"/>
              </w:rPr>
              <w:t>снабжение в теч</w:t>
            </w:r>
            <w:r w:rsidRPr="00533DE2">
              <w:rPr>
                <w:rFonts w:asciiTheme="minorHAnsi" w:hAnsiTheme="minorHAnsi" w:cs="Calibri"/>
                <w:color w:val="320000"/>
                <w:sz w:val="20"/>
                <w:szCs w:val="20"/>
              </w:rPr>
              <w:t>е</w:t>
            </w:r>
            <w:r w:rsidRPr="00533DE2">
              <w:rPr>
                <w:rFonts w:asciiTheme="minorHAnsi" w:hAnsiTheme="minorHAnsi" w:cs="Calibri"/>
                <w:color w:val="320000"/>
                <w:sz w:val="20"/>
                <w:szCs w:val="20"/>
              </w:rPr>
              <w:t>ние года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7DA2" w:rsidRPr="00533DE2" w:rsidRDefault="00CB7DA2" w:rsidP="00CB7DA2">
            <w:pPr>
              <w:pStyle w:val="Style5"/>
              <w:rPr>
                <w:rFonts w:asciiTheme="minorHAnsi" w:hAnsiTheme="minorHAnsi" w:cs="Calibri"/>
                <w:color w:val="320000"/>
                <w:sz w:val="20"/>
                <w:szCs w:val="20"/>
              </w:rPr>
            </w:pPr>
            <w:r w:rsidRPr="00533DE2">
              <w:rPr>
                <w:rFonts w:asciiTheme="minorHAnsi" w:hAnsiTheme="minorHAnsi" w:cs="Calibri"/>
                <w:color w:val="320000"/>
                <w:sz w:val="20"/>
                <w:szCs w:val="20"/>
              </w:rPr>
              <w:t>допустимая продолжительность перерыва подачи горячей воды: 8 часов (суммарно)</w:t>
            </w:r>
            <w:r w:rsidRPr="00533DE2">
              <w:rPr>
                <w:rFonts w:asciiTheme="minorHAnsi" w:hAnsiTheme="minorHAnsi" w:cs="Calibri"/>
                <w:color w:val="320000"/>
                <w:sz w:val="20"/>
                <w:szCs w:val="20"/>
              </w:rPr>
              <w:br/>
              <w:t>в течение 1 месяца, 4 часа един</w:t>
            </w:r>
            <w:r w:rsidRPr="00533DE2">
              <w:rPr>
                <w:rFonts w:asciiTheme="minorHAnsi" w:hAnsiTheme="minorHAnsi" w:cs="Calibri"/>
                <w:color w:val="320000"/>
                <w:sz w:val="20"/>
                <w:szCs w:val="20"/>
              </w:rPr>
              <w:t>о</w:t>
            </w:r>
            <w:r w:rsidRPr="00533DE2">
              <w:rPr>
                <w:rFonts w:asciiTheme="minorHAnsi" w:hAnsiTheme="minorHAnsi" w:cs="Calibri"/>
                <w:color w:val="320000"/>
                <w:sz w:val="20"/>
                <w:szCs w:val="20"/>
              </w:rPr>
              <w:t>временно,</w:t>
            </w:r>
          </w:p>
          <w:p w:rsidR="00A33B13" w:rsidRPr="00533DE2" w:rsidRDefault="00CB7DA2" w:rsidP="00A33B13">
            <w:pPr>
              <w:pStyle w:val="Style5"/>
              <w:rPr>
                <w:rFonts w:asciiTheme="minorHAnsi" w:hAnsiTheme="minorHAnsi" w:cs="Calibri"/>
                <w:color w:val="320000"/>
                <w:sz w:val="20"/>
                <w:szCs w:val="20"/>
              </w:rPr>
            </w:pPr>
            <w:r w:rsidRPr="00533DE2">
              <w:rPr>
                <w:rFonts w:asciiTheme="minorHAnsi" w:hAnsiTheme="minorHAnsi" w:cs="Calibri"/>
                <w:color w:val="320000"/>
                <w:sz w:val="20"/>
                <w:szCs w:val="20"/>
              </w:rPr>
              <w:t>при аварии на тупиковой маг</w:t>
            </w:r>
            <w:r w:rsidRPr="00533DE2">
              <w:rPr>
                <w:rFonts w:asciiTheme="minorHAnsi" w:hAnsiTheme="minorHAnsi" w:cs="Calibri"/>
                <w:color w:val="320000"/>
                <w:sz w:val="20"/>
                <w:szCs w:val="20"/>
              </w:rPr>
              <w:t>и</w:t>
            </w:r>
            <w:r w:rsidRPr="00533DE2">
              <w:rPr>
                <w:rFonts w:asciiTheme="minorHAnsi" w:hAnsiTheme="minorHAnsi" w:cs="Calibri"/>
                <w:color w:val="320000"/>
                <w:sz w:val="20"/>
                <w:szCs w:val="20"/>
              </w:rPr>
              <w:t xml:space="preserve">страли - 24 часа </w:t>
            </w:r>
            <w:r w:rsidR="00A33B13" w:rsidRPr="00533DE2">
              <w:rPr>
                <w:rFonts w:asciiTheme="minorHAnsi" w:hAnsiTheme="minorHAnsi" w:cs="Calibri"/>
                <w:color w:val="320000"/>
                <w:sz w:val="20"/>
                <w:szCs w:val="20"/>
              </w:rPr>
              <w:t>подряд; продо</w:t>
            </w:r>
            <w:r w:rsidR="00A33B13" w:rsidRPr="00533DE2">
              <w:rPr>
                <w:rFonts w:asciiTheme="minorHAnsi" w:hAnsiTheme="minorHAnsi" w:cs="Calibri"/>
                <w:color w:val="320000"/>
                <w:sz w:val="20"/>
                <w:szCs w:val="20"/>
              </w:rPr>
              <w:t>л</w:t>
            </w:r>
            <w:r w:rsidR="00A33B13" w:rsidRPr="00533DE2">
              <w:rPr>
                <w:rFonts w:asciiTheme="minorHAnsi" w:hAnsiTheme="minorHAnsi" w:cs="Calibri"/>
                <w:color w:val="320000"/>
                <w:sz w:val="20"/>
                <w:szCs w:val="20"/>
              </w:rPr>
              <w:t>жительность перерыва в горячем водоснабжении в связи с прои</w:t>
            </w:r>
            <w:r w:rsidR="00A33B13" w:rsidRPr="00533DE2">
              <w:rPr>
                <w:rFonts w:asciiTheme="minorHAnsi" w:hAnsiTheme="minorHAnsi" w:cs="Calibri"/>
                <w:color w:val="320000"/>
                <w:sz w:val="20"/>
                <w:szCs w:val="20"/>
              </w:rPr>
              <w:t>з</w:t>
            </w:r>
            <w:r w:rsidR="00A33B13" w:rsidRPr="00533DE2">
              <w:rPr>
                <w:rFonts w:asciiTheme="minorHAnsi" w:hAnsiTheme="minorHAnsi" w:cs="Calibri"/>
                <w:color w:val="320000"/>
                <w:sz w:val="20"/>
                <w:szCs w:val="20"/>
              </w:rPr>
              <w:t>водством ежегодных ремонтных и профилактических работ в центр</w:t>
            </w:r>
            <w:r w:rsidR="00A33B13" w:rsidRPr="00533DE2">
              <w:rPr>
                <w:rFonts w:asciiTheme="minorHAnsi" w:hAnsiTheme="minorHAnsi" w:cs="Calibri"/>
                <w:color w:val="320000"/>
                <w:sz w:val="20"/>
                <w:szCs w:val="20"/>
              </w:rPr>
              <w:t>а</w:t>
            </w:r>
            <w:r w:rsidR="00A33B13" w:rsidRPr="00533DE2">
              <w:rPr>
                <w:rFonts w:asciiTheme="minorHAnsi" w:hAnsiTheme="minorHAnsi" w:cs="Calibri"/>
                <w:color w:val="320000"/>
                <w:sz w:val="20"/>
                <w:szCs w:val="20"/>
              </w:rPr>
              <w:t>лизованных сетях инженерно- те</w:t>
            </w:r>
            <w:r w:rsidR="00A33B13" w:rsidRPr="00533DE2">
              <w:rPr>
                <w:rFonts w:asciiTheme="minorHAnsi" w:hAnsiTheme="minorHAnsi" w:cs="Calibri"/>
                <w:color w:val="320000"/>
                <w:sz w:val="20"/>
                <w:szCs w:val="20"/>
              </w:rPr>
              <w:t>х</w:t>
            </w:r>
            <w:r w:rsidR="00A33B13" w:rsidRPr="00533DE2">
              <w:rPr>
                <w:rFonts w:asciiTheme="minorHAnsi" w:hAnsiTheme="minorHAnsi" w:cs="Calibri"/>
                <w:color w:val="320000"/>
                <w:sz w:val="20"/>
                <w:szCs w:val="20"/>
              </w:rPr>
              <w:t xml:space="preserve">нического обеспечения горячего водоснабжения осуществляется </w:t>
            </w:r>
            <w:r w:rsidR="00A33B13" w:rsidRPr="00533DE2">
              <w:rPr>
                <w:rFonts w:asciiTheme="minorHAnsi" w:hAnsiTheme="minorHAnsi" w:cs="Calibri"/>
                <w:color w:val="320000"/>
                <w:sz w:val="20"/>
                <w:szCs w:val="20"/>
              </w:rPr>
              <w:br/>
              <w:t>в соответствии  с требованиями з</w:t>
            </w:r>
            <w:r w:rsidR="00A33B13" w:rsidRPr="00533DE2">
              <w:rPr>
                <w:rFonts w:asciiTheme="minorHAnsi" w:hAnsiTheme="minorHAnsi" w:cs="Calibri"/>
                <w:color w:val="320000"/>
                <w:sz w:val="20"/>
                <w:szCs w:val="20"/>
              </w:rPr>
              <w:t>а</w:t>
            </w:r>
            <w:r w:rsidR="00A33B13" w:rsidRPr="00533DE2">
              <w:rPr>
                <w:rFonts w:asciiTheme="minorHAnsi" w:hAnsiTheme="minorHAnsi" w:cs="Calibri"/>
                <w:color w:val="320000"/>
                <w:sz w:val="20"/>
                <w:szCs w:val="20"/>
              </w:rPr>
              <w:t>конодательства Российской Фед</w:t>
            </w:r>
            <w:r w:rsidR="00A33B13" w:rsidRPr="00533DE2">
              <w:rPr>
                <w:rFonts w:asciiTheme="minorHAnsi" w:hAnsiTheme="minorHAnsi" w:cs="Calibri"/>
                <w:color w:val="320000"/>
                <w:sz w:val="20"/>
                <w:szCs w:val="20"/>
              </w:rPr>
              <w:t>е</w:t>
            </w:r>
            <w:r w:rsidR="00A33B13" w:rsidRPr="00533DE2">
              <w:rPr>
                <w:rFonts w:asciiTheme="minorHAnsi" w:hAnsiTheme="minorHAnsi" w:cs="Calibri"/>
                <w:color w:val="320000"/>
                <w:sz w:val="20"/>
                <w:szCs w:val="20"/>
              </w:rPr>
              <w:t>рации о техническом регулиров</w:t>
            </w:r>
            <w:r w:rsidR="00A33B13" w:rsidRPr="00533DE2">
              <w:rPr>
                <w:rFonts w:asciiTheme="minorHAnsi" w:hAnsiTheme="minorHAnsi" w:cs="Calibri"/>
                <w:color w:val="320000"/>
                <w:sz w:val="20"/>
                <w:szCs w:val="20"/>
              </w:rPr>
              <w:t>а</w:t>
            </w:r>
            <w:r w:rsidR="00A33B13" w:rsidRPr="00533DE2">
              <w:rPr>
                <w:rFonts w:asciiTheme="minorHAnsi" w:hAnsiTheme="minorHAnsi" w:cs="Calibri"/>
                <w:color w:val="320000"/>
                <w:sz w:val="20"/>
                <w:szCs w:val="20"/>
              </w:rPr>
              <w:t xml:space="preserve">нии </w:t>
            </w:r>
            <w:r w:rsidR="00A33B13" w:rsidRPr="00533DE2">
              <w:rPr>
                <w:rFonts w:asciiTheme="minorHAnsi" w:hAnsiTheme="minorHAnsi" w:cs="Calibri"/>
                <w:color w:val="320000"/>
                <w:sz w:val="20"/>
                <w:szCs w:val="20"/>
              </w:rPr>
              <w:br/>
              <w:t>(СанПиН 2.1.4.2496-09)</w:t>
            </w:r>
          </w:p>
          <w:p w:rsidR="00CB7DA2" w:rsidRPr="00533DE2" w:rsidRDefault="00CB7DA2" w:rsidP="00CB7DA2">
            <w:pPr>
              <w:pStyle w:val="Style5"/>
              <w:rPr>
                <w:rFonts w:asciiTheme="minorHAnsi" w:hAnsiTheme="minorHAnsi" w:cs="Calibri"/>
                <w:color w:val="320000"/>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B7DA2" w:rsidRPr="00533DE2" w:rsidRDefault="00CB7DA2" w:rsidP="00CB7DA2">
            <w:pPr>
              <w:pStyle w:val="Style5"/>
              <w:rPr>
                <w:rFonts w:asciiTheme="minorHAnsi" w:hAnsiTheme="minorHAnsi" w:cs="Calibri"/>
                <w:color w:val="320000"/>
                <w:sz w:val="20"/>
                <w:szCs w:val="20"/>
              </w:rPr>
            </w:pPr>
            <w:r w:rsidRPr="00533DE2">
              <w:rPr>
                <w:rFonts w:asciiTheme="minorHAnsi" w:hAnsiTheme="minorHAnsi" w:cs="Calibri"/>
                <w:color w:val="320000"/>
                <w:sz w:val="20"/>
                <w:szCs w:val="20"/>
              </w:rPr>
              <w:t>за каждый час превышения допустимой продолж</w:t>
            </w:r>
            <w:r w:rsidRPr="00533DE2">
              <w:rPr>
                <w:rFonts w:asciiTheme="minorHAnsi" w:hAnsiTheme="minorHAnsi" w:cs="Calibri"/>
                <w:color w:val="320000"/>
                <w:sz w:val="20"/>
                <w:szCs w:val="20"/>
              </w:rPr>
              <w:t>и</w:t>
            </w:r>
            <w:r w:rsidRPr="00533DE2">
              <w:rPr>
                <w:rFonts w:asciiTheme="minorHAnsi" w:hAnsiTheme="minorHAnsi" w:cs="Calibri"/>
                <w:color w:val="320000"/>
                <w:sz w:val="20"/>
                <w:szCs w:val="20"/>
              </w:rPr>
              <w:t>тельности перерыва подачи горячей воды, исчи</w:t>
            </w:r>
            <w:r w:rsidRPr="00533DE2">
              <w:rPr>
                <w:rFonts w:asciiTheme="minorHAnsi" w:hAnsiTheme="minorHAnsi" w:cs="Calibri"/>
                <w:color w:val="320000"/>
                <w:sz w:val="20"/>
                <w:szCs w:val="20"/>
              </w:rPr>
              <w:t>с</w:t>
            </w:r>
            <w:r w:rsidRPr="00533DE2">
              <w:rPr>
                <w:rFonts w:asciiTheme="minorHAnsi" w:hAnsiTheme="minorHAnsi" w:cs="Calibri"/>
                <w:color w:val="320000"/>
                <w:sz w:val="20"/>
                <w:szCs w:val="20"/>
              </w:rPr>
              <w:t>ленной суммарно за расчетный период, в котором произошло указанное превышение, размер платы за коммунальную услугу за такой расчетный</w:t>
            </w:r>
            <w:r w:rsidR="00A33B13" w:rsidRPr="00533DE2">
              <w:rPr>
                <w:rFonts w:asciiTheme="minorHAnsi" w:hAnsiTheme="minorHAnsi" w:cs="Calibri"/>
                <w:color w:val="320000"/>
                <w:sz w:val="20"/>
                <w:szCs w:val="20"/>
              </w:rPr>
              <w:t xml:space="preserve"> период снижается на 0,15 процента размера платы, опред</w:t>
            </w:r>
            <w:r w:rsidR="00A33B13" w:rsidRPr="00533DE2">
              <w:rPr>
                <w:rFonts w:asciiTheme="minorHAnsi" w:hAnsiTheme="minorHAnsi" w:cs="Calibri"/>
                <w:color w:val="320000"/>
                <w:sz w:val="20"/>
                <w:szCs w:val="20"/>
              </w:rPr>
              <w:t>е</w:t>
            </w:r>
            <w:r w:rsidR="00A33B13" w:rsidRPr="00533DE2">
              <w:rPr>
                <w:rFonts w:asciiTheme="minorHAnsi" w:hAnsiTheme="minorHAnsi" w:cs="Calibri"/>
                <w:color w:val="320000"/>
                <w:sz w:val="20"/>
                <w:szCs w:val="20"/>
              </w:rPr>
              <w:t xml:space="preserve">ленного за такой расчетный период </w:t>
            </w:r>
            <w:r w:rsidR="00A33B13" w:rsidRPr="00533DE2">
              <w:rPr>
                <w:rFonts w:asciiTheme="minorHAnsi" w:hAnsiTheme="minorHAnsi" w:cs="Calibri"/>
                <w:color w:val="320000"/>
                <w:sz w:val="20"/>
                <w:szCs w:val="20"/>
              </w:rPr>
              <w:br/>
              <w:t xml:space="preserve">в соответствии с приложением № 2 </w:t>
            </w:r>
            <w:r w:rsidR="00A33B13" w:rsidRPr="00533DE2">
              <w:rPr>
                <w:rFonts w:asciiTheme="minorHAnsi" w:hAnsiTheme="minorHAnsi" w:cs="Calibri"/>
                <w:color w:val="320000"/>
                <w:sz w:val="20"/>
                <w:szCs w:val="20"/>
              </w:rPr>
              <w:br/>
              <w:t xml:space="preserve">к Правилам, с учетом положений раздела </w:t>
            </w:r>
            <w:r w:rsidR="00A33B13" w:rsidRPr="00533DE2">
              <w:rPr>
                <w:rFonts w:asciiTheme="minorHAnsi" w:hAnsiTheme="minorHAnsi" w:cs="Calibri"/>
                <w:color w:val="320000"/>
                <w:sz w:val="20"/>
                <w:szCs w:val="20"/>
                <w:lang w:val="en-US"/>
              </w:rPr>
              <w:t>IX</w:t>
            </w:r>
            <w:r w:rsidR="00A33B13" w:rsidRPr="00533DE2">
              <w:rPr>
                <w:rFonts w:asciiTheme="minorHAnsi" w:hAnsiTheme="minorHAnsi" w:cs="Calibri"/>
                <w:color w:val="320000"/>
                <w:sz w:val="20"/>
                <w:szCs w:val="20"/>
              </w:rPr>
              <w:t xml:space="preserve"> Правил</w:t>
            </w:r>
          </w:p>
        </w:tc>
      </w:tr>
      <w:tr w:rsidR="00CB7DA2" w:rsidRPr="00533DE2" w:rsidTr="00173C37">
        <w:trPr>
          <w:cantSplit/>
          <w:trHeight w:val="3402"/>
        </w:trPr>
        <w:tc>
          <w:tcPr>
            <w:tcW w:w="1843" w:type="dxa"/>
            <w:tcBorders>
              <w:top w:val="single" w:sz="4" w:space="0" w:color="auto"/>
              <w:left w:val="single" w:sz="4" w:space="0" w:color="auto"/>
              <w:bottom w:val="single" w:sz="4" w:space="0" w:color="auto"/>
              <w:right w:val="single" w:sz="4" w:space="0" w:color="auto"/>
            </w:tcBorders>
            <w:shd w:val="clear" w:color="auto" w:fill="auto"/>
          </w:tcPr>
          <w:p w:rsidR="00CB7DA2" w:rsidRPr="00533DE2" w:rsidRDefault="00CB7DA2" w:rsidP="00CB7DA2">
            <w:pPr>
              <w:pStyle w:val="Style5"/>
              <w:rPr>
                <w:rFonts w:asciiTheme="minorHAnsi" w:hAnsiTheme="minorHAnsi" w:cs="Calibri"/>
                <w:color w:val="320000"/>
                <w:sz w:val="20"/>
                <w:szCs w:val="20"/>
              </w:rPr>
            </w:pPr>
            <w:r w:rsidRPr="00533DE2">
              <w:rPr>
                <w:rFonts w:asciiTheme="minorHAnsi" w:hAnsiTheme="minorHAnsi" w:cs="Calibri"/>
                <w:color w:val="320000"/>
                <w:sz w:val="20"/>
                <w:szCs w:val="20"/>
              </w:rPr>
              <w:t>5. Обеспечение соответствия те</w:t>
            </w:r>
            <w:r w:rsidRPr="00533DE2">
              <w:rPr>
                <w:rFonts w:asciiTheme="minorHAnsi" w:hAnsiTheme="minorHAnsi" w:cs="Calibri"/>
                <w:color w:val="320000"/>
                <w:sz w:val="20"/>
                <w:szCs w:val="20"/>
              </w:rPr>
              <w:t>м</w:t>
            </w:r>
            <w:r w:rsidRPr="00533DE2">
              <w:rPr>
                <w:rFonts w:asciiTheme="minorHAnsi" w:hAnsiTheme="minorHAnsi" w:cs="Calibri"/>
                <w:color w:val="320000"/>
                <w:sz w:val="20"/>
                <w:szCs w:val="20"/>
              </w:rPr>
              <w:t>пературы горячей воды в точке в</w:t>
            </w:r>
            <w:r w:rsidRPr="00533DE2">
              <w:rPr>
                <w:rFonts w:asciiTheme="minorHAnsi" w:hAnsiTheme="minorHAnsi" w:cs="Calibri"/>
                <w:color w:val="320000"/>
                <w:sz w:val="20"/>
                <w:szCs w:val="20"/>
              </w:rPr>
              <w:t>о</w:t>
            </w:r>
            <w:r w:rsidRPr="00533DE2">
              <w:rPr>
                <w:rFonts w:asciiTheme="minorHAnsi" w:hAnsiTheme="minorHAnsi" w:cs="Calibri"/>
                <w:color w:val="320000"/>
                <w:sz w:val="20"/>
                <w:szCs w:val="20"/>
              </w:rPr>
              <w:t>доразбора треб</w:t>
            </w:r>
            <w:r w:rsidRPr="00533DE2">
              <w:rPr>
                <w:rFonts w:asciiTheme="minorHAnsi" w:hAnsiTheme="minorHAnsi" w:cs="Calibri"/>
                <w:color w:val="320000"/>
                <w:sz w:val="20"/>
                <w:szCs w:val="20"/>
              </w:rPr>
              <w:t>о</w:t>
            </w:r>
            <w:r w:rsidRPr="00533DE2">
              <w:rPr>
                <w:rFonts w:asciiTheme="minorHAnsi" w:hAnsiTheme="minorHAnsi" w:cs="Calibri"/>
                <w:color w:val="320000"/>
                <w:sz w:val="20"/>
                <w:szCs w:val="20"/>
              </w:rPr>
              <w:t>ваниям законод</w:t>
            </w:r>
            <w:r w:rsidRPr="00533DE2">
              <w:rPr>
                <w:rFonts w:asciiTheme="minorHAnsi" w:hAnsiTheme="minorHAnsi" w:cs="Calibri"/>
                <w:color w:val="320000"/>
                <w:sz w:val="20"/>
                <w:szCs w:val="20"/>
              </w:rPr>
              <w:t>а</w:t>
            </w:r>
            <w:r w:rsidRPr="00533DE2">
              <w:rPr>
                <w:rFonts w:asciiTheme="minorHAnsi" w:hAnsiTheme="minorHAnsi" w:cs="Calibri"/>
                <w:color w:val="320000"/>
                <w:sz w:val="20"/>
                <w:szCs w:val="20"/>
              </w:rPr>
              <w:t>тельства Росси</w:t>
            </w:r>
            <w:r w:rsidRPr="00533DE2">
              <w:rPr>
                <w:rFonts w:asciiTheme="minorHAnsi" w:hAnsiTheme="minorHAnsi" w:cs="Calibri"/>
                <w:color w:val="320000"/>
                <w:sz w:val="20"/>
                <w:szCs w:val="20"/>
              </w:rPr>
              <w:t>й</w:t>
            </w:r>
            <w:r w:rsidRPr="00533DE2">
              <w:rPr>
                <w:rFonts w:asciiTheme="minorHAnsi" w:hAnsiTheme="minorHAnsi" w:cs="Calibri"/>
                <w:color w:val="320000"/>
                <w:sz w:val="20"/>
                <w:szCs w:val="20"/>
              </w:rPr>
              <w:t>ской Федерации о техническом рег</w:t>
            </w:r>
            <w:r w:rsidRPr="00533DE2">
              <w:rPr>
                <w:rFonts w:asciiTheme="minorHAnsi" w:hAnsiTheme="minorHAnsi" w:cs="Calibri"/>
                <w:color w:val="320000"/>
                <w:sz w:val="20"/>
                <w:szCs w:val="20"/>
              </w:rPr>
              <w:t>у</w:t>
            </w:r>
            <w:r w:rsidRPr="00533DE2">
              <w:rPr>
                <w:rFonts w:asciiTheme="minorHAnsi" w:hAnsiTheme="minorHAnsi" w:cs="Calibri"/>
                <w:color w:val="320000"/>
                <w:sz w:val="20"/>
                <w:szCs w:val="20"/>
              </w:rPr>
              <w:t>лировании (Са</w:t>
            </w:r>
            <w:r w:rsidRPr="00533DE2">
              <w:rPr>
                <w:rFonts w:asciiTheme="minorHAnsi" w:hAnsiTheme="minorHAnsi" w:cs="Calibri"/>
                <w:color w:val="320000"/>
                <w:sz w:val="20"/>
                <w:szCs w:val="20"/>
              </w:rPr>
              <w:t>н</w:t>
            </w:r>
            <w:r w:rsidRPr="00533DE2">
              <w:rPr>
                <w:rFonts w:asciiTheme="minorHAnsi" w:hAnsiTheme="minorHAnsi" w:cs="Calibri"/>
                <w:color w:val="320000"/>
                <w:sz w:val="20"/>
                <w:szCs w:val="20"/>
              </w:rPr>
              <w:t>ПиН 2.1.4.2496-09)</w:t>
            </w:r>
            <w:r w:rsidRPr="00533DE2">
              <w:rPr>
                <w:rFonts w:asciiTheme="minorHAnsi" w:hAnsiTheme="minorHAnsi" w:cs="Calibri"/>
                <w:color w:val="320000"/>
                <w:sz w:val="20"/>
                <w:szCs w:val="20"/>
                <w:vertAlign w:val="superscript"/>
              </w:rPr>
              <w:t>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7DA2" w:rsidRPr="00533DE2" w:rsidRDefault="00CB7DA2" w:rsidP="00CB7DA2">
            <w:pPr>
              <w:pStyle w:val="Style5"/>
              <w:rPr>
                <w:rFonts w:asciiTheme="minorHAnsi" w:hAnsiTheme="minorHAnsi" w:cs="Calibri"/>
                <w:color w:val="320000"/>
                <w:sz w:val="20"/>
                <w:szCs w:val="20"/>
              </w:rPr>
            </w:pPr>
            <w:r w:rsidRPr="00533DE2">
              <w:rPr>
                <w:rFonts w:asciiTheme="minorHAnsi" w:hAnsiTheme="minorHAnsi" w:cs="Calibri"/>
                <w:color w:val="320000"/>
                <w:sz w:val="20"/>
                <w:szCs w:val="20"/>
              </w:rPr>
              <w:t>допустимое отклонение темпер</w:t>
            </w:r>
            <w:r w:rsidRPr="00533DE2">
              <w:rPr>
                <w:rFonts w:asciiTheme="minorHAnsi" w:hAnsiTheme="minorHAnsi" w:cs="Calibri"/>
                <w:color w:val="320000"/>
                <w:sz w:val="20"/>
                <w:szCs w:val="20"/>
              </w:rPr>
              <w:t>а</w:t>
            </w:r>
            <w:r w:rsidRPr="00533DE2">
              <w:rPr>
                <w:rFonts w:asciiTheme="minorHAnsi" w:hAnsiTheme="minorHAnsi" w:cs="Calibri"/>
                <w:color w:val="320000"/>
                <w:sz w:val="20"/>
                <w:szCs w:val="20"/>
              </w:rPr>
              <w:t>туры горячей воды в точке вод</w:t>
            </w:r>
            <w:r w:rsidRPr="00533DE2">
              <w:rPr>
                <w:rFonts w:asciiTheme="minorHAnsi" w:hAnsiTheme="minorHAnsi" w:cs="Calibri"/>
                <w:color w:val="320000"/>
                <w:sz w:val="20"/>
                <w:szCs w:val="20"/>
              </w:rPr>
              <w:t>о</w:t>
            </w:r>
            <w:r w:rsidRPr="00533DE2">
              <w:rPr>
                <w:rFonts w:asciiTheme="minorHAnsi" w:hAnsiTheme="minorHAnsi" w:cs="Calibri"/>
                <w:color w:val="320000"/>
                <w:sz w:val="20"/>
                <w:szCs w:val="20"/>
              </w:rPr>
              <w:t>разбора от температуры горячей воды в точке водоразбора, соо</w:t>
            </w:r>
            <w:r w:rsidRPr="00533DE2">
              <w:rPr>
                <w:rFonts w:asciiTheme="minorHAnsi" w:hAnsiTheme="minorHAnsi" w:cs="Calibri"/>
                <w:color w:val="320000"/>
                <w:sz w:val="20"/>
                <w:szCs w:val="20"/>
              </w:rPr>
              <w:t>т</w:t>
            </w:r>
            <w:r w:rsidRPr="00533DE2">
              <w:rPr>
                <w:rFonts w:asciiTheme="minorHAnsi" w:hAnsiTheme="minorHAnsi" w:cs="Calibri"/>
                <w:color w:val="320000"/>
                <w:sz w:val="20"/>
                <w:szCs w:val="20"/>
              </w:rPr>
              <w:t>ветствующей требованиям зак</w:t>
            </w:r>
            <w:r w:rsidRPr="00533DE2">
              <w:rPr>
                <w:rFonts w:asciiTheme="minorHAnsi" w:hAnsiTheme="minorHAnsi" w:cs="Calibri"/>
                <w:color w:val="320000"/>
                <w:sz w:val="20"/>
                <w:szCs w:val="20"/>
              </w:rPr>
              <w:t>о</w:t>
            </w:r>
            <w:r w:rsidRPr="00533DE2">
              <w:rPr>
                <w:rFonts w:asciiTheme="minorHAnsi" w:hAnsiTheme="minorHAnsi" w:cs="Calibri"/>
                <w:color w:val="320000"/>
                <w:sz w:val="20"/>
                <w:szCs w:val="20"/>
              </w:rPr>
              <w:t>нодательства Российской Федер</w:t>
            </w:r>
            <w:r w:rsidRPr="00533DE2">
              <w:rPr>
                <w:rFonts w:asciiTheme="minorHAnsi" w:hAnsiTheme="minorHAnsi" w:cs="Calibri"/>
                <w:color w:val="320000"/>
                <w:sz w:val="20"/>
                <w:szCs w:val="20"/>
              </w:rPr>
              <w:t>а</w:t>
            </w:r>
            <w:r w:rsidRPr="00533DE2">
              <w:rPr>
                <w:rFonts w:asciiTheme="minorHAnsi" w:hAnsiTheme="minorHAnsi" w:cs="Calibri"/>
                <w:color w:val="320000"/>
                <w:sz w:val="20"/>
                <w:szCs w:val="20"/>
              </w:rPr>
              <w:t xml:space="preserve">ции </w:t>
            </w:r>
            <w:r w:rsidRPr="00533DE2">
              <w:rPr>
                <w:rFonts w:asciiTheme="minorHAnsi" w:hAnsiTheme="minorHAnsi" w:cs="Calibri"/>
                <w:color w:val="320000"/>
                <w:sz w:val="20"/>
                <w:szCs w:val="20"/>
              </w:rPr>
              <w:br/>
              <w:t>о техническом регулировании: в ночное время</w:t>
            </w:r>
            <w:r w:rsidRPr="00533DE2">
              <w:rPr>
                <w:rFonts w:asciiTheme="minorHAnsi" w:hAnsiTheme="minorHAnsi" w:cs="Calibri"/>
                <w:color w:val="320000"/>
                <w:sz w:val="20"/>
                <w:szCs w:val="20"/>
              </w:rPr>
              <w:br/>
              <w:t>(с 0.00 до 5.00 часов) - не более чем на 5</w:t>
            </w:r>
            <w:r w:rsidRPr="00533DE2">
              <w:rPr>
                <w:rFonts w:asciiTheme="minorHAnsi" w:hAnsiTheme="minorHAnsi" w:cs="Calibri"/>
                <w:color w:val="320000"/>
                <w:sz w:val="20"/>
                <w:szCs w:val="20"/>
                <w:vertAlign w:val="superscript"/>
              </w:rPr>
              <w:t>о</w:t>
            </w:r>
            <w:r w:rsidRPr="00533DE2">
              <w:rPr>
                <w:rFonts w:asciiTheme="minorHAnsi" w:hAnsiTheme="minorHAnsi" w:cs="Calibri"/>
                <w:color w:val="320000"/>
                <w:sz w:val="20"/>
                <w:szCs w:val="20"/>
              </w:rPr>
              <w:t>С;</w:t>
            </w:r>
          </w:p>
          <w:p w:rsidR="00CB7DA2" w:rsidRPr="00533DE2" w:rsidRDefault="00CB7DA2" w:rsidP="00CB7DA2">
            <w:pPr>
              <w:pStyle w:val="Style5"/>
              <w:rPr>
                <w:rFonts w:asciiTheme="minorHAnsi" w:hAnsiTheme="minorHAnsi" w:cs="Calibri"/>
                <w:color w:val="320000"/>
                <w:sz w:val="20"/>
                <w:szCs w:val="20"/>
              </w:rPr>
            </w:pPr>
            <w:r w:rsidRPr="00533DE2">
              <w:rPr>
                <w:rFonts w:asciiTheme="minorHAnsi" w:hAnsiTheme="minorHAnsi" w:cs="Calibri"/>
                <w:color w:val="320000"/>
                <w:sz w:val="20"/>
                <w:szCs w:val="20"/>
              </w:rPr>
              <w:t>в дневное время  (с 5.00 до 00.00 часов) -  не более чем на 3</w:t>
            </w:r>
            <w:r w:rsidRPr="00533DE2">
              <w:rPr>
                <w:rFonts w:asciiTheme="minorHAnsi" w:hAnsiTheme="minorHAnsi" w:cs="Calibri"/>
                <w:color w:val="320000"/>
                <w:sz w:val="20"/>
                <w:szCs w:val="20"/>
                <w:vertAlign w:val="superscript"/>
              </w:rPr>
              <w:t>о</w:t>
            </w:r>
            <w:r w:rsidRPr="00533DE2">
              <w:rPr>
                <w:rFonts w:asciiTheme="minorHAnsi" w:hAnsiTheme="minorHAnsi" w:cs="Calibri"/>
                <w:color w:val="320000"/>
                <w:sz w:val="20"/>
                <w:szCs w:val="20"/>
              </w:rPr>
              <w:t>С</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B7DA2" w:rsidRPr="00533DE2" w:rsidRDefault="00CB7DA2" w:rsidP="00CB7DA2">
            <w:pPr>
              <w:pStyle w:val="Style5"/>
              <w:rPr>
                <w:rFonts w:asciiTheme="minorHAnsi" w:hAnsiTheme="minorHAnsi" w:cs="Calibri"/>
                <w:color w:val="320000"/>
                <w:sz w:val="20"/>
                <w:szCs w:val="20"/>
              </w:rPr>
            </w:pPr>
            <w:r w:rsidRPr="00533DE2">
              <w:rPr>
                <w:rFonts w:asciiTheme="minorHAnsi" w:hAnsiTheme="minorHAnsi" w:cs="Calibri"/>
                <w:color w:val="320000"/>
                <w:sz w:val="20"/>
                <w:szCs w:val="20"/>
              </w:rPr>
              <w:t>за каждые 3</w:t>
            </w:r>
            <w:r w:rsidRPr="00533DE2">
              <w:rPr>
                <w:rFonts w:asciiTheme="minorHAnsi" w:hAnsiTheme="minorHAnsi" w:cs="Calibri"/>
                <w:color w:val="320000"/>
                <w:sz w:val="20"/>
                <w:szCs w:val="20"/>
                <w:vertAlign w:val="superscript"/>
              </w:rPr>
              <w:t>о</w:t>
            </w:r>
            <w:r w:rsidRPr="00533DE2">
              <w:rPr>
                <w:rFonts w:asciiTheme="minorHAnsi" w:hAnsiTheme="minorHAnsi" w:cs="Calibri"/>
                <w:color w:val="320000"/>
                <w:sz w:val="20"/>
                <w:szCs w:val="20"/>
              </w:rPr>
              <w:t>С отступления от допустимых отклон</w:t>
            </w:r>
            <w:r w:rsidRPr="00533DE2">
              <w:rPr>
                <w:rFonts w:asciiTheme="minorHAnsi" w:hAnsiTheme="minorHAnsi" w:cs="Calibri"/>
                <w:color w:val="320000"/>
                <w:sz w:val="20"/>
                <w:szCs w:val="20"/>
              </w:rPr>
              <w:t>е</w:t>
            </w:r>
            <w:r w:rsidRPr="00533DE2">
              <w:rPr>
                <w:rFonts w:asciiTheme="minorHAnsi" w:hAnsiTheme="minorHAnsi" w:cs="Calibri"/>
                <w:color w:val="320000"/>
                <w:sz w:val="20"/>
                <w:szCs w:val="20"/>
              </w:rPr>
              <w:t xml:space="preserve">ний температуры горячей воды размер платы за коммунальную услугу за расчетный период, </w:t>
            </w:r>
            <w:r w:rsidRPr="00533DE2">
              <w:rPr>
                <w:rFonts w:asciiTheme="minorHAnsi" w:hAnsiTheme="minorHAnsi" w:cs="Calibri"/>
                <w:color w:val="320000"/>
                <w:sz w:val="20"/>
                <w:szCs w:val="20"/>
              </w:rPr>
              <w:br/>
              <w:t>в котором произошло указанное отступление, сн</w:t>
            </w:r>
            <w:r w:rsidRPr="00533DE2">
              <w:rPr>
                <w:rFonts w:asciiTheme="minorHAnsi" w:hAnsiTheme="minorHAnsi" w:cs="Calibri"/>
                <w:color w:val="320000"/>
                <w:sz w:val="20"/>
                <w:szCs w:val="20"/>
              </w:rPr>
              <w:t>и</w:t>
            </w:r>
            <w:r w:rsidRPr="00533DE2">
              <w:rPr>
                <w:rFonts w:asciiTheme="minorHAnsi" w:hAnsiTheme="minorHAnsi" w:cs="Calibri"/>
                <w:color w:val="320000"/>
                <w:sz w:val="20"/>
                <w:szCs w:val="20"/>
              </w:rPr>
              <w:t>жается на 0,1 процента размера платы, определе</w:t>
            </w:r>
            <w:r w:rsidRPr="00533DE2">
              <w:rPr>
                <w:rFonts w:asciiTheme="minorHAnsi" w:hAnsiTheme="minorHAnsi" w:cs="Calibri"/>
                <w:color w:val="320000"/>
                <w:sz w:val="20"/>
                <w:szCs w:val="20"/>
              </w:rPr>
              <w:t>н</w:t>
            </w:r>
            <w:r w:rsidRPr="00533DE2">
              <w:rPr>
                <w:rFonts w:asciiTheme="minorHAnsi" w:hAnsiTheme="minorHAnsi" w:cs="Calibri"/>
                <w:color w:val="320000"/>
                <w:sz w:val="20"/>
                <w:szCs w:val="20"/>
              </w:rPr>
              <w:t xml:space="preserve">ного за такой расчетный период в соответствии с приложением № 2 </w:t>
            </w:r>
            <w:r w:rsidRPr="00533DE2">
              <w:rPr>
                <w:rFonts w:asciiTheme="minorHAnsi" w:hAnsiTheme="minorHAnsi" w:cs="Calibri"/>
                <w:color w:val="320000"/>
                <w:sz w:val="20"/>
                <w:szCs w:val="20"/>
              </w:rPr>
              <w:br/>
              <w:t>к Правилам, за каждый час отступления от допуст</w:t>
            </w:r>
            <w:r w:rsidRPr="00533DE2">
              <w:rPr>
                <w:rFonts w:asciiTheme="minorHAnsi" w:hAnsiTheme="minorHAnsi" w:cs="Calibri"/>
                <w:color w:val="320000"/>
                <w:sz w:val="20"/>
                <w:szCs w:val="20"/>
              </w:rPr>
              <w:t>и</w:t>
            </w:r>
            <w:r w:rsidRPr="00533DE2">
              <w:rPr>
                <w:rFonts w:asciiTheme="minorHAnsi" w:hAnsiTheme="minorHAnsi" w:cs="Calibri"/>
                <w:color w:val="320000"/>
                <w:sz w:val="20"/>
                <w:szCs w:val="20"/>
              </w:rPr>
              <w:t>мых отклонений суммарно в течение расчетного п</w:t>
            </w:r>
            <w:r w:rsidRPr="00533DE2">
              <w:rPr>
                <w:rFonts w:asciiTheme="minorHAnsi" w:hAnsiTheme="minorHAnsi" w:cs="Calibri"/>
                <w:color w:val="320000"/>
                <w:sz w:val="20"/>
                <w:szCs w:val="20"/>
              </w:rPr>
              <w:t>е</w:t>
            </w:r>
            <w:r w:rsidRPr="00533DE2">
              <w:rPr>
                <w:rFonts w:asciiTheme="minorHAnsi" w:hAnsiTheme="minorHAnsi" w:cs="Calibri"/>
                <w:color w:val="320000"/>
                <w:sz w:val="20"/>
                <w:szCs w:val="20"/>
              </w:rPr>
              <w:t>риода с учетом положений раздела </w:t>
            </w:r>
            <w:r w:rsidRPr="00533DE2">
              <w:rPr>
                <w:rFonts w:asciiTheme="minorHAnsi" w:hAnsiTheme="minorHAnsi" w:cs="Calibri"/>
                <w:color w:val="320000"/>
                <w:sz w:val="20"/>
                <w:szCs w:val="20"/>
                <w:lang w:val="en-US"/>
              </w:rPr>
              <w:t>IX</w:t>
            </w:r>
            <w:r w:rsidRPr="00533DE2">
              <w:rPr>
                <w:rFonts w:asciiTheme="minorHAnsi" w:hAnsiTheme="minorHAnsi" w:cs="Calibri"/>
                <w:color w:val="320000"/>
                <w:sz w:val="20"/>
                <w:szCs w:val="20"/>
              </w:rPr>
              <w:t xml:space="preserve"> Правил. За каждый час подачи горячей воды, температура кот</w:t>
            </w:r>
            <w:r w:rsidRPr="00533DE2">
              <w:rPr>
                <w:rFonts w:asciiTheme="minorHAnsi" w:hAnsiTheme="minorHAnsi" w:cs="Calibri"/>
                <w:color w:val="320000"/>
                <w:sz w:val="20"/>
                <w:szCs w:val="20"/>
              </w:rPr>
              <w:t>о</w:t>
            </w:r>
            <w:r w:rsidRPr="00533DE2">
              <w:rPr>
                <w:rFonts w:asciiTheme="minorHAnsi" w:hAnsiTheme="minorHAnsi" w:cs="Calibri"/>
                <w:color w:val="320000"/>
                <w:sz w:val="20"/>
                <w:szCs w:val="20"/>
              </w:rPr>
              <w:t>рой в точке разбора ниже 40</w:t>
            </w:r>
            <w:r w:rsidRPr="00533DE2">
              <w:rPr>
                <w:rFonts w:asciiTheme="minorHAnsi" w:hAnsiTheme="minorHAnsi" w:cs="Calibri"/>
                <w:color w:val="320000"/>
                <w:sz w:val="20"/>
                <w:szCs w:val="20"/>
                <w:vertAlign w:val="superscript"/>
              </w:rPr>
              <w:t>о</w:t>
            </w:r>
            <w:r w:rsidRPr="00533DE2">
              <w:rPr>
                <w:rFonts w:asciiTheme="minorHAnsi" w:hAnsiTheme="minorHAnsi" w:cs="Calibri"/>
                <w:color w:val="320000"/>
                <w:sz w:val="20"/>
                <w:szCs w:val="20"/>
              </w:rPr>
              <w:t>С, суммарно в течение расчетного периода оплата потребленной воды пр</w:t>
            </w:r>
            <w:r w:rsidRPr="00533DE2">
              <w:rPr>
                <w:rFonts w:asciiTheme="minorHAnsi" w:hAnsiTheme="minorHAnsi" w:cs="Calibri"/>
                <w:color w:val="320000"/>
                <w:sz w:val="20"/>
                <w:szCs w:val="20"/>
              </w:rPr>
              <w:t>о</w:t>
            </w:r>
            <w:r w:rsidRPr="00533DE2">
              <w:rPr>
                <w:rFonts w:asciiTheme="minorHAnsi" w:hAnsiTheme="minorHAnsi" w:cs="Calibri"/>
                <w:color w:val="320000"/>
                <w:sz w:val="20"/>
                <w:szCs w:val="20"/>
              </w:rPr>
              <w:t>изводит</w:t>
            </w:r>
            <w:r w:rsidR="00A33B13" w:rsidRPr="00533DE2">
              <w:rPr>
                <w:rFonts w:asciiTheme="minorHAnsi" w:hAnsiTheme="minorHAnsi" w:cs="Calibri"/>
                <w:color w:val="320000"/>
                <w:sz w:val="20"/>
                <w:szCs w:val="20"/>
              </w:rPr>
              <w:t xml:space="preserve">ся по тарифу </w:t>
            </w:r>
            <w:r w:rsidR="00A33B13" w:rsidRPr="00533DE2">
              <w:rPr>
                <w:rFonts w:asciiTheme="minorHAnsi" w:hAnsiTheme="minorHAnsi" w:cs="Calibri"/>
                <w:color w:val="320000"/>
                <w:sz w:val="20"/>
                <w:szCs w:val="20"/>
              </w:rPr>
              <w:br/>
              <w:t>за холодную воду.</w:t>
            </w:r>
          </w:p>
        </w:tc>
      </w:tr>
      <w:tr w:rsidR="00CB7DA2" w:rsidRPr="00533DE2" w:rsidTr="00173C37">
        <w:trPr>
          <w:cantSplit/>
          <w:trHeight w:val="3156"/>
        </w:trPr>
        <w:tc>
          <w:tcPr>
            <w:tcW w:w="1843" w:type="dxa"/>
            <w:tcBorders>
              <w:top w:val="single" w:sz="4" w:space="0" w:color="auto"/>
              <w:left w:val="single" w:sz="4" w:space="0" w:color="auto"/>
              <w:bottom w:val="single" w:sz="4" w:space="0" w:color="auto"/>
              <w:right w:val="single" w:sz="4" w:space="0" w:color="auto"/>
            </w:tcBorders>
            <w:shd w:val="clear" w:color="auto" w:fill="auto"/>
          </w:tcPr>
          <w:p w:rsidR="00CB7DA2" w:rsidRPr="00533DE2" w:rsidRDefault="00CB7DA2" w:rsidP="00CB7DA2">
            <w:pPr>
              <w:pStyle w:val="Style5"/>
              <w:rPr>
                <w:rFonts w:asciiTheme="minorHAnsi" w:hAnsiTheme="minorHAnsi" w:cs="Calibri"/>
                <w:color w:val="320000"/>
                <w:sz w:val="20"/>
                <w:szCs w:val="20"/>
              </w:rPr>
            </w:pPr>
            <w:r w:rsidRPr="00533DE2">
              <w:rPr>
                <w:rFonts w:asciiTheme="minorHAnsi" w:hAnsiTheme="minorHAnsi" w:cs="Calibri"/>
                <w:color w:val="320000"/>
                <w:sz w:val="20"/>
                <w:szCs w:val="20"/>
              </w:rPr>
              <w:t>6. Постоянное  с</w:t>
            </w:r>
            <w:r w:rsidRPr="00533DE2">
              <w:rPr>
                <w:rFonts w:asciiTheme="minorHAnsi" w:hAnsiTheme="minorHAnsi" w:cs="Calibri"/>
                <w:color w:val="320000"/>
                <w:sz w:val="20"/>
                <w:szCs w:val="20"/>
              </w:rPr>
              <w:t>о</w:t>
            </w:r>
            <w:r w:rsidRPr="00533DE2">
              <w:rPr>
                <w:rFonts w:asciiTheme="minorHAnsi" w:hAnsiTheme="minorHAnsi" w:cs="Calibri"/>
                <w:color w:val="320000"/>
                <w:sz w:val="20"/>
                <w:szCs w:val="20"/>
              </w:rPr>
              <w:t>ответствие состава и свойств горячей воды требованиям законодательства Российской Фед</w:t>
            </w:r>
            <w:r w:rsidRPr="00533DE2">
              <w:rPr>
                <w:rFonts w:asciiTheme="minorHAnsi" w:hAnsiTheme="minorHAnsi" w:cs="Calibri"/>
                <w:color w:val="320000"/>
                <w:sz w:val="20"/>
                <w:szCs w:val="20"/>
              </w:rPr>
              <w:t>е</w:t>
            </w:r>
            <w:r w:rsidRPr="00533DE2">
              <w:rPr>
                <w:rFonts w:asciiTheme="minorHAnsi" w:hAnsiTheme="minorHAnsi" w:cs="Calibri"/>
                <w:color w:val="320000"/>
                <w:sz w:val="20"/>
                <w:szCs w:val="20"/>
              </w:rPr>
              <w:t xml:space="preserve">рации </w:t>
            </w:r>
            <w:r w:rsidRPr="00533DE2">
              <w:rPr>
                <w:rFonts w:asciiTheme="minorHAnsi" w:hAnsiTheme="minorHAnsi" w:cs="Calibri"/>
                <w:color w:val="320000"/>
                <w:sz w:val="20"/>
                <w:szCs w:val="20"/>
              </w:rPr>
              <w:br/>
              <w:t>о техническом р</w:t>
            </w:r>
            <w:r w:rsidRPr="00533DE2">
              <w:rPr>
                <w:rFonts w:asciiTheme="minorHAnsi" w:hAnsiTheme="minorHAnsi" w:cs="Calibri"/>
                <w:color w:val="320000"/>
                <w:sz w:val="20"/>
                <w:szCs w:val="20"/>
              </w:rPr>
              <w:t>е</w:t>
            </w:r>
            <w:r w:rsidRPr="00533DE2">
              <w:rPr>
                <w:rFonts w:asciiTheme="minorHAnsi" w:hAnsiTheme="minorHAnsi" w:cs="Calibri"/>
                <w:color w:val="320000"/>
                <w:sz w:val="20"/>
                <w:szCs w:val="20"/>
              </w:rPr>
              <w:t>гул</w:t>
            </w:r>
            <w:r w:rsidR="00A33B13" w:rsidRPr="00533DE2">
              <w:rPr>
                <w:rFonts w:asciiTheme="minorHAnsi" w:hAnsiTheme="minorHAnsi" w:cs="Calibri"/>
                <w:color w:val="320000"/>
                <w:sz w:val="20"/>
                <w:szCs w:val="20"/>
              </w:rPr>
              <w:t>ировании (СанПиН 2.1.4.2496-09)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7DA2" w:rsidRPr="00533DE2" w:rsidRDefault="00CB7DA2" w:rsidP="00CB7DA2">
            <w:pPr>
              <w:pStyle w:val="Style5"/>
              <w:rPr>
                <w:rFonts w:asciiTheme="minorHAnsi" w:hAnsiTheme="minorHAnsi" w:cs="Calibri"/>
                <w:color w:val="320000"/>
                <w:sz w:val="20"/>
                <w:szCs w:val="20"/>
              </w:rPr>
            </w:pPr>
            <w:r w:rsidRPr="00533DE2">
              <w:rPr>
                <w:rFonts w:asciiTheme="minorHAnsi" w:hAnsiTheme="minorHAnsi" w:cs="Calibri"/>
                <w:color w:val="320000"/>
                <w:sz w:val="20"/>
                <w:szCs w:val="20"/>
              </w:rPr>
              <w:t>отклонение состава и    свойств г</w:t>
            </w:r>
            <w:r w:rsidRPr="00533DE2">
              <w:rPr>
                <w:rFonts w:asciiTheme="minorHAnsi" w:hAnsiTheme="minorHAnsi" w:cs="Calibri"/>
                <w:color w:val="320000"/>
                <w:sz w:val="20"/>
                <w:szCs w:val="20"/>
              </w:rPr>
              <w:t>о</w:t>
            </w:r>
            <w:r w:rsidRPr="00533DE2">
              <w:rPr>
                <w:rFonts w:asciiTheme="minorHAnsi" w:hAnsiTheme="minorHAnsi" w:cs="Calibri"/>
                <w:color w:val="320000"/>
                <w:sz w:val="20"/>
                <w:szCs w:val="20"/>
              </w:rPr>
              <w:t>рячей воды от требований закон</w:t>
            </w:r>
            <w:r w:rsidRPr="00533DE2">
              <w:rPr>
                <w:rFonts w:asciiTheme="minorHAnsi" w:hAnsiTheme="minorHAnsi" w:cs="Calibri"/>
                <w:color w:val="320000"/>
                <w:sz w:val="20"/>
                <w:szCs w:val="20"/>
              </w:rPr>
              <w:t>о</w:t>
            </w:r>
            <w:r w:rsidRPr="00533DE2">
              <w:rPr>
                <w:rFonts w:asciiTheme="minorHAnsi" w:hAnsiTheme="minorHAnsi" w:cs="Calibri"/>
                <w:color w:val="320000"/>
                <w:sz w:val="20"/>
                <w:szCs w:val="20"/>
              </w:rPr>
              <w:t xml:space="preserve">дательства Российской Федерации о техническом регулировании </w:t>
            </w:r>
            <w:r w:rsidRPr="00533DE2">
              <w:rPr>
                <w:rFonts w:asciiTheme="minorHAnsi" w:hAnsiTheme="minorHAnsi" w:cs="Calibri"/>
                <w:color w:val="320000"/>
                <w:sz w:val="20"/>
                <w:szCs w:val="20"/>
              </w:rPr>
              <w:br/>
              <w:t xml:space="preserve">не допускается  </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B7DA2" w:rsidRPr="00533DE2" w:rsidRDefault="00CB7DA2" w:rsidP="00CB7DA2">
            <w:pPr>
              <w:pStyle w:val="Style5"/>
              <w:rPr>
                <w:rFonts w:asciiTheme="minorHAnsi" w:hAnsiTheme="minorHAnsi" w:cs="Calibri"/>
                <w:color w:val="320000"/>
                <w:sz w:val="20"/>
                <w:szCs w:val="20"/>
              </w:rPr>
            </w:pPr>
            <w:r w:rsidRPr="00533DE2">
              <w:rPr>
                <w:rFonts w:asciiTheme="minorHAnsi" w:hAnsiTheme="minorHAnsi" w:cs="Calibri"/>
                <w:color w:val="320000"/>
                <w:sz w:val="20"/>
                <w:szCs w:val="20"/>
              </w:rPr>
              <w:t>при несоответствии состава и свойств горячей воды требованиям законодательства Российской Федер</w:t>
            </w:r>
            <w:r w:rsidRPr="00533DE2">
              <w:rPr>
                <w:rFonts w:asciiTheme="minorHAnsi" w:hAnsiTheme="minorHAnsi" w:cs="Calibri"/>
                <w:color w:val="320000"/>
                <w:sz w:val="20"/>
                <w:szCs w:val="20"/>
              </w:rPr>
              <w:t>а</w:t>
            </w:r>
            <w:r w:rsidRPr="00533DE2">
              <w:rPr>
                <w:rFonts w:asciiTheme="minorHAnsi" w:hAnsiTheme="minorHAnsi" w:cs="Calibri"/>
                <w:color w:val="320000"/>
                <w:sz w:val="20"/>
                <w:szCs w:val="20"/>
              </w:rPr>
              <w:t>ции о техническом регулировании размер платы за коммунальную услугу, определенный  за расчетный период в соответствии с приложением № 2 к Прав</w:t>
            </w:r>
            <w:r w:rsidRPr="00533DE2">
              <w:rPr>
                <w:rFonts w:asciiTheme="minorHAnsi" w:hAnsiTheme="minorHAnsi" w:cs="Calibri"/>
                <w:color w:val="320000"/>
                <w:sz w:val="20"/>
                <w:szCs w:val="20"/>
              </w:rPr>
              <w:t>и</w:t>
            </w:r>
            <w:r w:rsidRPr="00533DE2">
              <w:rPr>
                <w:rFonts w:asciiTheme="minorHAnsi" w:hAnsiTheme="minorHAnsi" w:cs="Calibri"/>
                <w:color w:val="320000"/>
                <w:sz w:val="20"/>
                <w:szCs w:val="20"/>
              </w:rPr>
              <w:t>лам, снижается на размер платы, исчисленный су</w:t>
            </w:r>
            <w:r w:rsidRPr="00533DE2">
              <w:rPr>
                <w:rFonts w:asciiTheme="minorHAnsi" w:hAnsiTheme="minorHAnsi" w:cs="Calibri"/>
                <w:color w:val="320000"/>
                <w:sz w:val="20"/>
                <w:szCs w:val="20"/>
              </w:rPr>
              <w:t>м</w:t>
            </w:r>
            <w:r w:rsidRPr="00533DE2">
              <w:rPr>
                <w:rFonts w:asciiTheme="minorHAnsi" w:hAnsiTheme="minorHAnsi" w:cs="Calibri"/>
                <w:color w:val="320000"/>
                <w:sz w:val="20"/>
                <w:szCs w:val="20"/>
              </w:rPr>
              <w:t>марно за каждый день предоставления коммунал</w:t>
            </w:r>
            <w:r w:rsidRPr="00533DE2">
              <w:rPr>
                <w:rFonts w:asciiTheme="minorHAnsi" w:hAnsiTheme="minorHAnsi" w:cs="Calibri"/>
                <w:color w:val="320000"/>
                <w:sz w:val="20"/>
                <w:szCs w:val="20"/>
              </w:rPr>
              <w:t>ь</w:t>
            </w:r>
            <w:r w:rsidRPr="00533DE2">
              <w:rPr>
                <w:rFonts w:asciiTheme="minorHAnsi" w:hAnsiTheme="minorHAnsi" w:cs="Calibri"/>
                <w:color w:val="320000"/>
                <w:sz w:val="20"/>
                <w:szCs w:val="20"/>
              </w:rPr>
              <w:t>ной услуги ненадлежащего качества (независимо от показаний приборов учета) в соответ</w:t>
            </w:r>
            <w:r w:rsidR="00A33B13" w:rsidRPr="00533DE2">
              <w:rPr>
                <w:rFonts w:asciiTheme="minorHAnsi" w:hAnsiTheme="minorHAnsi" w:cs="Calibri"/>
                <w:color w:val="320000"/>
                <w:sz w:val="20"/>
                <w:szCs w:val="20"/>
              </w:rPr>
              <w:t>ствии с пун</w:t>
            </w:r>
            <w:r w:rsidR="00A33B13" w:rsidRPr="00533DE2">
              <w:rPr>
                <w:rFonts w:asciiTheme="minorHAnsi" w:hAnsiTheme="minorHAnsi" w:cs="Calibri"/>
                <w:color w:val="320000"/>
                <w:sz w:val="20"/>
                <w:szCs w:val="20"/>
              </w:rPr>
              <w:t>к</w:t>
            </w:r>
            <w:r w:rsidR="00A33B13" w:rsidRPr="00533DE2">
              <w:rPr>
                <w:rFonts w:asciiTheme="minorHAnsi" w:hAnsiTheme="minorHAnsi" w:cs="Calibri"/>
                <w:color w:val="320000"/>
                <w:sz w:val="20"/>
                <w:szCs w:val="20"/>
              </w:rPr>
              <w:t>том 101 Правил</w:t>
            </w:r>
          </w:p>
        </w:tc>
      </w:tr>
      <w:tr w:rsidR="00CB7DA2" w:rsidRPr="00533DE2" w:rsidTr="00173C37">
        <w:trPr>
          <w:cantSplit/>
          <w:trHeight w:val="3600"/>
        </w:trPr>
        <w:tc>
          <w:tcPr>
            <w:tcW w:w="1843" w:type="dxa"/>
            <w:tcBorders>
              <w:top w:val="single" w:sz="4" w:space="0" w:color="auto"/>
              <w:left w:val="single" w:sz="4" w:space="0" w:color="auto"/>
              <w:bottom w:val="single" w:sz="4" w:space="0" w:color="auto"/>
              <w:right w:val="single" w:sz="4" w:space="0" w:color="auto"/>
            </w:tcBorders>
            <w:shd w:val="clear" w:color="auto" w:fill="auto"/>
          </w:tcPr>
          <w:p w:rsidR="00CB7DA2" w:rsidRPr="00533DE2" w:rsidRDefault="00CB7DA2" w:rsidP="00CB7DA2">
            <w:pPr>
              <w:pStyle w:val="Style5"/>
              <w:rPr>
                <w:rFonts w:asciiTheme="minorHAnsi" w:hAnsiTheme="minorHAnsi" w:cs="Calibri"/>
                <w:color w:val="320000"/>
                <w:sz w:val="20"/>
                <w:szCs w:val="20"/>
              </w:rPr>
            </w:pPr>
            <w:r w:rsidRPr="00533DE2">
              <w:rPr>
                <w:rFonts w:asciiTheme="minorHAnsi" w:hAnsiTheme="minorHAnsi" w:cs="Calibri"/>
                <w:color w:val="320000"/>
                <w:sz w:val="20"/>
                <w:szCs w:val="20"/>
              </w:rPr>
              <w:lastRenderedPageBreak/>
              <w:t>7. Давление в с</w:t>
            </w:r>
            <w:r w:rsidRPr="00533DE2">
              <w:rPr>
                <w:rFonts w:asciiTheme="minorHAnsi" w:hAnsiTheme="minorHAnsi" w:cs="Calibri"/>
                <w:color w:val="320000"/>
                <w:sz w:val="20"/>
                <w:szCs w:val="20"/>
              </w:rPr>
              <w:t>и</w:t>
            </w:r>
            <w:r w:rsidRPr="00533DE2">
              <w:rPr>
                <w:rFonts w:asciiTheme="minorHAnsi" w:hAnsiTheme="minorHAnsi" w:cs="Calibri"/>
                <w:color w:val="320000"/>
                <w:sz w:val="20"/>
                <w:szCs w:val="20"/>
              </w:rPr>
              <w:t xml:space="preserve">стеме горячего водоснабжения в точке разбора - </w:t>
            </w:r>
            <w:r w:rsidRPr="00533DE2">
              <w:rPr>
                <w:rFonts w:asciiTheme="minorHAnsi" w:hAnsiTheme="minorHAnsi" w:cs="Calibri"/>
                <w:color w:val="320000"/>
                <w:sz w:val="20"/>
                <w:szCs w:val="20"/>
              </w:rPr>
              <w:br/>
              <w:t xml:space="preserve">от 0,03 МПа  (0,3 кгс/кв. см) </w:t>
            </w:r>
            <w:r w:rsidRPr="00533DE2">
              <w:rPr>
                <w:rFonts w:asciiTheme="minorHAnsi" w:hAnsiTheme="minorHAnsi" w:cs="Calibri"/>
                <w:color w:val="320000"/>
                <w:sz w:val="20"/>
                <w:szCs w:val="20"/>
              </w:rPr>
              <w:br/>
              <w:t>до 0,45 МПа (4,5 кгс/кв. см)</w:t>
            </w:r>
            <w:r w:rsidRPr="00533DE2">
              <w:rPr>
                <w:rFonts w:asciiTheme="minorHAnsi" w:hAnsiTheme="minorHAnsi" w:cs="Calibri"/>
                <w:color w:val="320000"/>
                <w:sz w:val="20"/>
                <w:szCs w:val="20"/>
                <w:vertAlign w:val="superscript"/>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7DA2" w:rsidRPr="00533DE2" w:rsidRDefault="00CB7DA2" w:rsidP="00CB7DA2">
            <w:pPr>
              <w:pStyle w:val="Style5"/>
              <w:rPr>
                <w:rFonts w:asciiTheme="minorHAnsi" w:hAnsiTheme="minorHAnsi" w:cs="Calibri"/>
                <w:color w:val="320000"/>
                <w:sz w:val="20"/>
                <w:szCs w:val="20"/>
              </w:rPr>
            </w:pPr>
            <w:r w:rsidRPr="00533DE2">
              <w:rPr>
                <w:rFonts w:asciiTheme="minorHAnsi" w:hAnsiTheme="minorHAnsi" w:cs="Calibri"/>
                <w:color w:val="320000"/>
                <w:sz w:val="20"/>
                <w:szCs w:val="20"/>
              </w:rPr>
              <w:t>отклонение давления в системе горячего водоснабжения не допу</w:t>
            </w:r>
            <w:r w:rsidRPr="00533DE2">
              <w:rPr>
                <w:rFonts w:asciiTheme="minorHAnsi" w:hAnsiTheme="minorHAnsi" w:cs="Calibri"/>
                <w:color w:val="320000"/>
                <w:sz w:val="20"/>
                <w:szCs w:val="20"/>
              </w:rPr>
              <w:t>с</w:t>
            </w:r>
            <w:r w:rsidRPr="00533DE2">
              <w:rPr>
                <w:rFonts w:asciiTheme="minorHAnsi" w:hAnsiTheme="minorHAnsi" w:cs="Calibri"/>
                <w:color w:val="320000"/>
                <w:sz w:val="20"/>
                <w:szCs w:val="20"/>
              </w:rPr>
              <w:t>кается</w:t>
            </w:r>
          </w:p>
          <w:p w:rsidR="00CB7DA2" w:rsidRPr="00533DE2" w:rsidRDefault="00CB7DA2" w:rsidP="00CB7DA2">
            <w:pPr>
              <w:pStyle w:val="Style5"/>
              <w:rPr>
                <w:rFonts w:asciiTheme="minorHAnsi" w:hAnsiTheme="minorHAnsi" w:cs="Calibri"/>
                <w:color w:val="320000"/>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B7DA2" w:rsidRPr="00533DE2" w:rsidRDefault="00CB7DA2" w:rsidP="00CB7DA2">
            <w:pPr>
              <w:pStyle w:val="Style5"/>
              <w:rPr>
                <w:rFonts w:asciiTheme="minorHAnsi" w:hAnsiTheme="minorHAnsi" w:cs="Calibri"/>
                <w:color w:val="320000"/>
                <w:sz w:val="20"/>
                <w:szCs w:val="20"/>
              </w:rPr>
            </w:pPr>
            <w:r w:rsidRPr="00533DE2">
              <w:rPr>
                <w:rFonts w:asciiTheme="minorHAnsi" w:hAnsiTheme="minorHAnsi" w:cs="Calibri"/>
                <w:color w:val="320000"/>
                <w:sz w:val="20"/>
                <w:szCs w:val="20"/>
              </w:rPr>
              <w:t>за каждый час подачи горячей воды суммарно в т</w:t>
            </w:r>
            <w:r w:rsidRPr="00533DE2">
              <w:rPr>
                <w:rFonts w:asciiTheme="minorHAnsi" w:hAnsiTheme="minorHAnsi" w:cs="Calibri"/>
                <w:color w:val="320000"/>
                <w:sz w:val="20"/>
                <w:szCs w:val="20"/>
              </w:rPr>
              <w:t>е</w:t>
            </w:r>
            <w:r w:rsidRPr="00533DE2">
              <w:rPr>
                <w:rFonts w:asciiTheme="minorHAnsi" w:hAnsiTheme="minorHAnsi" w:cs="Calibri"/>
                <w:color w:val="320000"/>
                <w:sz w:val="20"/>
                <w:szCs w:val="20"/>
              </w:rPr>
              <w:t>чение расчетного периода, в котором произошло о</w:t>
            </w:r>
            <w:r w:rsidRPr="00533DE2">
              <w:rPr>
                <w:rFonts w:asciiTheme="minorHAnsi" w:hAnsiTheme="minorHAnsi" w:cs="Calibri"/>
                <w:color w:val="320000"/>
                <w:sz w:val="20"/>
                <w:szCs w:val="20"/>
              </w:rPr>
              <w:t>т</w:t>
            </w:r>
            <w:r w:rsidRPr="00533DE2">
              <w:rPr>
                <w:rFonts w:asciiTheme="minorHAnsi" w:hAnsiTheme="minorHAnsi" w:cs="Calibri"/>
                <w:color w:val="320000"/>
                <w:sz w:val="20"/>
                <w:szCs w:val="20"/>
              </w:rPr>
              <w:t>клонение давления:</w:t>
            </w:r>
          </w:p>
          <w:p w:rsidR="00CB7DA2" w:rsidRPr="00533DE2" w:rsidRDefault="00CB7DA2" w:rsidP="00CB7DA2">
            <w:pPr>
              <w:pStyle w:val="Style5"/>
              <w:rPr>
                <w:rFonts w:asciiTheme="minorHAnsi" w:hAnsiTheme="minorHAnsi" w:cs="Calibri"/>
                <w:color w:val="320000"/>
                <w:sz w:val="20"/>
                <w:szCs w:val="20"/>
              </w:rPr>
            </w:pPr>
            <w:r w:rsidRPr="00533DE2">
              <w:rPr>
                <w:rFonts w:asciiTheme="minorHAnsi" w:hAnsiTheme="minorHAnsi" w:cs="Calibri"/>
                <w:color w:val="320000"/>
                <w:sz w:val="20"/>
                <w:szCs w:val="20"/>
              </w:rPr>
              <w:t>при давлении, отличающемся от установленного не более чем на 25 процентов, размер платы за комм</w:t>
            </w:r>
            <w:r w:rsidRPr="00533DE2">
              <w:rPr>
                <w:rFonts w:asciiTheme="minorHAnsi" w:hAnsiTheme="minorHAnsi" w:cs="Calibri"/>
                <w:color w:val="320000"/>
                <w:sz w:val="20"/>
                <w:szCs w:val="20"/>
              </w:rPr>
              <w:t>у</w:t>
            </w:r>
            <w:r w:rsidRPr="00533DE2">
              <w:rPr>
                <w:rFonts w:asciiTheme="minorHAnsi" w:hAnsiTheme="minorHAnsi" w:cs="Calibri"/>
                <w:color w:val="320000"/>
                <w:sz w:val="20"/>
                <w:szCs w:val="20"/>
              </w:rPr>
              <w:t>нальную услугу за указанный расчетный период снижается на 0,1 процента размера платы, опред</w:t>
            </w:r>
            <w:r w:rsidRPr="00533DE2">
              <w:rPr>
                <w:rFonts w:asciiTheme="minorHAnsi" w:hAnsiTheme="minorHAnsi" w:cs="Calibri"/>
                <w:color w:val="320000"/>
                <w:sz w:val="20"/>
                <w:szCs w:val="20"/>
              </w:rPr>
              <w:t>е</w:t>
            </w:r>
            <w:r w:rsidRPr="00533DE2">
              <w:rPr>
                <w:rFonts w:asciiTheme="minorHAnsi" w:hAnsiTheme="minorHAnsi" w:cs="Calibri"/>
                <w:color w:val="320000"/>
                <w:sz w:val="20"/>
                <w:szCs w:val="20"/>
              </w:rPr>
              <w:t xml:space="preserve">ленного за такой расчетный период </w:t>
            </w:r>
            <w:r w:rsidRPr="00533DE2">
              <w:rPr>
                <w:rFonts w:asciiTheme="minorHAnsi" w:hAnsiTheme="minorHAnsi" w:cs="Calibri"/>
                <w:color w:val="320000"/>
                <w:sz w:val="20"/>
                <w:szCs w:val="20"/>
              </w:rPr>
              <w:br/>
              <w:t>в соответствии с приложением № 2 к  Правилам;</w:t>
            </w:r>
          </w:p>
          <w:p w:rsidR="00CB7DA2" w:rsidRPr="00533DE2" w:rsidRDefault="00CB7DA2" w:rsidP="00CB7DA2">
            <w:pPr>
              <w:pStyle w:val="Style5"/>
              <w:rPr>
                <w:rFonts w:asciiTheme="minorHAnsi" w:hAnsiTheme="minorHAnsi" w:cs="Calibri"/>
                <w:color w:val="320000"/>
                <w:sz w:val="20"/>
                <w:szCs w:val="20"/>
              </w:rPr>
            </w:pPr>
            <w:r w:rsidRPr="00533DE2">
              <w:rPr>
                <w:rFonts w:asciiTheme="minorHAnsi" w:hAnsiTheme="minorHAnsi" w:cs="Calibri"/>
                <w:color w:val="320000"/>
                <w:sz w:val="20"/>
                <w:szCs w:val="20"/>
              </w:rPr>
              <w:t>при давлении, отличающемся  от установленного более чем на 25 процентов, размер платы за комм</w:t>
            </w:r>
            <w:r w:rsidRPr="00533DE2">
              <w:rPr>
                <w:rFonts w:asciiTheme="minorHAnsi" w:hAnsiTheme="minorHAnsi" w:cs="Calibri"/>
                <w:color w:val="320000"/>
                <w:sz w:val="20"/>
                <w:szCs w:val="20"/>
              </w:rPr>
              <w:t>у</w:t>
            </w:r>
            <w:r w:rsidRPr="00533DE2">
              <w:rPr>
                <w:rFonts w:asciiTheme="minorHAnsi" w:hAnsiTheme="minorHAnsi" w:cs="Calibri"/>
                <w:color w:val="320000"/>
                <w:sz w:val="20"/>
                <w:szCs w:val="20"/>
              </w:rPr>
              <w:t>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w:t>
            </w:r>
            <w:r w:rsidRPr="00533DE2">
              <w:rPr>
                <w:rFonts w:asciiTheme="minorHAnsi" w:hAnsiTheme="minorHAnsi" w:cs="Calibri"/>
                <w:color w:val="320000"/>
                <w:sz w:val="20"/>
                <w:szCs w:val="20"/>
              </w:rPr>
              <w:t>о</w:t>
            </w:r>
            <w:r w:rsidRPr="00533DE2">
              <w:rPr>
                <w:rFonts w:asciiTheme="minorHAnsi" w:hAnsiTheme="minorHAnsi" w:cs="Calibri"/>
                <w:color w:val="320000"/>
                <w:sz w:val="20"/>
                <w:szCs w:val="20"/>
              </w:rPr>
              <w:t>казаний приборов учета) в соответствии с пун</w:t>
            </w:r>
            <w:r w:rsidRPr="00533DE2">
              <w:rPr>
                <w:rFonts w:asciiTheme="minorHAnsi" w:hAnsiTheme="minorHAnsi" w:cs="Calibri"/>
                <w:color w:val="320000"/>
                <w:sz w:val="20"/>
                <w:szCs w:val="20"/>
              </w:rPr>
              <w:t>к</w:t>
            </w:r>
            <w:r w:rsidRPr="00533DE2">
              <w:rPr>
                <w:rFonts w:asciiTheme="minorHAnsi" w:hAnsiTheme="minorHAnsi" w:cs="Calibri"/>
                <w:color w:val="320000"/>
                <w:sz w:val="20"/>
                <w:szCs w:val="20"/>
              </w:rPr>
              <w:t>том 101 Правил</w:t>
            </w:r>
          </w:p>
        </w:tc>
      </w:tr>
      <w:tr w:rsidR="00CB7DA2" w:rsidRPr="00533DE2" w:rsidTr="00173C37">
        <w:trPr>
          <w:cantSplit/>
          <w:trHeight w:val="348"/>
        </w:trPr>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rsidR="00CB7DA2" w:rsidRPr="00533DE2" w:rsidRDefault="00CB7DA2" w:rsidP="00C544E8">
            <w:pPr>
              <w:pStyle w:val="Style5"/>
              <w:jc w:val="center"/>
              <w:rPr>
                <w:rFonts w:asciiTheme="minorHAnsi" w:hAnsiTheme="minorHAnsi" w:cs="Calibri"/>
                <w:b/>
                <w:color w:val="320000"/>
                <w:sz w:val="20"/>
                <w:szCs w:val="20"/>
              </w:rPr>
            </w:pPr>
            <w:r w:rsidRPr="00533DE2">
              <w:rPr>
                <w:rFonts w:asciiTheme="minorHAnsi" w:hAnsiTheme="minorHAnsi" w:cs="Calibri"/>
                <w:b/>
                <w:color w:val="320000"/>
                <w:sz w:val="20"/>
                <w:szCs w:val="20"/>
                <w:lang w:val="en-US"/>
              </w:rPr>
              <w:t>III</w:t>
            </w:r>
            <w:r w:rsidRPr="00533DE2">
              <w:rPr>
                <w:rFonts w:asciiTheme="minorHAnsi" w:hAnsiTheme="minorHAnsi" w:cs="Calibri"/>
                <w:b/>
                <w:color w:val="320000"/>
                <w:sz w:val="20"/>
                <w:szCs w:val="20"/>
              </w:rPr>
              <w:t>. ВОДООТДВЕДЕНИЕ</w:t>
            </w:r>
          </w:p>
        </w:tc>
      </w:tr>
      <w:tr w:rsidR="00CB7DA2" w:rsidRPr="00533DE2" w:rsidTr="00173C37">
        <w:trPr>
          <w:cantSplit/>
          <w:trHeight w:val="570"/>
        </w:trPr>
        <w:tc>
          <w:tcPr>
            <w:tcW w:w="1843" w:type="dxa"/>
            <w:tcBorders>
              <w:top w:val="single" w:sz="4" w:space="0" w:color="auto"/>
              <w:left w:val="single" w:sz="4" w:space="0" w:color="auto"/>
              <w:bottom w:val="single" w:sz="4" w:space="0" w:color="auto"/>
              <w:right w:val="single" w:sz="4" w:space="0" w:color="auto"/>
            </w:tcBorders>
            <w:shd w:val="clear" w:color="auto" w:fill="auto"/>
          </w:tcPr>
          <w:p w:rsidR="00CB7DA2" w:rsidRPr="00533DE2" w:rsidRDefault="00CB7DA2" w:rsidP="00CB7DA2">
            <w:pPr>
              <w:pStyle w:val="Style5"/>
              <w:rPr>
                <w:rFonts w:asciiTheme="minorHAnsi" w:hAnsiTheme="minorHAnsi" w:cs="Calibri"/>
                <w:color w:val="320000"/>
                <w:sz w:val="20"/>
                <w:szCs w:val="20"/>
              </w:rPr>
            </w:pPr>
            <w:r w:rsidRPr="00533DE2">
              <w:rPr>
                <w:rFonts w:asciiTheme="minorHAnsi" w:hAnsiTheme="minorHAnsi" w:cs="Calibri"/>
                <w:color w:val="320000"/>
                <w:sz w:val="20"/>
                <w:szCs w:val="20"/>
              </w:rPr>
              <w:t xml:space="preserve">8. Бесперебойное круглосуточное водоотведение </w:t>
            </w:r>
            <w:r w:rsidRPr="00533DE2">
              <w:rPr>
                <w:rFonts w:asciiTheme="minorHAnsi" w:hAnsiTheme="minorHAnsi" w:cs="Calibri"/>
                <w:color w:val="320000"/>
                <w:sz w:val="20"/>
                <w:szCs w:val="20"/>
              </w:rPr>
              <w:br/>
              <w:t>в течение года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7DA2" w:rsidRPr="00533DE2" w:rsidRDefault="00CB7DA2" w:rsidP="00CB7DA2">
            <w:pPr>
              <w:pStyle w:val="Style5"/>
              <w:rPr>
                <w:rFonts w:asciiTheme="minorHAnsi" w:hAnsiTheme="minorHAnsi" w:cs="Calibri"/>
                <w:color w:val="320000"/>
                <w:sz w:val="20"/>
                <w:szCs w:val="20"/>
              </w:rPr>
            </w:pPr>
            <w:r w:rsidRPr="00533DE2">
              <w:rPr>
                <w:rFonts w:asciiTheme="minorHAnsi" w:hAnsiTheme="minorHAnsi" w:cs="Calibri"/>
                <w:color w:val="320000"/>
                <w:sz w:val="20"/>
                <w:szCs w:val="20"/>
              </w:rPr>
              <w:t xml:space="preserve">допустимая продолжительность перерыва </w:t>
            </w:r>
            <w:r w:rsidRPr="00533DE2">
              <w:rPr>
                <w:rFonts w:asciiTheme="minorHAnsi" w:hAnsiTheme="minorHAnsi" w:cs="Calibri"/>
                <w:color w:val="320000"/>
                <w:sz w:val="20"/>
                <w:szCs w:val="20"/>
              </w:rPr>
              <w:br/>
              <w:t>водоотведения: не более 8 часов (суммарно) в течение 1 месяца, 4 часа единовременно (в том</w:t>
            </w:r>
            <w:r w:rsidR="00C544E8">
              <w:rPr>
                <w:rFonts w:asciiTheme="minorHAnsi" w:hAnsiTheme="minorHAnsi" w:cs="Calibri"/>
                <w:color w:val="320000"/>
                <w:sz w:val="20"/>
                <w:szCs w:val="20"/>
              </w:rPr>
              <w:t xml:space="preserve"> числе при аварии)</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B7DA2" w:rsidRPr="00533DE2" w:rsidRDefault="00CB7DA2" w:rsidP="00CB7DA2">
            <w:pPr>
              <w:pStyle w:val="Style5"/>
              <w:rPr>
                <w:rFonts w:asciiTheme="minorHAnsi" w:hAnsiTheme="minorHAnsi" w:cs="Calibri"/>
                <w:color w:val="320000"/>
                <w:sz w:val="20"/>
                <w:szCs w:val="20"/>
              </w:rPr>
            </w:pPr>
            <w:r w:rsidRPr="00533DE2">
              <w:rPr>
                <w:rFonts w:asciiTheme="minorHAnsi" w:hAnsiTheme="minorHAnsi" w:cs="Calibri"/>
                <w:color w:val="320000"/>
                <w:sz w:val="20"/>
                <w:szCs w:val="20"/>
              </w:rPr>
              <w:t>за каждый час превышения допустимой продолж</w:t>
            </w:r>
            <w:r w:rsidRPr="00533DE2">
              <w:rPr>
                <w:rFonts w:asciiTheme="minorHAnsi" w:hAnsiTheme="minorHAnsi" w:cs="Calibri"/>
                <w:color w:val="320000"/>
                <w:sz w:val="20"/>
                <w:szCs w:val="20"/>
              </w:rPr>
              <w:t>и</w:t>
            </w:r>
            <w:r w:rsidRPr="00533DE2">
              <w:rPr>
                <w:rFonts w:asciiTheme="minorHAnsi" w:hAnsiTheme="minorHAnsi" w:cs="Calibri"/>
                <w:color w:val="320000"/>
                <w:sz w:val="20"/>
                <w:szCs w:val="20"/>
              </w:rPr>
              <w:t>тельности перерыва водоотведения, исчисленной суммарно за расчетный период, в котором произ</w:t>
            </w:r>
            <w:r w:rsidRPr="00533DE2">
              <w:rPr>
                <w:rFonts w:asciiTheme="minorHAnsi" w:hAnsiTheme="minorHAnsi" w:cs="Calibri"/>
                <w:color w:val="320000"/>
                <w:sz w:val="20"/>
                <w:szCs w:val="20"/>
              </w:rPr>
              <w:t>о</w:t>
            </w:r>
            <w:r w:rsidRPr="00533DE2">
              <w:rPr>
                <w:rFonts w:asciiTheme="minorHAnsi" w:hAnsiTheme="minorHAnsi" w:cs="Calibri"/>
                <w:color w:val="320000"/>
                <w:sz w:val="20"/>
                <w:szCs w:val="20"/>
              </w:rPr>
              <w:t>шло указанное превышение, размер</w:t>
            </w:r>
            <w:r w:rsidR="00C544E8">
              <w:rPr>
                <w:rFonts w:asciiTheme="minorHAnsi" w:hAnsiTheme="minorHAnsi" w:cs="Calibri"/>
                <w:color w:val="320000"/>
                <w:sz w:val="20"/>
                <w:szCs w:val="20"/>
              </w:rPr>
              <w:t xml:space="preserve"> </w:t>
            </w:r>
            <w:r w:rsidR="00C544E8" w:rsidRPr="00533DE2">
              <w:rPr>
                <w:rFonts w:asciiTheme="minorHAnsi" w:hAnsiTheme="minorHAnsi" w:cs="Calibri"/>
                <w:color w:val="320000"/>
                <w:sz w:val="20"/>
                <w:szCs w:val="20"/>
              </w:rPr>
              <w:t>платы за ко</w:t>
            </w:r>
            <w:r w:rsidR="00C544E8" w:rsidRPr="00533DE2">
              <w:rPr>
                <w:rFonts w:asciiTheme="minorHAnsi" w:hAnsiTheme="minorHAnsi" w:cs="Calibri"/>
                <w:color w:val="320000"/>
                <w:sz w:val="20"/>
                <w:szCs w:val="20"/>
              </w:rPr>
              <w:t>м</w:t>
            </w:r>
            <w:r w:rsidR="00C544E8" w:rsidRPr="00533DE2">
              <w:rPr>
                <w:rFonts w:asciiTheme="minorHAnsi" w:hAnsiTheme="minorHAnsi" w:cs="Calibri"/>
                <w:color w:val="320000"/>
                <w:sz w:val="20"/>
                <w:szCs w:val="20"/>
              </w:rPr>
              <w:t>мунальную услугу за такой расчетный период сниж</w:t>
            </w:r>
            <w:r w:rsidR="00C544E8" w:rsidRPr="00533DE2">
              <w:rPr>
                <w:rFonts w:asciiTheme="minorHAnsi" w:hAnsiTheme="minorHAnsi" w:cs="Calibri"/>
                <w:color w:val="320000"/>
                <w:sz w:val="20"/>
                <w:szCs w:val="20"/>
              </w:rPr>
              <w:t>а</w:t>
            </w:r>
            <w:r w:rsidR="00C544E8" w:rsidRPr="00533DE2">
              <w:rPr>
                <w:rFonts w:asciiTheme="minorHAnsi" w:hAnsiTheme="minorHAnsi" w:cs="Calibri"/>
                <w:color w:val="320000"/>
                <w:sz w:val="20"/>
                <w:szCs w:val="20"/>
              </w:rPr>
              <w:t>ется на 0,15 процента размера платы, определенного за такой расчетный период  в соответствии с прил</w:t>
            </w:r>
            <w:r w:rsidR="00C544E8" w:rsidRPr="00533DE2">
              <w:rPr>
                <w:rFonts w:asciiTheme="minorHAnsi" w:hAnsiTheme="minorHAnsi" w:cs="Calibri"/>
                <w:color w:val="320000"/>
                <w:sz w:val="20"/>
                <w:szCs w:val="20"/>
              </w:rPr>
              <w:t>о</w:t>
            </w:r>
            <w:r w:rsidR="00C544E8" w:rsidRPr="00533DE2">
              <w:rPr>
                <w:rFonts w:asciiTheme="minorHAnsi" w:hAnsiTheme="minorHAnsi" w:cs="Calibri"/>
                <w:color w:val="320000"/>
                <w:sz w:val="20"/>
                <w:szCs w:val="20"/>
              </w:rPr>
              <w:t xml:space="preserve">жением № 2 </w:t>
            </w:r>
            <w:r w:rsidR="00C544E8" w:rsidRPr="00533DE2">
              <w:rPr>
                <w:rFonts w:asciiTheme="minorHAnsi" w:hAnsiTheme="minorHAnsi" w:cs="Calibri"/>
                <w:color w:val="320000"/>
                <w:sz w:val="20"/>
                <w:szCs w:val="20"/>
              </w:rPr>
              <w:br/>
              <w:t xml:space="preserve">к Правилам, с учетом положений раздела </w:t>
            </w:r>
            <w:r w:rsidR="00C544E8" w:rsidRPr="00533DE2">
              <w:rPr>
                <w:rFonts w:asciiTheme="minorHAnsi" w:hAnsiTheme="minorHAnsi" w:cs="Calibri"/>
                <w:color w:val="320000"/>
                <w:sz w:val="20"/>
                <w:szCs w:val="20"/>
                <w:lang w:val="en-US"/>
              </w:rPr>
              <w:t>IX</w:t>
            </w:r>
            <w:r w:rsidR="00C544E8" w:rsidRPr="00533DE2">
              <w:rPr>
                <w:rFonts w:asciiTheme="minorHAnsi" w:hAnsiTheme="minorHAnsi" w:cs="Calibri"/>
                <w:color w:val="320000"/>
                <w:sz w:val="20"/>
                <w:szCs w:val="20"/>
              </w:rPr>
              <w:t xml:space="preserve"> Правил</w:t>
            </w:r>
          </w:p>
        </w:tc>
      </w:tr>
      <w:tr w:rsidR="00CB7DA2" w:rsidRPr="00533DE2" w:rsidTr="00C544E8">
        <w:trPr>
          <w:cantSplit/>
          <w:trHeight w:val="261"/>
        </w:trPr>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rsidR="00CB7DA2" w:rsidRPr="00C544E8" w:rsidRDefault="00C544E8" w:rsidP="00C544E8">
            <w:pPr>
              <w:pStyle w:val="Style5"/>
              <w:jc w:val="center"/>
              <w:rPr>
                <w:rFonts w:asciiTheme="minorHAnsi" w:hAnsiTheme="minorHAnsi" w:cs="Calibri"/>
                <w:b/>
                <w:color w:val="320000"/>
                <w:sz w:val="20"/>
                <w:szCs w:val="20"/>
              </w:rPr>
            </w:pPr>
            <w:r>
              <w:rPr>
                <w:rFonts w:asciiTheme="minorHAnsi" w:hAnsiTheme="minorHAnsi" w:cs="Calibri"/>
                <w:b/>
                <w:color w:val="320000"/>
                <w:sz w:val="20"/>
                <w:szCs w:val="20"/>
                <w:lang w:val="en-US"/>
              </w:rPr>
              <w:t>IV.ЭЛЕКТРОСНАБЖЕНИЕ</w:t>
            </w:r>
          </w:p>
        </w:tc>
      </w:tr>
      <w:tr w:rsidR="00CB7DA2" w:rsidRPr="00533DE2" w:rsidTr="00173C37">
        <w:trPr>
          <w:cantSplit/>
          <w:trHeight w:val="1939"/>
        </w:trPr>
        <w:tc>
          <w:tcPr>
            <w:tcW w:w="1843" w:type="dxa"/>
            <w:tcBorders>
              <w:top w:val="single" w:sz="4" w:space="0" w:color="auto"/>
              <w:left w:val="single" w:sz="4" w:space="0" w:color="auto"/>
              <w:bottom w:val="single" w:sz="4" w:space="0" w:color="auto"/>
              <w:right w:val="single" w:sz="4" w:space="0" w:color="auto"/>
            </w:tcBorders>
            <w:shd w:val="clear" w:color="auto" w:fill="auto"/>
          </w:tcPr>
          <w:p w:rsidR="00CB7DA2" w:rsidRPr="00533DE2" w:rsidRDefault="00CB7DA2" w:rsidP="00CB7DA2">
            <w:pPr>
              <w:pStyle w:val="Style5"/>
              <w:rPr>
                <w:rFonts w:asciiTheme="minorHAnsi" w:hAnsiTheme="minorHAnsi" w:cs="Calibri"/>
                <w:color w:val="320000"/>
                <w:sz w:val="20"/>
                <w:szCs w:val="20"/>
              </w:rPr>
            </w:pPr>
            <w:r w:rsidRPr="00533DE2">
              <w:rPr>
                <w:rFonts w:asciiTheme="minorHAnsi" w:hAnsiTheme="minorHAnsi" w:cs="Calibri"/>
                <w:color w:val="320000"/>
                <w:sz w:val="20"/>
                <w:szCs w:val="20"/>
              </w:rPr>
              <w:t>9. Бесперебойное круглосуточное электроснабжение в течение года</w:t>
            </w:r>
            <w:r w:rsidRPr="00533DE2">
              <w:rPr>
                <w:rFonts w:asciiTheme="minorHAnsi" w:hAnsiTheme="minorHAnsi" w:cs="Calibri"/>
                <w:color w:val="320000"/>
                <w:sz w:val="20"/>
                <w:szCs w:val="20"/>
                <w:vertAlign w:val="superscript"/>
              </w:rPr>
              <w:t>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7DA2" w:rsidRPr="00533DE2" w:rsidRDefault="00CB7DA2" w:rsidP="00CB7DA2">
            <w:pPr>
              <w:pStyle w:val="Style5"/>
              <w:rPr>
                <w:rFonts w:asciiTheme="minorHAnsi" w:hAnsiTheme="minorHAnsi" w:cs="Calibri"/>
                <w:color w:val="320000"/>
                <w:sz w:val="20"/>
                <w:szCs w:val="20"/>
              </w:rPr>
            </w:pPr>
            <w:r w:rsidRPr="00533DE2">
              <w:rPr>
                <w:rFonts w:asciiTheme="minorHAnsi" w:hAnsiTheme="minorHAnsi" w:cs="Calibri"/>
                <w:color w:val="320000"/>
                <w:sz w:val="20"/>
                <w:szCs w:val="20"/>
              </w:rPr>
              <w:t>допустимая продолжительность перерыва электроснабжения: 2 ч</w:t>
            </w:r>
            <w:r w:rsidRPr="00533DE2">
              <w:rPr>
                <w:rFonts w:asciiTheme="minorHAnsi" w:hAnsiTheme="minorHAnsi" w:cs="Calibri"/>
                <w:color w:val="320000"/>
                <w:sz w:val="20"/>
                <w:szCs w:val="20"/>
              </w:rPr>
              <w:t>а</w:t>
            </w:r>
            <w:r w:rsidRPr="00533DE2">
              <w:rPr>
                <w:rFonts w:asciiTheme="minorHAnsi" w:hAnsiTheme="minorHAnsi" w:cs="Calibri"/>
                <w:color w:val="320000"/>
                <w:sz w:val="20"/>
                <w:szCs w:val="20"/>
              </w:rPr>
              <w:t>са - при наличии двух независимых взаимно резервирующих источн</w:t>
            </w:r>
            <w:r w:rsidRPr="00533DE2">
              <w:rPr>
                <w:rFonts w:asciiTheme="minorHAnsi" w:hAnsiTheme="minorHAnsi" w:cs="Calibri"/>
                <w:color w:val="320000"/>
                <w:sz w:val="20"/>
                <w:szCs w:val="20"/>
              </w:rPr>
              <w:t>и</w:t>
            </w:r>
            <w:r w:rsidRPr="00533DE2">
              <w:rPr>
                <w:rFonts w:asciiTheme="minorHAnsi" w:hAnsiTheme="minorHAnsi" w:cs="Calibri"/>
                <w:color w:val="320000"/>
                <w:sz w:val="20"/>
                <w:szCs w:val="20"/>
              </w:rPr>
              <w:t>ков питания</w:t>
            </w:r>
            <w:r w:rsidRPr="00533DE2">
              <w:rPr>
                <w:rFonts w:asciiTheme="minorHAnsi" w:hAnsiTheme="minorHAnsi" w:cs="Calibri"/>
                <w:color w:val="320000"/>
                <w:sz w:val="20"/>
                <w:szCs w:val="20"/>
                <w:vertAlign w:val="superscript"/>
              </w:rPr>
              <w:t>4</w:t>
            </w:r>
            <w:r w:rsidRPr="00533DE2">
              <w:rPr>
                <w:rFonts w:asciiTheme="minorHAnsi" w:hAnsiTheme="minorHAnsi" w:cs="Calibri"/>
                <w:color w:val="320000"/>
                <w:sz w:val="20"/>
                <w:szCs w:val="20"/>
              </w:rPr>
              <w:t xml:space="preserve">; </w:t>
            </w:r>
            <w:r w:rsidRPr="00533DE2">
              <w:rPr>
                <w:rFonts w:asciiTheme="minorHAnsi" w:hAnsiTheme="minorHAnsi" w:cs="Calibri"/>
                <w:color w:val="320000"/>
                <w:sz w:val="20"/>
                <w:szCs w:val="20"/>
              </w:rPr>
              <w:br/>
              <w:t>24 часа - при наличии 1 источника питания</w:t>
            </w:r>
          </w:p>
          <w:p w:rsidR="00CB7DA2" w:rsidRPr="00533DE2" w:rsidRDefault="00CB7DA2" w:rsidP="00CB7DA2">
            <w:pPr>
              <w:pStyle w:val="Style5"/>
              <w:rPr>
                <w:rFonts w:asciiTheme="minorHAnsi" w:hAnsiTheme="minorHAnsi" w:cs="Calibri"/>
                <w:color w:val="320000"/>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B7DA2" w:rsidRPr="00533DE2" w:rsidRDefault="00CB7DA2" w:rsidP="00CB7DA2">
            <w:pPr>
              <w:pStyle w:val="Style5"/>
              <w:rPr>
                <w:rFonts w:asciiTheme="minorHAnsi" w:hAnsiTheme="minorHAnsi" w:cs="Calibri"/>
                <w:color w:val="320000"/>
                <w:sz w:val="20"/>
                <w:szCs w:val="20"/>
              </w:rPr>
            </w:pPr>
            <w:r w:rsidRPr="00533DE2">
              <w:rPr>
                <w:rFonts w:asciiTheme="minorHAnsi" w:hAnsiTheme="minorHAnsi" w:cs="Calibri"/>
                <w:color w:val="320000"/>
                <w:sz w:val="20"/>
                <w:szCs w:val="20"/>
              </w:rPr>
              <w:t>за каждый час превышения допустимой продолж</w:t>
            </w:r>
            <w:r w:rsidRPr="00533DE2">
              <w:rPr>
                <w:rFonts w:asciiTheme="minorHAnsi" w:hAnsiTheme="minorHAnsi" w:cs="Calibri"/>
                <w:color w:val="320000"/>
                <w:sz w:val="20"/>
                <w:szCs w:val="20"/>
              </w:rPr>
              <w:t>и</w:t>
            </w:r>
            <w:r w:rsidRPr="00533DE2">
              <w:rPr>
                <w:rFonts w:asciiTheme="minorHAnsi" w:hAnsiTheme="minorHAnsi" w:cs="Calibri"/>
                <w:color w:val="320000"/>
                <w:sz w:val="20"/>
                <w:szCs w:val="20"/>
              </w:rPr>
              <w:t xml:space="preserve">тельности перерыва электроснабжения, исчисленной суммарно </w:t>
            </w:r>
            <w:r w:rsidRPr="00533DE2">
              <w:rPr>
                <w:rFonts w:asciiTheme="minorHAnsi" w:hAnsiTheme="minorHAnsi" w:cs="Calibri"/>
                <w:color w:val="320000"/>
                <w:sz w:val="20"/>
                <w:szCs w:val="20"/>
              </w:rPr>
              <w:br/>
              <w:t>за расчетный период, в котором произошло указа</w:t>
            </w:r>
            <w:r w:rsidRPr="00533DE2">
              <w:rPr>
                <w:rFonts w:asciiTheme="minorHAnsi" w:hAnsiTheme="minorHAnsi" w:cs="Calibri"/>
                <w:color w:val="320000"/>
                <w:sz w:val="20"/>
                <w:szCs w:val="20"/>
              </w:rPr>
              <w:t>н</w:t>
            </w:r>
            <w:r w:rsidRPr="00533DE2">
              <w:rPr>
                <w:rFonts w:asciiTheme="minorHAnsi" w:hAnsiTheme="minorHAnsi" w:cs="Calibri"/>
                <w:color w:val="320000"/>
                <w:sz w:val="20"/>
                <w:szCs w:val="20"/>
              </w:rPr>
              <w:t xml:space="preserve">ное превышение, размер платы за коммунальную услугу </w:t>
            </w:r>
            <w:r w:rsidRPr="00533DE2">
              <w:rPr>
                <w:rFonts w:asciiTheme="minorHAnsi" w:hAnsiTheme="minorHAnsi" w:cs="Calibri"/>
                <w:color w:val="320000"/>
                <w:sz w:val="20"/>
                <w:szCs w:val="20"/>
              </w:rPr>
              <w:br/>
              <w:t>за такой расчетный период снижается на 0,15 пр</w:t>
            </w:r>
            <w:r w:rsidRPr="00533DE2">
              <w:rPr>
                <w:rFonts w:asciiTheme="minorHAnsi" w:hAnsiTheme="minorHAnsi" w:cs="Calibri"/>
                <w:color w:val="320000"/>
                <w:sz w:val="20"/>
                <w:szCs w:val="20"/>
              </w:rPr>
              <w:t>о</w:t>
            </w:r>
            <w:r w:rsidRPr="00533DE2">
              <w:rPr>
                <w:rFonts w:asciiTheme="minorHAnsi" w:hAnsiTheme="minorHAnsi" w:cs="Calibri"/>
                <w:color w:val="320000"/>
                <w:sz w:val="20"/>
                <w:szCs w:val="20"/>
              </w:rPr>
              <w:t>цента размера платы, определенного за такой ра</w:t>
            </w:r>
            <w:r w:rsidRPr="00533DE2">
              <w:rPr>
                <w:rFonts w:asciiTheme="minorHAnsi" w:hAnsiTheme="minorHAnsi" w:cs="Calibri"/>
                <w:color w:val="320000"/>
                <w:sz w:val="20"/>
                <w:szCs w:val="20"/>
              </w:rPr>
              <w:t>с</w:t>
            </w:r>
            <w:r w:rsidRPr="00533DE2">
              <w:rPr>
                <w:rFonts w:asciiTheme="minorHAnsi" w:hAnsiTheme="minorHAnsi" w:cs="Calibri"/>
                <w:color w:val="320000"/>
                <w:sz w:val="20"/>
                <w:szCs w:val="20"/>
              </w:rPr>
              <w:t xml:space="preserve">четный период </w:t>
            </w:r>
            <w:r w:rsidRPr="00533DE2">
              <w:rPr>
                <w:rFonts w:asciiTheme="minorHAnsi" w:hAnsiTheme="minorHAnsi" w:cs="Calibri"/>
                <w:color w:val="320000"/>
                <w:sz w:val="20"/>
                <w:szCs w:val="20"/>
              </w:rPr>
              <w:br/>
              <w:t xml:space="preserve">в соответствии с приложением № 2 к Правилам, с учетом положений раздела </w:t>
            </w:r>
            <w:r w:rsidRPr="00533DE2">
              <w:rPr>
                <w:rFonts w:asciiTheme="minorHAnsi" w:hAnsiTheme="minorHAnsi" w:cs="Calibri"/>
                <w:color w:val="320000"/>
                <w:sz w:val="20"/>
                <w:szCs w:val="20"/>
                <w:lang w:val="en-US"/>
              </w:rPr>
              <w:t>IX</w:t>
            </w:r>
            <w:r w:rsidRPr="00533DE2">
              <w:rPr>
                <w:rFonts w:asciiTheme="minorHAnsi" w:hAnsiTheme="minorHAnsi" w:cs="Calibri"/>
                <w:color w:val="320000"/>
                <w:sz w:val="20"/>
                <w:szCs w:val="20"/>
              </w:rPr>
              <w:t xml:space="preserve"> Правил</w:t>
            </w:r>
          </w:p>
        </w:tc>
      </w:tr>
      <w:tr w:rsidR="00CB7DA2" w:rsidRPr="00533DE2" w:rsidTr="00173C37">
        <w:trPr>
          <w:cantSplit/>
          <w:trHeight w:val="2276"/>
        </w:trPr>
        <w:tc>
          <w:tcPr>
            <w:tcW w:w="1843" w:type="dxa"/>
            <w:tcBorders>
              <w:top w:val="single" w:sz="4" w:space="0" w:color="auto"/>
              <w:left w:val="single" w:sz="4" w:space="0" w:color="auto"/>
              <w:bottom w:val="single" w:sz="4" w:space="0" w:color="auto"/>
              <w:right w:val="single" w:sz="4" w:space="0" w:color="auto"/>
            </w:tcBorders>
            <w:shd w:val="clear" w:color="auto" w:fill="auto"/>
          </w:tcPr>
          <w:p w:rsidR="00CB7DA2" w:rsidRPr="00533DE2" w:rsidRDefault="00CB7DA2" w:rsidP="00CB7DA2">
            <w:pPr>
              <w:pStyle w:val="Style5"/>
              <w:rPr>
                <w:rFonts w:asciiTheme="minorHAnsi" w:hAnsiTheme="minorHAnsi" w:cs="Calibri"/>
                <w:color w:val="320000"/>
                <w:sz w:val="20"/>
                <w:szCs w:val="20"/>
              </w:rPr>
            </w:pPr>
            <w:r w:rsidRPr="00533DE2">
              <w:rPr>
                <w:rFonts w:asciiTheme="minorHAnsi" w:hAnsiTheme="minorHAnsi" w:cs="Calibri"/>
                <w:color w:val="320000"/>
                <w:sz w:val="20"/>
                <w:szCs w:val="20"/>
              </w:rPr>
              <w:t>10. Постоянное соответствие напряжения и ч</w:t>
            </w:r>
            <w:r w:rsidRPr="00533DE2">
              <w:rPr>
                <w:rFonts w:asciiTheme="minorHAnsi" w:hAnsiTheme="minorHAnsi" w:cs="Calibri"/>
                <w:color w:val="320000"/>
                <w:sz w:val="20"/>
                <w:szCs w:val="20"/>
              </w:rPr>
              <w:t>а</w:t>
            </w:r>
            <w:r w:rsidRPr="00533DE2">
              <w:rPr>
                <w:rFonts w:asciiTheme="minorHAnsi" w:hAnsiTheme="minorHAnsi" w:cs="Calibri"/>
                <w:color w:val="320000"/>
                <w:sz w:val="20"/>
                <w:szCs w:val="20"/>
              </w:rPr>
              <w:t>стоты электрич</w:t>
            </w:r>
            <w:r w:rsidRPr="00533DE2">
              <w:rPr>
                <w:rFonts w:asciiTheme="minorHAnsi" w:hAnsiTheme="minorHAnsi" w:cs="Calibri"/>
                <w:color w:val="320000"/>
                <w:sz w:val="20"/>
                <w:szCs w:val="20"/>
              </w:rPr>
              <w:t>е</w:t>
            </w:r>
            <w:r w:rsidRPr="00533DE2">
              <w:rPr>
                <w:rFonts w:asciiTheme="minorHAnsi" w:hAnsiTheme="minorHAnsi" w:cs="Calibri"/>
                <w:color w:val="320000"/>
                <w:sz w:val="20"/>
                <w:szCs w:val="20"/>
              </w:rPr>
              <w:t>ского тока треб</w:t>
            </w:r>
            <w:r w:rsidRPr="00533DE2">
              <w:rPr>
                <w:rFonts w:asciiTheme="minorHAnsi" w:hAnsiTheme="minorHAnsi" w:cs="Calibri"/>
                <w:color w:val="320000"/>
                <w:sz w:val="20"/>
                <w:szCs w:val="20"/>
              </w:rPr>
              <w:t>о</w:t>
            </w:r>
            <w:r w:rsidRPr="00533DE2">
              <w:rPr>
                <w:rFonts w:asciiTheme="minorHAnsi" w:hAnsiTheme="minorHAnsi" w:cs="Calibri"/>
                <w:color w:val="320000"/>
                <w:sz w:val="20"/>
                <w:szCs w:val="20"/>
              </w:rPr>
              <w:t>ваниям законод</w:t>
            </w:r>
            <w:r w:rsidRPr="00533DE2">
              <w:rPr>
                <w:rFonts w:asciiTheme="minorHAnsi" w:hAnsiTheme="minorHAnsi" w:cs="Calibri"/>
                <w:color w:val="320000"/>
                <w:sz w:val="20"/>
                <w:szCs w:val="20"/>
              </w:rPr>
              <w:t>а</w:t>
            </w:r>
            <w:r w:rsidRPr="00533DE2">
              <w:rPr>
                <w:rFonts w:asciiTheme="minorHAnsi" w:hAnsiTheme="minorHAnsi" w:cs="Calibri"/>
                <w:color w:val="320000"/>
                <w:sz w:val="20"/>
                <w:szCs w:val="20"/>
              </w:rPr>
              <w:t>тельства Росси</w:t>
            </w:r>
            <w:r w:rsidRPr="00533DE2">
              <w:rPr>
                <w:rFonts w:asciiTheme="minorHAnsi" w:hAnsiTheme="minorHAnsi" w:cs="Calibri"/>
                <w:color w:val="320000"/>
                <w:sz w:val="20"/>
                <w:szCs w:val="20"/>
              </w:rPr>
              <w:t>й</w:t>
            </w:r>
            <w:r w:rsidRPr="00533DE2">
              <w:rPr>
                <w:rFonts w:asciiTheme="minorHAnsi" w:hAnsiTheme="minorHAnsi" w:cs="Calibri"/>
                <w:color w:val="320000"/>
                <w:sz w:val="20"/>
                <w:szCs w:val="20"/>
              </w:rPr>
              <w:t>ской Федерации о техническом рег</w:t>
            </w:r>
            <w:r w:rsidRPr="00533DE2">
              <w:rPr>
                <w:rFonts w:asciiTheme="minorHAnsi" w:hAnsiTheme="minorHAnsi" w:cs="Calibri"/>
                <w:color w:val="320000"/>
                <w:sz w:val="20"/>
                <w:szCs w:val="20"/>
              </w:rPr>
              <w:t>у</w:t>
            </w:r>
            <w:r w:rsidRPr="00533DE2">
              <w:rPr>
                <w:rFonts w:asciiTheme="minorHAnsi" w:hAnsiTheme="minorHAnsi" w:cs="Calibri"/>
                <w:color w:val="320000"/>
                <w:sz w:val="20"/>
                <w:szCs w:val="20"/>
              </w:rPr>
              <w:t>лировании (</w:t>
            </w:r>
            <w:hyperlink r:id="rId9" w:tooltip="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history="1">
              <w:r w:rsidRPr="00533DE2">
                <w:rPr>
                  <w:rStyle w:val="af6"/>
                  <w:rFonts w:asciiTheme="minorHAnsi" w:hAnsiTheme="minorHAnsi" w:cs="Calibri"/>
                  <w:sz w:val="20"/>
                  <w:szCs w:val="20"/>
                </w:rPr>
                <w:t>ГОСТ 13109</w:t>
              </w:r>
            </w:hyperlink>
            <w:r w:rsidRPr="00533DE2">
              <w:rPr>
                <w:rFonts w:asciiTheme="minorHAnsi" w:hAnsiTheme="minorHAnsi" w:cs="Calibri"/>
                <w:color w:val="320000"/>
                <w:sz w:val="20"/>
                <w:szCs w:val="20"/>
              </w:rPr>
              <w:t>-97 и ГОСТ 29322-92)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7DA2" w:rsidRPr="00533DE2" w:rsidRDefault="00CB7DA2" w:rsidP="00CB7DA2">
            <w:pPr>
              <w:pStyle w:val="Style5"/>
              <w:rPr>
                <w:rFonts w:asciiTheme="minorHAnsi" w:hAnsiTheme="minorHAnsi" w:cs="Calibri"/>
                <w:color w:val="320000"/>
                <w:sz w:val="20"/>
                <w:szCs w:val="20"/>
              </w:rPr>
            </w:pPr>
            <w:r w:rsidRPr="00533DE2">
              <w:rPr>
                <w:rFonts w:asciiTheme="minorHAnsi" w:hAnsiTheme="minorHAnsi" w:cs="Calibri"/>
                <w:color w:val="320000"/>
                <w:sz w:val="20"/>
                <w:szCs w:val="20"/>
              </w:rPr>
              <w:t>отклонение напряжения и (или) частоты электрического тока от требований законодательства Ро</w:t>
            </w:r>
            <w:r w:rsidRPr="00533DE2">
              <w:rPr>
                <w:rFonts w:asciiTheme="minorHAnsi" w:hAnsiTheme="minorHAnsi" w:cs="Calibri"/>
                <w:color w:val="320000"/>
                <w:sz w:val="20"/>
                <w:szCs w:val="20"/>
              </w:rPr>
              <w:t>с</w:t>
            </w:r>
            <w:r w:rsidRPr="00533DE2">
              <w:rPr>
                <w:rFonts w:asciiTheme="minorHAnsi" w:hAnsiTheme="minorHAnsi" w:cs="Calibri"/>
                <w:color w:val="320000"/>
                <w:sz w:val="20"/>
                <w:szCs w:val="20"/>
              </w:rPr>
              <w:t xml:space="preserve">сийской Федерации </w:t>
            </w:r>
            <w:r w:rsidRPr="00533DE2">
              <w:rPr>
                <w:rFonts w:asciiTheme="minorHAnsi" w:hAnsiTheme="minorHAnsi" w:cs="Calibri"/>
                <w:color w:val="320000"/>
                <w:sz w:val="20"/>
                <w:szCs w:val="20"/>
              </w:rPr>
              <w:br/>
              <w:t xml:space="preserve">о техническом регулировании </w:t>
            </w:r>
            <w:r w:rsidRPr="00533DE2">
              <w:rPr>
                <w:rFonts w:asciiTheme="minorHAnsi" w:hAnsiTheme="minorHAnsi" w:cs="Calibri"/>
                <w:color w:val="320000"/>
                <w:sz w:val="20"/>
                <w:szCs w:val="20"/>
              </w:rPr>
              <w:br/>
              <w:t>не допускается</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B7DA2" w:rsidRPr="00533DE2" w:rsidRDefault="00CB7DA2" w:rsidP="00CB7DA2">
            <w:pPr>
              <w:pStyle w:val="Style5"/>
              <w:rPr>
                <w:rFonts w:asciiTheme="minorHAnsi" w:hAnsiTheme="minorHAnsi" w:cs="Calibri"/>
                <w:color w:val="320000"/>
                <w:sz w:val="20"/>
                <w:szCs w:val="20"/>
              </w:rPr>
            </w:pPr>
            <w:r w:rsidRPr="00533DE2">
              <w:rPr>
                <w:rFonts w:asciiTheme="minorHAnsi" w:hAnsiTheme="minorHAnsi" w:cs="Calibri"/>
                <w:color w:val="320000"/>
                <w:sz w:val="20"/>
                <w:szCs w:val="20"/>
              </w:rPr>
              <w:t>за каждый час снабжения электрической энергией, не соответствующей требованиям законодательства Российской Федерации о техническом регулиров</w:t>
            </w:r>
            <w:r w:rsidRPr="00533DE2">
              <w:rPr>
                <w:rFonts w:asciiTheme="minorHAnsi" w:hAnsiTheme="minorHAnsi" w:cs="Calibri"/>
                <w:color w:val="320000"/>
                <w:sz w:val="20"/>
                <w:szCs w:val="20"/>
              </w:rPr>
              <w:t>а</w:t>
            </w:r>
            <w:r w:rsidRPr="00533DE2">
              <w:rPr>
                <w:rFonts w:asciiTheme="minorHAnsi" w:hAnsiTheme="minorHAnsi" w:cs="Calibri"/>
                <w:color w:val="320000"/>
                <w:sz w:val="20"/>
                <w:szCs w:val="20"/>
              </w:rPr>
              <w:t>нии, суммарно в течение расчетного периода,  в к</w:t>
            </w:r>
            <w:r w:rsidRPr="00533DE2">
              <w:rPr>
                <w:rFonts w:asciiTheme="minorHAnsi" w:hAnsiTheme="minorHAnsi" w:cs="Calibri"/>
                <w:color w:val="320000"/>
                <w:sz w:val="20"/>
                <w:szCs w:val="20"/>
              </w:rPr>
              <w:t>о</w:t>
            </w:r>
            <w:r w:rsidRPr="00533DE2">
              <w:rPr>
                <w:rFonts w:asciiTheme="minorHAnsi" w:hAnsiTheme="minorHAnsi" w:cs="Calibri"/>
                <w:color w:val="320000"/>
                <w:sz w:val="20"/>
                <w:szCs w:val="20"/>
              </w:rPr>
              <w:t>тором произошло отклонение напряжения и (или) частоты электрического тока от указанных требов</w:t>
            </w:r>
            <w:r w:rsidRPr="00533DE2">
              <w:rPr>
                <w:rFonts w:asciiTheme="minorHAnsi" w:hAnsiTheme="minorHAnsi" w:cs="Calibri"/>
                <w:color w:val="320000"/>
                <w:sz w:val="20"/>
                <w:szCs w:val="20"/>
              </w:rPr>
              <w:t>а</w:t>
            </w:r>
            <w:r w:rsidRPr="00533DE2">
              <w:rPr>
                <w:rFonts w:asciiTheme="minorHAnsi" w:hAnsiTheme="minorHAnsi" w:cs="Calibri"/>
                <w:color w:val="320000"/>
                <w:sz w:val="20"/>
                <w:szCs w:val="20"/>
              </w:rPr>
              <w:t>ний, размер платы за коммунальную услугу за такой расчетный период снижается на 0,15 процента</w:t>
            </w:r>
            <w:r w:rsidRPr="00533DE2" w:rsidDel="004D4A8E">
              <w:rPr>
                <w:rFonts w:asciiTheme="minorHAnsi" w:hAnsiTheme="minorHAnsi" w:cs="Calibri"/>
                <w:color w:val="320000"/>
                <w:sz w:val="20"/>
                <w:szCs w:val="20"/>
              </w:rPr>
              <w:t xml:space="preserve"> </w:t>
            </w:r>
            <w:r w:rsidRPr="00533DE2">
              <w:rPr>
                <w:rFonts w:asciiTheme="minorHAnsi" w:hAnsiTheme="minorHAnsi" w:cs="Calibri"/>
                <w:color w:val="320000"/>
                <w:sz w:val="20"/>
                <w:szCs w:val="20"/>
              </w:rPr>
              <w:t>ра</w:t>
            </w:r>
            <w:r w:rsidRPr="00533DE2">
              <w:rPr>
                <w:rFonts w:asciiTheme="minorHAnsi" w:hAnsiTheme="minorHAnsi" w:cs="Calibri"/>
                <w:color w:val="320000"/>
                <w:sz w:val="20"/>
                <w:szCs w:val="20"/>
              </w:rPr>
              <w:t>з</w:t>
            </w:r>
            <w:r w:rsidRPr="00533DE2">
              <w:rPr>
                <w:rFonts w:asciiTheme="minorHAnsi" w:hAnsiTheme="minorHAnsi" w:cs="Calibri"/>
                <w:color w:val="320000"/>
                <w:sz w:val="20"/>
                <w:szCs w:val="20"/>
              </w:rPr>
              <w:t>мера платы, определенного за такой расчетный п</w:t>
            </w:r>
            <w:r w:rsidRPr="00533DE2">
              <w:rPr>
                <w:rFonts w:asciiTheme="minorHAnsi" w:hAnsiTheme="minorHAnsi" w:cs="Calibri"/>
                <w:color w:val="320000"/>
                <w:sz w:val="20"/>
                <w:szCs w:val="20"/>
              </w:rPr>
              <w:t>е</w:t>
            </w:r>
            <w:r w:rsidRPr="00533DE2">
              <w:rPr>
                <w:rFonts w:asciiTheme="minorHAnsi" w:hAnsiTheme="minorHAnsi" w:cs="Calibri"/>
                <w:color w:val="320000"/>
                <w:sz w:val="20"/>
                <w:szCs w:val="20"/>
              </w:rPr>
              <w:t>риод в соответствии с приложением № 2  к Прав</w:t>
            </w:r>
            <w:r w:rsidRPr="00533DE2">
              <w:rPr>
                <w:rFonts w:asciiTheme="minorHAnsi" w:hAnsiTheme="minorHAnsi" w:cs="Calibri"/>
                <w:color w:val="320000"/>
                <w:sz w:val="20"/>
                <w:szCs w:val="20"/>
              </w:rPr>
              <w:t>и</w:t>
            </w:r>
            <w:r w:rsidRPr="00533DE2">
              <w:rPr>
                <w:rFonts w:asciiTheme="minorHAnsi" w:hAnsiTheme="minorHAnsi" w:cs="Calibri"/>
                <w:color w:val="320000"/>
                <w:sz w:val="20"/>
                <w:szCs w:val="20"/>
              </w:rPr>
              <w:t>лам, с учетом положений раздела </w:t>
            </w:r>
            <w:r w:rsidRPr="00533DE2">
              <w:rPr>
                <w:rFonts w:asciiTheme="minorHAnsi" w:hAnsiTheme="minorHAnsi" w:cs="Calibri"/>
                <w:color w:val="320000"/>
                <w:sz w:val="20"/>
                <w:szCs w:val="20"/>
                <w:lang w:val="en-US"/>
              </w:rPr>
              <w:t>IX</w:t>
            </w:r>
            <w:r w:rsidRPr="00533DE2">
              <w:rPr>
                <w:rFonts w:asciiTheme="minorHAnsi" w:hAnsiTheme="minorHAnsi" w:cs="Calibri"/>
                <w:color w:val="320000"/>
                <w:sz w:val="20"/>
                <w:szCs w:val="20"/>
              </w:rPr>
              <w:t xml:space="preserve"> Правил</w:t>
            </w:r>
          </w:p>
        </w:tc>
      </w:tr>
      <w:tr w:rsidR="00CB7DA2" w:rsidRPr="00533DE2" w:rsidTr="00173C37">
        <w:trPr>
          <w:cantSplit/>
          <w:trHeight w:val="348"/>
        </w:trPr>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rsidR="00CB7DA2" w:rsidRPr="00533DE2" w:rsidRDefault="00CB7DA2" w:rsidP="00C544E8">
            <w:pPr>
              <w:pStyle w:val="Style5"/>
              <w:jc w:val="center"/>
              <w:rPr>
                <w:rFonts w:asciiTheme="minorHAnsi" w:hAnsiTheme="minorHAnsi" w:cs="Calibri"/>
                <w:b/>
                <w:color w:val="320000"/>
                <w:sz w:val="20"/>
                <w:szCs w:val="20"/>
              </w:rPr>
            </w:pPr>
            <w:r w:rsidRPr="00533DE2">
              <w:rPr>
                <w:rFonts w:asciiTheme="minorHAnsi" w:hAnsiTheme="minorHAnsi" w:cs="Calibri"/>
                <w:b/>
                <w:color w:val="320000"/>
                <w:sz w:val="20"/>
                <w:szCs w:val="20"/>
                <w:lang w:val="en-US"/>
              </w:rPr>
              <w:lastRenderedPageBreak/>
              <w:t>V</w:t>
            </w:r>
            <w:r w:rsidRPr="00533DE2">
              <w:rPr>
                <w:rFonts w:asciiTheme="minorHAnsi" w:hAnsiTheme="minorHAnsi" w:cs="Calibri"/>
                <w:b/>
                <w:color w:val="320000"/>
                <w:sz w:val="20"/>
                <w:szCs w:val="20"/>
              </w:rPr>
              <w:t>.ОТОПЛЕНИЕ</w:t>
            </w:r>
          </w:p>
        </w:tc>
      </w:tr>
      <w:tr w:rsidR="00CB7DA2" w:rsidRPr="00533DE2" w:rsidTr="00173C37">
        <w:trPr>
          <w:cantSplit/>
          <w:trHeight w:val="2903"/>
        </w:trPr>
        <w:tc>
          <w:tcPr>
            <w:tcW w:w="1843" w:type="dxa"/>
            <w:tcBorders>
              <w:top w:val="single" w:sz="4" w:space="0" w:color="auto"/>
              <w:left w:val="single" w:sz="4" w:space="0" w:color="auto"/>
              <w:bottom w:val="single" w:sz="4" w:space="0" w:color="auto"/>
              <w:right w:val="single" w:sz="4" w:space="0" w:color="auto"/>
            </w:tcBorders>
            <w:shd w:val="clear" w:color="auto" w:fill="auto"/>
          </w:tcPr>
          <w:p w:rsidR="00CB7DA2" w:rsidRPr="00533DE2" w:rsidRDefault="00CB7DA2" w:rsidP="00CB7DA2">
            <w:pPr>
              <w:pStyle w:val="Style5"/>
              <w:rPr>
                <w:rFonts w:asciiTheme="minorHAnsi" w:hAnsiTheme="minorHAnsi" w:cs="Calibri"/>
                <w:color w:val="320000"/>
                <w:sz w:val="20"/>
                <w:szCs w:val="20"/>
              </w:rPr>
            </w:pPr>
            <w:r w:rsidRPr="00533DE2">
              <w:rPr>
                <w:rFonts w:asciiTheme="minorHAnsi" w:hAnsiTheme="minorHAnsi" w:cs="Calibri"/>
                <w:color w:val="320000"/>
                <w:sz w:val="20"/>
                <w:szCs w:val="20"/>
              </w:rPr>
              <w:t>11. Бесперебо</w:t>
            </w:r>
            <w:r w:rsidRPr="00533DE2">
              <w:rPr>
                <w:rFonts w:asciiTheme="minorHAnsi" w:hAnsiTheme="minorHAnsi" w:cs="Calibri"/>
                <w:color w:val="320000"/>
                <w:sz w:val="20"/>
                <w:szCs w:val="20"/>
              </w:rPr>
              <w:t>й</w:t>
            </w:r>
            <w:r w:rsidRPr="00533DE2">
              <w:rPr>
                <w:rFonts w:asciiTheme="minorHAnsi" w:hAnsiTheme="minorHAnsi" w:cs="Calibri"/>
                <w:color w:val="320000"/>
                <w:sz w:val="20"/>
                <w:szCs w:val="20"/>
              </w:rPr>
              <w:t>ное круглосуто</w:t>
            </w:r>
            <w:r w:rsidRPr="00533DE2">
              <w:rPr>
                <w:rFonts w:asciiTheme="minorHAnsi" w:hAnsiTheme="minorHAnsi" w:cs="Calibri"/>
                <w:color w:val="320000"/>
                <w:sz w:val="20"/>
                <w:szCs w:val="20"/>
              </w:rPr>
              <w:t>ч</w:t>
            </w:r>
            <w:r w:rsidRPr="00533DE2">
              <w:rPr>
                <w:rFonts w:asciiTheme="minorHAnsi" w:hAnsiTheme="minorHAnsi" w:cs="Calibri"/>
                <w:color w:val="320000"/>
                <w:sz w:val="20"/>
                <w:szCs w:val="20"/>
              </w:rPr>
              <w:t>ное отопление в течение отоп</w:t>
            </w:r>
            <w:r w:rsidRPr="00533DE2">
              <w:rPr>
                <w:rFonts w:asciiTheme="minorHAnsi" w:hAnsiTheme="minorHAnsi" w:cs="Calibri"/>
                <w:color w:val="320000"/>
                <w:sz w:val="20"/>
                <w:szCs w:val="20"/>
              </w:rPr>
              <w:t>и</w:t>
            </w:r>
            <w:r w:rsidRPr="00533DE2">
              <w:rPr>
                <w:rFonts w:asciiTheme="minorHAnsi" w:hAnsiTheme="minorHAnsi" w:cs="Calibri"/>
                <w:color w:val="320000"/>
                <w:sz w:val="20"/>
                <w:szCs w:val="20"/>
              </w:rPr>
              <w:t>тельного периода</w:t>
            </w:r>
            <w:r w:rsidRPr="00533DE2">
              <w:rPr>
                <w:rFonts w:asciiTheme="minorHAnsi" w:hAnsiTheme="minorHAnsi" w:cs="Calibri"/>
                <w:color w:val="320000"/>
                <w:sz w:val="20"/>
                <w:szCs w:val="20"/>
                <w:vertAlign w:val="superscript"/>
              </w:rPr>
              <w:t>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7DA2" w:rsidRPr="00533DE2" w:rsidRDefault="00CB7DA2" w:rsidP="00CB7DA2">
            <w:pPr>
              <w:pStyle w:val="Style5"/>
              <w:rPr>
                <w:rFonts w:asciiTheme="minorHAnsi" w:hAnsiTheme="minorHAnsi" w:cs="Calibri"/>
                <w:color w:val="320000"/>
                <w:sz w:val="20"/>
                <w:szCs w:val="20"/>
              </w:rPr>
            </w:pPr>
            <w:r w:rsidRPr="00533DE2">
              <w:rPr>
                <w:rFonts w:asciiTheme="minorHAnsi" w:hAnsiTheme="minorHAnsi" w:cs="Calibri"/>
                <w:color w:val="320000"/>
                <w:sz w:val="20"/>
                <w:szCs w:val="20"/>
              </w:rPr>
              <w:t>допустимая продолжительность перерыва отопления: не более 24 часов (суммарно) в течение 1 м</w:t>
            </w:r>
            <w:r w:rsidRPr="00533DE2">
              <w:rPr>
                <w:rFonts w:asciiTheme="minorHAnsi" w:hAnsiTheme="minorHAnsi" w:cs="Calibri"/>
                <w:color w:val="320000"/>
                <w:sz w:val="20"/>
                <w:szCs w:val="20"/>
              </w:rPr>
              <w:t>е</w:t>
            </w:r>
            <w:r w:rsidRPr="00533DE2">
              <w:rPr>
                <w:rFonts w:asciiTheme="minorHAnsi" w:hAnsiTheme="minorHAnsi" w:cs="Calibri"/>
                <w:color w:val="320000"/>
                <w:sz w:val="20"/>
                <w:szCs w:val="20"/>
              </w:rPr>
              <w:t>сяца; не более 16 часов единовр</w:t>
            </w:r>
            <w:r w:rsidRPr="00533DE2">
              <w:rPr>
                <w:rFonts w:asciiTheme="minorHAnsi" w:hAnsiTheme="minorHAnsi" w:cs="Calibri"/>
                <w:color w:val="320000"/>
                <w:sz w:val="20"/>
                <w:szCs w:val="20"/>
              </w:rPr>
              <w:t>е</w:t>
            </w:r>
            <w:r w:rsidRPr="00533DE2">
              <w:rPr>
                <w:rFonts w:asciiTheme="minorHAnsi" w:hAnsiTheme="minorHAnsi" w:cs="Calibri"/>
                <w:color w:val="320000"/>
                <w:sz w:val="20"/>
                <w:szCs w:val="20"/>
              </w:rPr>
              <w:t xml:space="preserve">менно - при температуре воздуха </w:t>
            </w:r>
            <w:r w:rsidRPr="00533DE2">
              <w:rPr>
                <w:rFonts w:asciiTheme="minorHAnsi" w:hAnsiTheme="minorHAnsi" w:cs="Calibri"/>
                <w:color w:val="320000"/>
                <w:sz w:val="20"/>
                <w:szCs w:val="20"/>
              </w:rPr>
              <w:br/>
              <w:t>в жилых помещениях от +12</w:t>
            </w:r>
            <w:r w:rsidRPr="00533DE2">
              <w:rPr>
                <w:rFonts w:asciiTheme="minorHAnsi" w:hAnsiTheme="minorHAnsi" w:cs="Calibri"/>
                <w:color w:val="320000"/>
                <w:sz w:val="20"/>
                <w:szCs w:val="20"/>
                <w:vertAlign w:val="superscript"/>
              </w:rPr>
              <w:t>о</w:t>
            </w:r>
            <w:r w:rsidRPr="00533DE2">
              <w:rPr>
                <w:rFonts w:asciiTheme="minorHAnsi" w:hAnsiTheme="minorHAnsi" w:cs="Calibri"/>
                <w:color w:val="320000"/>
                <w:sz w:val="20"/>
                <w:szCs w:val="20"/>
              </w:rPr>
              <w:t>С до нормативной температуры, ук</w:t>
            </w:r>
            <w:r w:rsidRPr="00533DE2">
              <w:rPr>
                <w:rFonts w:asciiTheme="minorHAnsi" w:hAnsiTheme="minorHAnsi" w:cs="Calibri"/>
                <w:color w:val="320000"/>
                <w:sz w:val="20"/>
                <w:szCs w:val="20"/>
              </w:rPr>
              <w:t>а</w:t>
            </w:r>
            <w:r w:rsidRPr="00533DE2">
              <w:rPr>
                <w:rFonts w:asciiTheme="minorHAnsi" w:hAnsiTheme="minorHAnsi" w:cs="Calibri"/>
                <w:color w:val="320000"/>
                <w:sz w:val="20"/>
                <w:szCs w:val="20"/>
              </w:rPr>
              <w:t xml:space="preserve">занной в пункте 15 настоящего приложения; не более 8 часов единовременно - при температуре воздуха в жилых помещениях </w:t>
            </w:r>
            <w:r w:rsidRPr="00533DE2">
              <w:rPr>
                <w:rFonts w:asciiTheme="minorHAnsi" w:hAnsiTheme="minorHAnsi" w:cs="Calibri"/>
                <w:color w:val="320000"/>
                <w:sz w:val="20"/>
                <w:szCs w:val="20"/>
              </w:rPr>
              <w:br/>
              <w:t>от +10</w:t>
            </w:r>
            <w:r w:rsidRPr="00533DE2">
              <w:rPr>
                <w:rFonts w:asciiTheme="minorHAnsi" w:hAnsiTheme="minorHAnsi" w:cs="Calibri"/>
                <w:color w:val="320000"/>
                <w:sz w:val="20"/>
                <w:szCs w:val="20"/>
                <w:vertAlign w:val="superscript"/>
              </w:rPr>
              <w:t>о</w:t>
            </w:r>
            <w:r w:rsidRPr="00533DE2">
              <w:rPr>
                <w:rFonts w:asciiTheme="minorHAnsi" w:hAnsiTheme="minorHAnsi" w:cs="Calibri"/>
                <w:color w:val="320000"/>
                <w:sz w:val="20"/>
                <w:szCs w:val="20"/>
              </w:rPr>
              <w:t>С до +12</w:t>
            </w:r>
            <w:r w:rsidRPr="00533DE2">
              <w:rPr>
                <w:rFonts w:asciiTheme="minorHAnsi" w:hAnsiTheme="minorHAnsi" w:cs="Calibri"/>
                <w:color w:val="320000"/>
                <w:sz w:val="20"/>
                <w:szCs w:val="20"/>
                <w:vertAlign w:val="superscript"/>
              </w:rPr>
              <w:t>о</w:t>
            </w:r>
            <w:r w:rsidRPr="00533DE2">
              <w:rPr>
                <w:rFonts w:asciiTheme="minorHAnsi" w:hAnsiTheme="minorHAnsi" w:cs="Calibri"/>
                <w:color w:val="320000"/>
                <w:sz w:val="20"/>
                <w:szCs w:val="20"/>
              </w:rPr>
              <w:t xml:space="preserve">С; не более 4 часов единовременно - при температуре воздуха </w:t>
            </w:r>
            <w:r w:rsidRPr="00533DE2">
              <w:rPr>
                <w:rFonts w:asciiTheme="minorHAnsi" w:hAnsiTheme="minorHAnsi" w:cs="Calibri"/>
                <w:color w:val="320000"/>
                <w:sz w:val="20"/>
                <w:szCs w:val="20"/>
              </w:rPr>
              <w:br/>
              <w:t xml:space="preserve">в жилых помещениях </w:t>
            </w:r>
            <w:r w:rsidRPr="00533DE2">
              <w:rPr>
                <w:rFonts w:asciiTheme="minorHAnsi" w:hAnsiTheme="minorHAnsi" w:cs="Calibri"/>
                <w:color w:val="320000"/>
                <w:sz w:val="20"/>
                <w:szCs w:val="20"/>
              </w:rPr>
              <w:br/>
              <w:t>от +8</w:t>
            </w:r>
            <w:r w:rsidRPr="00533DE2">
              <w:rPr>
                <w:rFonts w:asciiTheme="minorHAnsi" w:hAnsiTheme="minorHAnsi" w:cs="Calibri"/>
                <w:color w:val="320000"/>
                <w:sz w:val="20"/>
                <w:szCs w:val="20"/>
                <w:vertAlign w:val="superscript"/>
              </w:rPr>
              <w:t>о</w:t>
            </w:r>
            <w:r w:rsidRPr="00533DE2">
              <w:rPr>
                <w:rFonts w:asciiTheme="minorHAnsi" w:hAnsiTheme="minorHAnsi" w:cs="Calibri"/>
                <w:color w:val="320000"/>
                <w:sz w:val="20"/>
                <w:szCs w:val="20"/>
              </w:rPr>
              <w:t>С до +10</w:t>
            </w:r>
            <w:r w:rsidRPr="00533DE2">
              <w:rPr>
                <w:rFonts w:asciiTheme="minorHAnsi" w:hAnsiTheme="minorHAnsi" w:cs="Calibri"/>
                <w:color w:val="320000"/>
                <w:sz w:val="20"/>
                <w:szCs w:val="20"/>
                <w:vertAlign w:val="superscript"/>
              </w:rPr>
              <w:t>о</w:t>
            </w:r>
            <w:r w:rsidRPr="00533DE2">
              <w:rPr>
                <w:rFonts w:asciiTheme="minorHAnsi" w:hAnsiTheme="minorHAnsi" w:cs="Calibri"/>
                <w:color w:val="320000"/>
                <w:sz w:val="20"/>
                <w:szCs w:val="20"/>
              </w:rPr>
              <w:t>С</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B7DA2" w:rsidRPr="00533DE2" w:rsidRDefault="00CB7DA2" w:rsidP="00CB7DA2">
            <w:pPr>
              <w:pStyle w:val="Style5"/>
              <w:rPr>
                <w:rFonts w:asciiTheme="minorHAnsi" w:hAnsiTheme="minorHAnsi" w:cs="Calibri"/>
                <w:color w:val="320000"/>
                <w:sz w:val="20"/>
                <w:szCs w:val="20"/>
              </w:rPr>
            </w:pPr>
            <w:r w:rsidRPr="00533DE2">
              <w:rPr>
                <w:rFonts w:asciiTheme="minorHAnsi" w:hAnsiTheme="minorHAnsi" w:cs="Calibri"/>
                <w:color w:val="320000"/>
                <w:sz w:val="20"/>
                <w:szCs w:val="20"/>
              </w:rPr>
              <w:t>за каждый час превышения допустимой продолж</w:t>
            </w:r>
            <w:r w:rsidRPr="00533DE2">
              <w:rPr>
                <w:rFonts w:asciiTheme="minorHAnsi" w:hAnsiTheme="minorHAnsi" w:cs="Calibri"/>
                <w:color w:val="320000"/>
                <w:sz w:val="20"/>
                <w:szCs w:val="20"/>
              </w:rPr>
              <w:t>и</w:t>
            </w:r>
            <w:r w:rsidRPr="00533DE2">
              <w:rPr>
                <w:rFonts w:asciiTheme="minorHAnsi" w:hAnsiTheme="minorHAnsi" w:cs="Calibri"/>
                <w:color w:val="320000"/>
                <w:sz w:val="20"/>
                <w:szCs w:val="20"/>
              </w:rPr>
              <w:t>тельности перерыва отопления, исчисленной су</w:t>
            </w:r>
            <w:r w:rsidRPr="00533DE2">
              <w:rPr>
                <w:rFonts w:asciiTheme="minorHAnsi" w:hAnsiTheme="minorHAnsi" w:cs="Calibri"/>
                <w:color w:val="320000"/>
                <w:sz w:val="20"/>
                <w:szCs w:val="20"/>
              </w:rPr>
              <w:t>м</w:t>
            </w:r>
            <w:r w:rsidRPr="00533DE2">
              <w:rPr>
                <w:rFonts w:asciiTheme="minorHAnsi" w:hAnsiTheme="minorHAnsi" w:cs="Calibri"/>
                <w:color w:val="320000"/>
                <w:sz w:val="20"/>
                <w:szCs w:val="20"/>
              </w:rPr>
              <w:t xml:space="preserve">марно </w:t>
            </w:r>
            <w:r w:rsidRPr="00533DE2">
              <w:rPr>
                <w:rFonts w:asciiTheme="minorHAnsi" w:hAnsiTheme="minorHAnsi" w:cs="Calibri"/>
                <w:color w:val="320000"/>
                <w:sz w:val="20"/>
                <w:szCs w:val="20"/>
              </w:rPr>
              <w:br/>
              <w:t>за расчетный период, в котором произошло указа</w:t>
            </w:r>
            <w:r w:rsidRPr="00533DE2">
              <w:rPr>
                <w:rFonts w:asciiTheme="minorHAnsi" w:hAnsiTheme="minorHAnsi" w:cs="Calibri"/>
                <w:color w:val="320000"/>
                <w:sz w:val="20"/>
                <w:szCs w:val="20"/>
              </w:rPr>
              <w:t>н</w:t>
            </w:r>
            <w:r w:rsidRPr="00533DE2">
              <w:rPr>
                <w:rFonts w:asciiTheme="minorHAnsi" w:hAnsiTheme="minorHAnsi" w:cs="Calibri"/>
                <w:color w:val="320000"/>
                <w:sz w:val="20"/>
                <w:szCs w:val="20"/>
              </w:rPr>
              <w:t xml:space="preserve">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w:t>
            </w:r>
            <w:r w:rsidRPr="00533DE2">
              <w:rPr>
                <w:rFonts w:asciiTheme="minorHAnsi" w:hAnsiTheme="minorHAnsi" w:cs="Calibri"/>
                <w:color w:val="320000"/>
                <w:sz w:val="20"/>
                <w:szCs w:val="20"/>
              </w:rPr>
              <w:br/>
              <w:t>в соответствии с приложением № 2 к Правилам, с учетом положений</w:t>
            </w:r>
            <w:r w:rsidRPr="00533DE2" w:rsidDel="006903FA">
              <w:rPr>
                <w:rFonts w:asciiTheme="minorHAnsi" w:hAnsiTheme="minorHAnsi" w:cs="Calibri"/>
                <w:color w:val="320000"/>
                <w:sz w:val="20"/>
                <w:szCs w:val="20"/>
              </w:rPr>
              <w:t xml:space="preserve"> </w:t>
            </w:r>
            <w:r w:rsidRPr="00533DE2">
              <w:rPr>
                <w:rFonts w:asciiTheme="minorHAnsi" w:hAnsiTheme="minorHAnsi" w:cs="Calibri"/>
                <w:color w:val="320000"/>
                <w:sz w:val="20"/>
                <w:szCs w:val="20"/>
              </w:rPr>
              <w:t>раздела </w:t>
            </w:r>
            <w:r w:rsidRPr="00533DE2">
              <w:rPr>
                <w:rFonts w:asciiTheme="minorHAnsi" w:hAnsiTheme="minorHAnsi" w:cs="Calibri"/>
                <w:color w:val="320000"/>
                <w:sz w:val="20"/>
                <w:szCs w:val="20"/>
                <w:lang w:val="en-US"/>
              </w:rPr>
              <w:t>IX</w:t>
            </w:r>
            <w:r w:rsidRPr="00533DE2">
              <w:rPr>
                <w:rFonts w:asciiTheme="minorHAnsi" w:hAnsiTheme="minorHAnsi" w:cs="Calibri"/>
                <w:color w:val="320000"/>
                <w:sz w:val="20"/>
                <w:szCs w:val="20"/>
              </w:rPr>
              <w:t xml:space="preserve"> Правил</w:t>
            </w:r>
          </w:p>
        </w:tc>
      </w:tr>
      <w:tr w:rsidR="00CB7DA2" w:rsidRPr="00533DE2" w:rsidTr="00173C37">
        <w:trPr>
          <w:cantSplit/>
          <w:trHeight w:val="2910"/>
        </w:trPr>
        <w:tc>
          <w:tcPr>
            <w:tcW w:w="1843" w:type="dxa"/>
            <w:tcBorders>
              <w:top w:val="single" w:sz="4" w:space="0" w:color="auto"/>
              <w:left w:val="single" w:sz="4" w:space="0" w:color="auto"/>
              <w:bottom w:val="single" w:sz="4" w:space="0" w:color="auto"/>
              <w:right w:val="single" w:sz="4" w:space="0" w:color="auto"/>
            </w:tcBorders>
            <w:shd w:val="clear" w:color="auto" w:fill="auto"/>
          </w:tcPr>
          <w:p w:rsidR="00CB7DA2" w:rsidRPr="00533DE2" w:rsidRDefault="00CB7DA2" w:rsidP="00CB7DA2">
            <w:pPr>
              <w:pStyle w:val="Style5"/>
              <w:rPr>
                <w:rFonts w:asciiTheme="minorHAnsi" w:hAnsiTheme="minorHAnsi" w:cs="Calibri"/>
                <w:color w:val="320000"/>
                <w:sz w:val="20"/>
                <w:szCs w:val="20"/>
              </w:rPr>
            </w:pPr>
            <w:r w:rsidRPr="00533DE2">
              <w:rPr>
                <w:rFonts w:asciiTheme="minorHAnsi" w:hAnsiTheme="minorHAnsi" w:cs="Calibri"/>
                <w:color w:val="320000"/>
                <w:sz w:val="20"/>
                <w:szCs w:val="20"/>
              </w:rPr>
              <w:t>12. Обеспечение нормативной те</w:t>
            </w:r>
            <w:r w:rsidRPr="00533DE2">
              <w:rPr>
                <w:rFonts w:asciiTheme="minorHAnsi" w:hAnsiTheme="minorHAnsi" w:cs="Calibri"/>
                <w:color w:val="320000"/>
                <w:sz w:val="20"/>
                <w:szCs w:val="20"/>
              </w:rPr>
              <w:t>м</w:t>
            </w:r>
            <w:r w:rsidRPr="00533DE2">
              <w:rPr>
                <w:rFonts w:asciiTheme="minorHAnsi" w:hAnsiTheme="minorHAnsi" w:cs="Calibri"/>
                <w:color w:val="320000"/>
                <w:sz w:val="20"/>
                <w:szCs w:val="20"/>
              </w:rPr>
              <w:t>пературы возд</w:t>
            </w:r>
            <w:r w:rsidRPr="00533DE2">
              <w:rPr>
                <w:rFonts w:asciiTheme="minorHAnsi" w:hAnsiTheme="minorHAnsi" w:cs="Calibri"/>
                <w:color w:val="320000"/>
                <w:sz w:val="20"/>
                <w:szCs w:val="20"/>
              </w:rPr>
              <w:t>у</w:t>
            </w:r>
            <w:r w:rsidRPr="00533DE2">
              <w:rPr>
                <w:rFonts w:asciiTheme="minorHAnsi" w:hAnsiTheme="minorHAnsi" w:cs="Calibri"/>
                <w:color w:val="320000"/>
                <w:sz w:val="20"/>
                <w:szCs w:val="20"/>
              </w:rPr>
              <w:t>ха</w:t>
            </w:r>
            <w:r w:rsidRPr="00533DE2">
              <w:rPr>
                <w:rFonts w:asciiTheme="minorHAnsi" w:hAnsiTheme="minorHAnsi" w:cs="Calibri"/>
                <w:color w:val="320000"/>
                <w:sz w:val="20"/>
                <w:szCs w:val="20"/>
                <w:vertAlign w:val="superscript"/>
              </w:rPr>
              <w:t>7</w:t>
            </w:r>
            <w:r w:rsidRPr="00533DE2">
              <w:rPr>
                <w:rFonts w:asciiTheme="minorHAnsi" w:hAnsiTheme="minorHAnsi" w:cs="Calibri"/>
                <w:color w:val="320000"/>
                <w:sz w:val="20"/>
                <w:szCs w:val="20"/>
              </w:rPr>
              <w:t>:</w:t>
            </w:r>
          </w:p>
          <w:p w:rsidR="0040211C" w:rsidRPr="00533DE2" w:rsidRDefault="00CB7DA2" w:rsidP="0040211C">
            <w:pPr>
              <w:pStyle w:val="Style5"/>
              <w:rPr>
                <w:rFonts w:asciiTheme="minorHAnsi" w:hAnsiTheme="minorHAnsi" w:cs="Calibri"/>
                <w:color w:val="320000"/>
                <w:sz w:val="20"/>
                <w:szCs w:val="20"/>
              </w:rPr>
            </w:pPr>
            <w:r w:rsidRPr="00533DE2">
              <w:rPr>
                <w:rFonts w:asciiTheme="minorHAnsi" w:hAnsiTheme="minorHAnsi" w:cs="Calibri"/>
                <w:color w:val="320000"/>
                <w:sz w:val="20"/>
                <w:szCs w:val="20"/>
              </w:rPr>
              <w:t>в жилых помещ</w:t>
            </w:r>
            <w:r w:rsidRPr="00533DE2">
              <w:rPr>
                <w:rFonts w:asciiTheme="minorHAnsi" w:hAnsiTheme="minorHAnsi" w:cs="Calibri"/>
                <w:color w:val="320000"/>
                <w:sz w:val="20"/>
                <w:szCs w:val="20"/>
              </w:rPr>
              <w:t>е</w:t>
            </w:r>
            <w:r w:rsidRPr="00533DE2">
              <w:rPr>
                <w:rFonts w:asciiTheme="minorHAnsi" w:hAnsiTheme="minorHAnsi" w:cs="Calibri"/>
                <w:color w:val="320000"/>
                <w:sz w:val="20"/>
                <w:szCs w:val="20"/>
              </w:rPr>
              <w:t>ниях -</w:t>
            </w:r>
            <w:r w:rsidRPr="00533DE2">
              <w:rPr>
                <w:rFonts w:asciiTheme="minorHAnsi" w:hAnsiTheme="minorHAnsi" w:cs="Calibri"/>
                <w:color w:val="320000"/>
                <w:sz w:val="20"/>
                <w:szCs w:val="20"/>
              </w:rPr>
              <w:br/>
              <w:t xml:space="preserve"> не ниже +18</w:t>
            </w:r>
            <w:r w:rsidRPr="00533DE2">
              <w:rPr>
                <w:rFonts w:asciiTheme="minorHAnsi" w:hAnsiTheme="minorHAnsi" w:cs="Calibri"/>
                <w:color w:val="320000"/>
                <w:sz w:val="20"/>
                <w:szCs w:val="20"/>
                <w:vertAlign w:val="superscript"/>
              </w:rPr>
              <w:t>о</w:t>
            </w:r>
            <w:r w:rsidRPr="00533DE2">
              <w:rPr>
                <w:rFonts w:asciiTheme="minorHAnsi" w:hAnsiTheme="minorHAnsi" w:cs="Calibri"/>
                <w:color w:val="320000"/>
                <w:sz w:val="20"/>
                <w:szCs w:val="20"/>
              </w:rPr>
              <w:t xml:space="preserve">С </w:t>
            </w:r>
            <w:r w:rsidRPr="00533DE2">
              <w:rPr>
                <w:rFonts w:asciiTheme="minorHAnsi" w:hAnsiTheme="minorHAnsi" w:cs="Calibri"/>
                <w:color w:val="320000"/>
                <w:sz w:val="20"/>
                <w:szCs w:val="20"/>
              </w:rPr>
              <w:br/>
              <w:t>(в угловых комн</w:t>
            </w:r>
            <w:r w:rsidRPr="00533DE2">
              <w:rPr>
                <w:rFonts w:asciiTheme="minorHAnsi" w:hAnsiTheme="minorHAnsi" w:cs="Calibri"/>
                <w:color w:val="320000"/>
                <w:sz w:val="20"/>
                <w:szCs w:val="20"/>
              </w:rPr>
              <w:t>а</w:t>
            </w:r>
            <w:r w:rsidRPr="00533DE2">
              <w:rPr>
                <w:rFonts w:asciiTheme="minorHAnsi" w:hAnsiTheme="minorHAnsi" w:cs="Calibri"/>
                <w:color w:val="320000"/>
                <w:sz w:val="20"/>
                <w:szCs w:val="20"/>
              </w:rPr>
              <w:t>тах - +20</w:t>
            </w:r>
            <w:r w:rsidRPr="00533DE2">
              <w:rPr>
                <w:rFonts w:asciiTheme="minorHAnsi" w:hAnsiTheme="minorHAnsi" w:cs="Calibri"/>
                <w:color w:val="320000"/>
                <w:sz w:val="20"/>
                <w:szCs w:val="20"/>
                <w:vertAlign w:val="superscript"/>
              </w:rPr>
              <w:t>о</w:t>
            </w:r>
            <w:r w:rsidRPr="00533DE2">
              <w:rPr>
                <w:rFonts w:asciiTheme="minorHAnsi" w:hAnsiTheme="minorHAnsi" w:cs="Calibri"/>
                <w:color w:val="320000"/>
                <w:sz w:val="20"/>
                <w:szCs w:val="20"/>
              </w:rPr>
              <w:t xml:space="preserve">С), </w:t>
            </w:r>
            <w:r w:rsidRPr="00533DE2">
              <w:rPr>
                <w:rFonts w:asciiTheme="minorHAnsi" w:hAnsiTheme="minorHAnsi" w:cs="Calibri"/>
                <w:color w:val="320000"/>
                <w:sz w:val="20"/>
                <w:szCs w:val="20"/>
              </w:rPr>
              <w:br/>
              <w:t xml:space="preserve">в районах </w:t>
            </w:r>
            <w:r w:rsidRPr="00533DE2">
              <w:rPr>
                <w:rFonts w:asciiTheme="minorHAnsi" w:hAnsiTheme="minorHAnsi" w:cs="Calibri"/>
                <w:color w:val="320000"/>
                <w:sz w:val="20"/>
                <w:szCs w:val="20"/>
              </w:rPr>
              <w:br/>
              <w:t>с температурой наиболее холо</w:t>
            </w:r>
            <w:r w:rsidRPr="00533DE2">
              <w:rPr>
                <w:rFonts w:asciiTheme="minorHAnsi" w:hAnsiTheme="minorHAnsi" w:cs="Calibri"/>
                <w:color w:val="320000"/>
                <w:sz w:val="20"/>
                <w:szCs w:val="20"/>
              </w:rPr>
              <w:t>д</w:t>
            </w:r>
            <w:r w:rsidRPr="00533DE2">
              <w:rPr>
                <w:rFonts w:asciiTheme="minorHAnsi" w:hAnsiTheme="minorHAnsi" w:cs="Calibri"/>
                <w:color w:val="320000"/>
                <w:sz w:val="20"/>
                <w:szCs w:val="20"/>
              </w:rPr>
              <w:t>ной пятидневки (обеспеченностью 0,92)  - -31</w:t>
            </w:r>
            <w:r w:rsidRPr="00533DE2">
              <w:rPr>
                <w:rFonts w:asciiTheme="minorHAnsi" w:hAnsiTheme="minorHAnsi" w:cs="Calibri"/>
                <w:color w:val="320000"/>
                <w:sz w:val="20"/>
                <w:szCs w:val="20"/>
                <w:vertAlign w:val="superscript"/>
              </w:rPr>
              <w:t>о</w:t>
            </w:r>
            <w:r w:rsidRPr="00533DE2">
              <w:rPr>
                <w:rFonts w:asciiTheme="minorHAnsi" w:hAnsiTheme="minorHAnsi" w:cs="Calibri"/>
                <w:color w:val="320000"/>
                <w:sz w:val="20"/>
                <w:szCs w:val="20"/>
              </w:rPr>
              <w:t xml:space="preserve">С </w:t>
            </w:r>
            <w:r w:rsidRPr="00533DE2">
              <w:rPr>
                <w:rFonts w:asciiTheme="minorHAnsi" w:hAnsiTheme="minorHAnsi" w:cs="Calibri"/>
                <w:color w:val="320000"/>
                <w:sz w:val="20"/>
                <w:szCs w:val="20"/>
              </w:rPr>
              <w:br/>
              <w:t>и ниже </w:t>
            </w:r>
            <w:r w:rsidRPr="00533DE2" w:rsidDel="006903FA">
              <w:rPr>
                <w:rFonts w:asciiTheme="minorHAnsi" w:hAnsiTheme="minorHAnsi" w:cs="Calibri"/>
                <w:color w:val="320000"/>
                <w:sz w:val="20"/>
                <w:szCs w:val="20"/>
              </w:rPr>
              <w:t>-</w:t>
            </w:r>
            <w:r w:rsidRPr="00533DE2">
              <w:rPr>
                <w:rFonts w:asciiTheme="minorHAnsi" w:hAnsiTheme="minorHAnsi" w:cs="Calibri"/>
                <w:color w:val="320000"/>
                <w:sz w:val="20"/>
                <w:szCs w:val="20"/>
              </w:rPr>
              <w:t xml:space="preserve"> в жилых помещениях </w:t>
            </w:r>
            <w:r w:rsidRPr="00533DE2" w:rsidDel="006903FA">
              <w:rPr>
                <w:rFonts w:asciiTheme="minorHAnsi" w:hAnsiTheme="minorHAnsi" w:cs="Calibri"/>
                <w:color w:val="320000"/>
                <w:sz w:val="20"/>
                <w:szCs w:val="20"/>
              </w:rPr>
              <w:t>-</w:t>
            </w:r>
            <w:r w:rsidRPr="00533DE2">
              <w:rPr>
                <w:rFonts w:asciiTheme="minorHAnsi" w:hAnsiTheme="minorHAnsi" w:cs="Calibri"/>
                <w:color w:val="320000"/>
                <w:sz w:val="20"/>
                <w:szCs w:val="20"/>
              </w:rPr>
              <w:t xml:space="preserve"> </w:t>
            </w:r>
            <w:r w:rsidRPr="00533DE2">
              <w:rPr>
                <w:rFonts w:asciiTheme="minorHAnsi" w:hAnsiTheme="minorHAnsi" w:cs="Calibri"/>
                <w:color w:val="320000"/>
                <w:sz w:val="20"/>
                <w:szCs w:val="20"/>
              </w:rPr>
              <w:br/>
              <w:t>не ниже +20</w:t>
            </w:r>
            <w:r w:rsidRPr="00533DE2">
              <w:rPr>
                <w:rFonts w:asciiTheme="minorHAnsi" w:hAnsiTheme="minorHAnsi" w:cs="Calibri"/>
                <w:color w:val="320000"/>
                <w:sz w:val="20"/>
                <w:szCs w:val="20"/>
                <w:vertAlign w:val="superscript"/>
              </w:rPr>
              <w:t>о</w:t>
            </w:r>
            <w:r w:rsidRPr="00533DE2">
              <w:rPr>
                <w:rFonts w:asciiTheme="minorHAnsi" w:hAnsiTheme="minorHAnsi" w:cs="Calibri"/>
                <w:color w:val="320000"/>
                <w:sz w:val="20"/>
                <w:szCs w:val="20"/>
              </w:rPr>
              <w:t xml:space="preserve">С </w:t>
            </w:r>
            <w:r w:rsidRPr="00533DE2">
              <w:rPr>
                <w:rFonts w:asciiTheme="minorHAnsi" w:hAnsiTheme="minorHAnsi" w:cs="Calibri"/>
                <w:color w:val="320000"/>
                <w:sz w:val="20"/>
                <w:szCs w:val="20"/>
              </w:rPr>
              <w:br/>
              <w:t>(в угловых комн</w:t>
            </w:r>
            <w:r w:rsidRPr="00533DE2">
              <w:rPr>
                <w:rFonts w:asciiTheme="minorHAnsi" w:hAnsiTheme="minorHAnsi" w:cs="Calibri"/>
                <w:color w:val="320000"/>
                <w:sz w:val="20"/>
                <w:szCs w:val="20"/>
              </w:rPr>
              <w:t>а</w:t>
            </w:r>
            <w:r w:rsidRPr="00533DE2">
              <w:rPr>
                <w:rFonts w:asciiTheme="minorHAnsi" w:hAnsiTheme="minorHAnsi" w:cs="Calibri"/>
                <w:color w:val="320000"/>
                <w:sz w:val="20"/>
                <w:szCs w:val="20"/>
              </w:rPr>
              <w:t>тах - +22</w:t>
            </w:r>
            <w:r w:rsidRPr="00533DE2">
              <w:rPr>
                <w:rFonts w:asciiTheme="minorHAnsi" w:hAnsiTheme="minorHAnsi" w:cs="Calibri"/>
                <w:color w:val="320000"/>
                <w:sz w:val="20"/>
                <w:szCs w:val="20"/>
                <w:vertAlign w:val="superscript"/>
              </w:rPr>
              <w:t xml:space="preserve"> о</w:t>
            </w:r>
            <w:r w:rsidRPr="00533DE2">
              <w:rPr>
                <w:rFonts w:asciiTheme="minorHAnsi" w:hAnsiTheme="minorHAnsi" w:cs="Calibri"/>
                <w:color w:val="320000"/>
                <w:sz w:val="20"/>
                <w:szCs w:val="20"/>
              </w:rPr>
              <w:t xml:space="preserve">С); </w:t>
            </w:r>
            <w:r w:rsidR="0040211C" w:rsidRPr="00533DE2">
              <w:rPr>
                <w:rFonts w:asciiTheme="minorHAnsi" w:hAnsiTheme="minorHAnsi" w:cs="Calibri"/>
                <w:color w:val="320000"/>
                <w:sz w:val="20"/>
                <w:szCs w:val="20"/>
              </w:rPr>
              <w:t>в др</w:t>
            </w:r>
            <w:r w:rsidR="0040211C" w:rsidRPr="00533DE2">
              <w:rPr>
                <w:rFonts w:asciiTheme="minorHAnsi" w:hAnsiTheme="minorHAnsi" w:cs="Calibri"/>
                <w:color w:val="320000"/>
                <w:sz w:val="20"/>
                <w:szCs w:val="20"/>
              </w:rPr>
              <w:t>у</w:t>
            </w:r>
            <w:r w:rsidR="0040211C" w:rsidRPr="00533DE2">
              <w:rPr>
                <w:rFonts w:asciiTheme="minorHAnsi" w:hAnsiTheme="minorHAnsi" w:cs="Calibri"/>
                <w:color w:val="320000"/>
                <w:sz w:val="20"/>
                <w:szCs w:val="20"/>
              </w:rPr>
              <w:t xml:space="preserve">гих помещениях - </w:t>
            </w:r>
            <w:r w:rsidR="0040211C" w:rsidRPr="00533DE2">
              <w:rPr>
                <w:rFonts w:asciiTheme="minorHAnsi" w:hAnsiTheme="minorHAnsi" w:cs="Calibri"/>
                <w:color w:val="320000"/>
                <w:sz w:val="20"/>
                <w:szCs w:val="20"/>
              </w:rPr>
              <w:br/>
              <w:t xml:space="preserve">в соответствии </w:t>
            </w:r>
            <w:r w:rsidR="0040211C" w:rsidRPr="00533DE2">
              <w:rPr>
                <w:rFonts w:asciiTheme="minorHAnsi" w:hAnsiTheme="minorHAnsi" w:cs="Calibri"/>
                <w:color w:val="320000"/>
                <w:sz w:val="20"/>
                <w:szCs w:val="20"/>
              </w:rPr>
              <w:br/>
              <w:t>с требованиями  законодательства Российской Фед</w:t>
            </w:r>
            <w:r w:rsidR="0040211C" w:rsidRPr="00533DE2">
              <w:rPr>
                <w:rFonts w:asciiTheme="minorHAnsi" w:hAnsiTheme="minorHAnsi" w:cs="Calibri"/>
                <w:color w:val="320000"/>
                <w:sz w:val="20"/>
                <w:szCs w:val="20"/>
              </w:rPr>
              <w:t>е</w:t>
            </w:r>
            <w:r w:rsidR="0040211C" w:rsidRPr="00533DE2">
              <w:rPr>
                <w:rFonts w:asciiTheme="minorHAnsi" w:hAnsiTheme="minorHAnsi" w:cs="Calibri"/>
                <w:color w:val="320000"/>
                <w:sz w:val="20"/>
                <w:szCs w:val="20"/>
              </w:rPr>
              <w:t xml:space="preserve">рации </w:t>
            </w:r>
            <w:r w:rsidR="0040211C" w:rsidRPr="00533DE2">
              <w:rPr>
                <w:rFonts w:asciiTheme="minorHAnsi" w:hAnsiTheme="minorHAnsi" w:cs="Calibri"/>
                <w:color w:val="320000"/>
                <w:sz w:val="20"/>
                <w:szCs w:val="20"/>
              </w:rPr>
              <w:br/>
              <w:t>о техническом р</w:t>
            </w:r>
            <w:r w:rsidR="0040211C" w:rsidRPr="00533DE2">
              <w:rPr>
                <w:rFonts w:asciiTheme="minorHAnsi" w:hAnsiTheme="minorHAnsi" w:cs="Calibri"/>
                <w:color w:val="320000"/>
                <w:sz w:val="20"/>
                <w:szCs w:val="20"/>
              </w:rPr>
              <w:t>е</w:t>
            </w:r>
            <w:r w:rsidR="0040211C" w:rsidRPr="00533DE2">
              <w:rPr>
                <w:rFonts w:asciiTheme="minorHAnsi" w:hAnsiTheme="minorHAnsi" w:cs="Calibri"/>
                <w:color w:val="320000"/>
                <w:sz w:val="20"/>
                <w:szCs w:val="20"/>
              </w:rPr>
              <w:t>гулировании (ГОСТ Р 51617-2000)</w:t>
            </w:r>
          </w:p>
          <w:p w:rsidR="00CB7DA2" w:rsidRPr="00533DE2" w:rsidRDefault="00CB7DA2" w:rsidP="00CB7DA2">
            <w:pPr>
              <w:pStyle w:val="Style5"/>
              <w:rPr>
                <w:rFonts w:asciiTheme="minorHAnsi" w:hAnsiTheme="minorHAnsi" w:cs="Calibri"/>
                <w:color w:val="320000"/>
                <w:sz w:val="20"/>
                <w:szCs w:val="20"/>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7DA2" w:rsidRPr="00533DE2" w:rsidRDefault="00CB7DA2" w:rsidP="00CB7DA2">
            <w:pPr>
              <w:pStyle w:val="Style5"/>
              <w:rPr>
                <w:rFonts w:asciiTheme="minorHAnsi" w:hAnsiTheme="minorHAnsi" w:cs="Calibri"/>
                <w:color w:val="320000"/>
                <w:sz w:val="20"/>
                <w:szCs w:val="20"/>
              </w:rPr>
            </w:pPr>
            <w:r w:rsidRPr="00533DE2">
              <w:rPr>
                <w:rFonts w:asciiTheme="minorHAnsi" w:hAnsiTheme="minorHAnsi" w:cs="Calibri"/>
                <w:color w:val="320000"/>
                <w:sz w:val="20"/>
                <w:szCs w:val="20"/>
              </w:rPr>
              <w:t>допустимое превышение норм</w:t>
            </w:r>
            <w:r w:rsidRPr="00533DE2">
              <w:rPr>
                <w:rFonts w:asciiTheme="minorHAnsi" w:hAnsiTheme="minorHAnsi" w:cs="Calibri"/>
                <w:color w:val="320000"/>
                <w:sz w:val="20"/>
                <w:szCs w:val="20"/>
              </w:rPr>
              <w:t>а</w:t>
            </w:r>
            <w:r w:rsidRPr="00533DE2">
              <w:rPr>
                <w:rFonts w:asciiTheme="minorHAnsi" w:hAnsiTheme="minorHAnsi" w:cs="Calibri"/>
                <w:color w:val="320000"/>
                <w:sz w:val="20"/>
                <w:szCs w:val="20"/>
              </w:rPr>
              <w:t>тивной температуры - не более 4</w:t>
            </w:r>
            <w:r w:rsidRPr="00533DE2">
              <w:rPr>
                <w:rFonts w:asciiTheme="minorHAnsi" w:hAnsiTheme="minorHAnsi" w:cs="Calibri"/>
                <w:color w:val="320000"/>
                <w:sz w:val="20"/>
                <w:szCs w:val="20"/>
                <w:vertAlign w:val="superscript"/>
              </w:rPr>
              <w:t>о</w:t>
            </w:r>
            <w:r w:rsidRPr="00533DE2">
              <w:rPr>
                <w:rFonts w:asciiTheme="minorHAnsi" w:hAnsiTheme="minorHAnsi" w:cs="Calibri"/>
                <w:color w:val="320000"/>
                <w:sz w:val="20"/>
                <w:szCs w:val="20"/>
              </w:rPr>
              <w:t>C; допустимое снижение норм</w:t>
            </w:r>
            <w:r w:rsidRPr="00533DE2">
              <w:rPr>
                <w:rFonts w:asciiTheme="minorHAnsi" w:hAnsiTheme="minorHAnsi" w:cs="Calibri"/>
                <w:color w:val="320000"/>
                <w:sz w:val="20"/>
                <w:szCs w:val="20"/>
              </w:rPr>
              <w:t>а</w:t>
            </w:r>
            <w:r w:rsidRPr="00533DE2">
              <w:rPr>
                <w:rFonts w:asciiTheme="minorHAnsi" w:hAnsiTheme="minorHAnsi" w:cs="Calibri"/>
                <w:color w:val="320000"/>
                <w:sz w:val="20"/>
                <w:szCs w:val="20"/>
              </w:rPr>
              <w:t>тивной температуры в ночное время суток  (от 0.00 до 5.00 часов) - не более 3</w:t>
            </w:r>
            <w:r w:rsidRPr="00533DE2">
              <w:rPr>
                <w:rFonts w:asciiTheme="minorHAnsi" w:hAnsiTheme="minorHAnsi" w:cs="Calibri"/>
                <w:color w:val="320000"/>
                <w:sz w:val="20"/>
                <w:szCs w:val="20"/>
                <w:vertAlign w:val="superscript"/>
              </w:rPr>
              <w:t>о</w:t>
            </w:r>
            <w:r w:rsidRPr="00533DE2">
              <w:rPr>
                <w:rFonts w:asciiTheme="minorHAnsi" w:hAnsiTheme="minorHAnsi" w:cs="Calibri"/>
                <w:color w:val="320000"/>
                <w:sz w:val="20"/>
                <w:szCs w:val="20"/>
              </w:rPr>
              <w:t>C; снижение темпер</w:t>
            </w:r>
            <w:r w:rsidRPr="00533DE2">
              <w:rPr>
                <w:rFonts w:asciiTheme="minorHAnsi" w:hAnsiTheme="minorHAnsi" w:cs="Calibri"/>
                <w:color w:val="320000"/>
                <w:sz w:val="20"/>
                <w:szCs w:val="20"/>
              </w:rPr>
              <w:t>а</w:t>
            </w:r>
            <w:r w:rsidRPr="00533DE2">
              <w:rPr>
                <w:rFonts w:asciiTheme="minorHAnsi" w:hAnsiTheme="minorHAnsi" w:cs="Calibri"/>
                <w:color w:val="320000"/>
                <w:sz w:val="20"/>
                <w:szCs w:val="20"/>
              </w:rPr>
              <w:t>туры воздуха в жилом помещении в дневное время (от 5.00 до 0.00 часов) не допускается</w:t>
            </w:r>
          </w:p>
          <w:p w:rsidR="00CB7DA2" w:rsidRPr="00533DE2" w:rsidRDefault="00CB7DA2" w:rsidP="00CB7DA2">
            <w:pPr>
              <w:pStyle w:val="Style5"/>
              <w:rPr>
                <w:rFonts w:asciiTheme="minorHAnsi" w:hAnsiTheme="minorHAnsi" w:cs="Calibri"/>
                <w:color w:val="320000"/>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B7DA2" w:rsidRPr="00533DE2" w:rsidRDefault="00CB7DA2" w:rsidP="00CB7DA2">
            <w:pPr>
              <w:pStyle w:val="Style5"/>
              <w:rPr>
                <w:rFonts w:asciiTheme="minorHAnsi" w:hAnsiTheme="minorHAnsi" w:cs="Calibri"/>
                <w:color w:val="320000"/>
                <w:sz w:val="20"/>
                <w:szCs w:val="20"/>
              </w:rPr>
            </w:pPr>
            <w:r w:rsidRPr="00533DE2">
              <w:rPr>
                <w:rFonts w:asciiTheme="minorHAnsi" w:hAnsiTheme="minorHAnsi" w:cs="Calibri"/>
                <w:color w:val="320000"/>
                <w:sz w:val="20"/>
                <w:szCs w:val="20"/>
              </w:rPr>
              <w:t xml:space="preserve">за каждый час отклонения температуры воздуха в жилом помещении </w:t>
            </w:r>
            <w:r w:rsidRPr="00533DE2" w:rsidDel="00E80B3B">
              <w:rPr>
                <w:rFonts w:asciiTheme="minorHAnsi" w:hAnsiTheme="minorHAnsi" w:cs="Calibri"/>
                <w:color w:val="320000"/>
                <w:sz w:val="20"/>
                <w:szCs w:val="20"/>
              </w:rPr>
              <w:t xml:space="preserve">суммарно </w:t>
            </w:r>
            <w:r w:rsidRPr="00533DE2">
              <w:rPr>
                <w:rFonts w:asciiTheme="minorHAnsi" w:hAnsiTheme="minorHAnsi" w:cs="Calibri"/>
                <w:color w:val="320000"/>
                <w:sz w:val="20"/>
                <w:szCs w:val="20"/>
              </w:rPr>
              <w:t xml:space="preserve">в течение расчетного периода, </w:t>
            </w:r>
            <w:r w:rsidRPr="00533DE2">
              <w:rPr>
                <w:rFonts w:asciiTheme="minorHAnsi" w:hAnsiTheme="minorHAnsi" w:cs="Calibri"/>
                <w:color w:val="320000"/>
                <w:sz w:val="20"/>
                <w:szCs w:val="20"/>
              </w:rPr>
              <w:br/>
              <w:t>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w:t>
            </w:r>
            <w:r w:rsidRPr="00533DE2">
              <w:rPr>
                <w:rFonts w:asciiTheme="minorHAnsi" w:hAnsiTheme="minorHAnsi" w:cs="Calibri"/>
                <w:color w:val="320000"/>
                <w:sz w:val="20"/>
                <w:szCs w:val="20"/>
              </w:rPr>
              <w:t>т</w:t>
            </w:r>
            <w:r w:rsidRPr="00533DE2">
              <w:rPr>
                <w:rFonts w:asciiTheme="minorHAnsi" w:hAnsiTheme="minorHAnsi" w:cs="Calibri"/>
                <w:color w:val="320000"/>
                <w:sz w:val="20"/>
                <w:szCs w:val="20"/>
              </w:rPr>
              <w:t>ветствии с приложением № 2 к Правилам</w:t>
            </w:r>
            <w:r w:rsidRPr="00533DE2" w:rsidDel="00AE66BD">
              <w:rPr>
                <w:rFonts w:asciiTheme="minorHAnsi" w:hAnsiTheme="minorHAnsi" w:cs="Calibri"/>
                <w:color w:val="320000"/>
                <w:sz w:val="20"/>
                <w:szCs w:val="20"/>
              </w:rPr>
              <w:t xml:space="preserve">, </w:t>
            </w:r>
            <w:r w:rsidRPr="00533DE2">
              <w:rPr>
                <w:rFonts w:asciiTheme="minorHAnsi" w:hAnsiTheme="minorHAnsi" w:cs="Calibri"/>
                <w:color w:val="320000"/>
                <w:sz w:val="20"/>
                <w:szCs w:val="20"/>
              </w:rPr>
              <w:t>за каждый градус отклонения температуры, с учетом полож</w:t>
            </w:r>
            <w:r w:rsidRPr="00533DE2">
              <w:rPr>
                <w:rFonts w:asciiTheme="minorHAnsi" w:hAnsiTheme="minorHAnsi" w:cs="Calibri"/>
                <w:color w:val="320000"/>
                <w:sz w:val="20"/>
                <w:szCs w:val="20"/>
              </w:rPr>
              <w:t>е</w:t>
            </w:r>
            <w:r w:rsidRPr="00533DE2">
              <w:rPr>
                <w:rFonts w:asciiTheme="minorHAnsi" w:hAnsiTheme="minorHAnsi" w:cs="Calibri"/>
                <w:color w:val="320000"/>
                <w:sz w:val="20"/>
                <w:szCs w:val="20"/>
              </w:rPr>
              <w:t>ний раздела </w:t>
            </w:r>
            <w:r w:rsidRPr="00533DE2">
              <w:rPr>
                <w:rFonts w:asciiTheme="minorHAnsi" w:hAnsiTheme="minorHAnsi" w:cs="Calibri"/>
                <w:color w:val="320000"/>
                <w:sz w:val="20"/>
                <w:szCs w:val="20"/>
                <w:lang w:val="en-US"/>
              </w:rPr>
              <w:t>IX</w:t>
            </w:r>
            <w:r w:rsidRPr="00533DE2">
              <w:rPr>
                <w:rFonts w:asciiTheme="minorHAnsi" w:hAnsiTheme="minorHAnsi" w:cs="Calibri"/>
                <w:color w:val="320000"/>
                <w:sz w:val="20"/>
                <w:szCs w:val="20"/>
              </w:rPr>
              <w:t xml:space="preserve"> Правил</w:t>
            </w:r>
          </w:p>
        </w:tc>
      </w:tr>
      <w:tr w:rsidR="00CB7DA2" w:rsidRPr="00533DE2" w:rsidTr="00173C37">
        <w:trPr>
          <w:cantSplit/>
          <w:trHeight w:val="360"/>
        </w:trPr>
        <w:tc>
          <w:tcPr>
            <w:tcW w:w="1843" w:type="dxa"/>
            <w:tcBorders>
              <w:top w:val="single" w:sz="4" w:space="0" w:color="auto"/>
              <w:left w:val="single" w:sz="4" w:space="0" w:color="auto"/>
              <w:bottom w:val="single" w:sz="4" w:space="0" w:color="auto"/>
              <w:right w:val="single" w:sz="4" w:space="0" w:color="auto"/>
            </w:tcBorders>
            <w:shd w:val="clear" w:color="auto" w:fill="auto"/>
          </w:tcPr>
          <w:p w:rsidR="00CB7DA2" w:rsidRPr="00533DE2" w:rsidRDefault="00CB7DA2" w:rsidP="00CB7DA2">
            <w:pPr>
              <w:pStyle w:val="Style5"/>
              <w:rPr>
                <w:rFonts w:asciiTheme="minorHAnsi" w:hAnsiTheme="minorHAnsi" w:cs="Calibri"/>
                <w:color w:val="320000"/>
                <w:sz w:val="20"/>
                <w:szCs w:val="20"/>
              </w:rPr>
            </w:pPr>
            <w:r w:rsidRPr="00533DE2">
              <w:rPr>
                <w:rFonts w:asciiTheme="minorHAnsi" w:hAnsiTheme="minorHAnsi" w:cs="Calibri"/>
                <w:color w:val="320000"/>
                <w:sz w:val="20"/>
                <w:szCs w:val="20"/>
              </w:rPr>
              <w:lastRenderedPageBreak/>
              <w:t>13. Давление во внутридомовой системе отопл</w:t>
            </w:r>
            <w:r w:rsidRPr="00533DE2">
              <w:rPr>
                <w:rFonts w:asciiTheme="minorHAnsi" w:hAnsiTheme="minorHAnsi" w:cs="Calibri"/>
                <w:color w:val="320000"/>
                <w:sz w:val="20"/>
                <w:szCs w:val="20"/>
              </w:rPr>
              <w:t>е</w:t>
            </w:r>
            <w:r w:rsidRPr="00533DE2">
              <w:rPr>
                <w:rFonts w:asciiTheme="minorHAnsi" w:hAnsiTheme="minorHAnsi" w:cs="Calibri"/>
                <w:color w:val="320000"/>
                <w:sz w:val="20"/>
                <w:szCs w:val="20"/>
              </w:rPr>
              <w:t xml:space="preserve">ния:с чугунными радиаторами - не более 0,6 МПа </w:t>
            </w:r>
            <w:r w:rsidRPr="00533DE2">
              <w:rPr>
                <w:rFonts w:asciiTheme="minorHAnsi" w:hAnsiTheme="minorHAnsi" w:cs="Calibri"/>
                <w:color w:val="320000"/>
                <w:sz w:val="20"/>
                <w:szCs w:val="20"/>
              </w:rPr>
              <w:br/>
              <w:t>(6 кгс/кв.см); с с</w:t>
            </w:r>
            <w:r w:rsidRPr="00533DE2">
              <w:rPr>
                <w:rFonts w:asciiTheme="minorHAnsi" w:hAnsiTheme="minorHAnsi" w:cs="Calibri"/>
                <w:color w:val="320000"/>
                <w:sz w:val="20"/>
                <w:szCs w:val="20"/>
              </w:rPr>
              <w:t>и</w:t>
            </w:r>
            <w:r w:rsidRPr="00533DE2">
              <w:rPr>
                <w:rFonts w:asciiTheme="minorHAnsi" w:hAnsiTheme="minorHAnsi" w:cs="Calibri"/>
                <w:color w:val="320000"/>
                <w:sz w:val="20"/>
                <w:szCs w:val="20"/>
              </w:rPr>
              <w:t>стемами конве</w:t>
            </w:r>
            <w:r w:rsidRPr="00533DE2">
              <w:rPr>
                <w:rFonts w:asciiTheme="minorHAnsi" w:hAnsiTheme="minorHAnsi" w:cs="Calibri"/>
                <w:color w:val="320000"/>
                <w:sz w:val="20"/>
                <w:szCs w:val="20"/>
              </w:rPr>
              <w:t>к</w:t>
            </w:r>
            <w:r w:rsidRPr="00533DE2">
              <w:rPr>
                <w:rFonts w:asciiTheme="minorHAnsi" w:hAnsiTheme="minorHAnsi" w:cs="Calibri"/>
                <w:color w:val="320000"/>
                <w:sz w:val="20"/>
                <w:szCs w:val="20"/>
              </w:rPr>
              <w:t>торного и панел</w:t>
            </w:r>
            <w:r w:rsidRPr="00533DE2">
              <w:rPr>
                <w:rFonts w:asciiTheme="minorHAnsi" w:hAnsiTheme="minorHAnsi" w:cs="Calibri"/>
                <w:color w:val="320000"/>
                <w:sz w:val="20"/>
                <w:szCs w:val="20"/>
              </w:rPr>
              <w:t>ь</w:t>
            </w:r>
            <w:r w:rsidRPr="00533DE2">
              <w:rPr>
                <w:rFonts w:asciiTheme="minorHAnsi" w:hAnsiTheme="minorHAnsi" w:cs="Calibri"/>
                <w:color w:val="320000"/>
                <w:sz w:val="20"/>
                <w:szCs w:val="20"/>
              </w:rPr>
              <w:t xml:space="preserve">ного отопления, калориферами, а также прочими отопительными приборами - не более 1 МПа </w:t>
            </w:r>
            <w:r w:rsidRPr="00533DE2">
              <w:rPr>
                <w:rFonts w:asciiTheme="minorHAnsi" w:hAnsiTheme="minorHAnsi" w:cs="Calibri"/>
                <w:color w:val="320000"/>
                <w:sz w:val="20"/>
                <w:szCs w:val="20"/>
              </w:rPr>
              <w:br/>
              <w:t>(10 кгс/кв.см);</w:t>
            </w:r>
          </w:p>
          <w:p w:rsidR="00CB7DA2" w:rsidRPr="00533DE2" w:rsidRDefault="00CB7DA2" w:rsidP="00CB7DA2">
            <w:pPr>
              <w:pStyle w:val="Style5"/>
              <w:rPr>
                <w:rFonts w:asciiTheme="minorHAnsi" w:hAnsiTheme="minorHAnsi" w:cs="Calibri"/>
                <w:color w:val="320000"/>
                <w:sz w:val="20"/>
                <w:szCs w:val="20"/>
              </w:rPr>
            </w:pPr>
            <w:r w:rsidRPr="00533DE2">
              <w:rPr>
                <w:rFonts w:asciiTheme="minorHAnsi" w:hAnsiTheme="minorHAnsi" w:cs="Calibri"/>
                <w:color w:val="320000"/>
                <w:sz w:val="20"/>
                <w:szCs w:val="20"/>
              </w:rPr>
              <w:t>с любыми отоп</w:t>
            </w:r>
            <w:r w:rsidRPr="00533DE2">
              <w:rPr>
                <w:rFonts w:asciiTheme="minorHAnsi" w:hAnsiTheme="minorHAnsi" w:cs="Calibri"/>
                <w:color w:val="320000"/>
                <w:sz w:val="20"/>
                <w:szCs w:val="20"/>
              </w:rPr>
              <w:t>и</w:t>
            </w:r>
            <w:r w:rsidRPr="00533DE2">
              <w:rPr>
                <w:rFonts w:asciiTheme="minorHAnsi" w:hAnsiTheme="minorHAnsi" w:cs="Calibri"/>
                <w:color w:val="320000"/>
                <w:sz w:val="20"/>
                <w:szCs w:val="20"/>
              </w:rPr>
              <w:t>тельными приб</w:t>
            </w:r>
            <w:r w:rsidRPr="00533DE2">
              <w:rPr>
                <w:rFonts w:asciiTheme="minorHAnsi" w:hAnsiTheme="minorHAnsi" w:cs="Calibri"/>
                <w:color w:val="320000"/>
                <w:sz w:val="20"/>
                <w:szCs w:val="20"/>
              </w:rPr>
              <w:t>о</w:t>
            </w:r>
            <w:r w:rsidRPr="00533DE2">
              <w:rPr>
                <w:rFonts w:asciiTheme="minorHAnsi" w:hAnsiTheme="minorHAnsi" w:cs="Calibri"/>
                <w:color w:val="320000"/>
                <w:sz w:val="20"/>
                <w:szCs w:val="20"/>
              </w:rPr>
              <w:t xml:space="preserve">рами  - не менее чем </w:t>
            </w:r>
            <w:r w:rsidRPr="00533DE2">
              <w:rPr>
                <w:rFonts w:asciiTheme="minorHAnsi" w:hAnsiTheme="minorHAnsi" w:cs="Calibri"/>
                <w:color w:val="320000"/>
                <w:sz w:val="20"/>
                <w:szCs w:val="20"/>
              </w:rPr>
              <w:br/>
              <w:t>на 0,05 МПа (0,5 кгс/кв.см) прев</w:t>
            </w:r>
            <w:r w:rsidRPr="00533DE2">
              <w:rPr>
                <w:rFonts w:asciiTheme="minorHAnsi" w:hAnsiTheme="minorHAnsi" w:cs="Calibri"/>
                <w:color w:val="320000"/>
                <w:sz w:val="20"/>
                <w:szCs w:val="20"/>
              </w:rPr>
              <w:t>ы</w:t>
            </w:r>
            <w:r w:rsidRPr="00533DE2">
              <w:rPr>
                <w:rFonts w:asciiTheme="minorHAnsi" w:hAnsiTheme="minorHAnsi" w:cs="Calibri"/>
                <w:color w:val="320000"/>
                <w:sz w:val="20"/>
                <w:szCs w:val="20"/>
              </w:rPr>
              <w:t>шающее статич</w:t>
            </w:r>
            <w:r w:rsidRPr="00533DE2">
              <w:rPr>
                <w:rFonts w:asciiTheme="minorHAnsi" w:hAnsiTheme="minorHAnsi" w:cs="Calibri"/>
                <w:color w:val="320000"/>
                <w:sz w:val="20"/>
                <w:szCs w:val="20"/>
              </w:rPr>
              <w:t>е</w:t>
            </w:r>
            <w:r w:rsidRPr="00533DE2">
              <w:rPr>
                <w:rFonts w:asciiTheme="minorHAnsi" w:hAnsiTheme="minorHAnsi" w:cs="Calibri"/>
                <w:color w:val="320000"/>
                <w:sz w:val="20"/>
                <w:szCs w:val="20"/>
              </w:rPr>
              <w:t>ское давление, требуемое для п</w:t>
            </w:r>
            <w:r w:rsidRPr="00533DE2">
              <w:rPr>
                <w:rFonts w:asciiTheme="minorHAnsi" w:hAnsiTheme="minorHAnsi" w:cs="Calibri"/>
                <w:color w:val="320000"/>
                <w:sz w:val="20"/>
                <w:szCs w:val="20"/>
              </w:rPr>
              <w:t>о</w:t>
            </w:r>
            <w:r w:rsidRPr="00533DE2">
              <w:rPr>
                <w:rFonts w:asciiTheme="minorHAnsi" w:hAnsiTheme="minorHAnsi" w:cs="Calibri"/>
                <w:color w:val="320000"/>
                <w:sz w:val="20"/>
                <w:szCs w:val="20"/>
              </w:rPr>
              <w:t>стоянного запо</w:t>
            </w:r>
            <w:r w:rsidRPr="00533DE2">
              <w:rPr>
                <w:rFonts w:asciiTheme="minorHAnsi" w:hAnsiTheme="minorHAnsi" w:cs="Calibri"/>
                <w:color w:val="320000"/>
                <w:sz w:val="20"/>
                <w:szCs w:val="20"/>
              </w:rPr>
              <w:t>л</w:t>
            </w:r>
            <w:r w:rsidRPr="00533DE2">
              <w:rPr>
                <w:rFonts w:asciiTheme="minorHAnsi" w:hAnsiTheme="minorHAnsi" w:cs="Calibri"/>
                <w:color w:val="320000"/>
                <w:sz w:val="20"/>
                <w:szCs w:val="20"/>
              </w:rPr>
              <w:t>нения системы отопления тепл</w:t>
            </w:r>
            <w:r w:rsidRPr="00533DE2">
              <w:rPr>
                <w:rFonts w:asciiTheme="minorHAnsi" w:hAnsiTheme="minorHAnsi" w:cs="Calibri"/>
                <w:color w:val="320000"/>
                <w:sz w:val="20"/>
                <w:szCs w:val="20"/>
              </w:rPr>
              <w:t>о</w:t>
            </w:r>
            <w:r w:rsidRPr="00533DE2">
              <w:rPr>
                <w:rFonts w:asciiTheme="minorHAnsi" w:hAnsiTheme="minorHAnsi" w:cs="Calibri"/>
                <w:color w:val="320000"/>
                <w:sz w:val="20"/>
                <w:szCs w:val="20"/>
              </w:rPr>
              <w:t>носителем</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7DA2" w:rsidRPr="00533DE2" w:rsidRDefault="00CB7DA2" w:rsidP="00CB7DA2">
            <w:pPr>
              <w:pStyle w:val="Style5"/>
              <w:rPr>
                <w:rFonts w:asciiTheme="minorHAnsi" w:hAnsiTheme="minorHAnsi" w:cs="Calibri"/>
                <w:color w:val="320000"/>
                <w:sz w:val="20"/>
                <w:szCs w:val="20"/>
              </w:rPr>
            </w:pPr>
            <w:r w:rsidRPr="00533DE2">
              <w:rPr>
                <w:rFonts w:asciiTheme="minorHAnsi" w:hAnsiTheme="minorHAnsi" w:cs="Calibri"/>
                <w:color w:val="320000"/>
                <w:sz w:val="20"/>
                <w:szCs w:val="20"/>
              </w:rPr>
              <w:t>отклонение давления во внутр</w:t>
            </w:r>
            <w:r w:rsidRPr="00533DE2">
              <w:rPr>
                <w:rFonts w:asciiTheme="minorHAnsi" w:hAnsiTheme="minorHAnsi" w:cs="Calibri"/>
                <w:color w:val="320000"/>
                <w:sz w:val="20"/>
                <w:szCs w:val="20"/>
              </w:rPr>
              <w:t>и</w:t>
            </w:r>
            <w:r w:rsidRPr="00533DE2">
              <w:rPr>
                <w:rFonts w:asciiTheme="minorHAnsi" w:hAnsiTheme="minorHAnsi" w:cs="Calibri"/>
                <w:color w:val="320000"/>
                <w:sz w:val="20"/>
                <w:szCs w:val="20"/>
              </w:rPr>
              <w:t>домовой системе отопления от установленных значений не допу</w:t>
            </w:r>
            <w:r w:rsidRPr="00533DE2">
              <w:rPr>
                <w:rFonts w:asciiTheme="minorHAnsi" w:hAnsiTheme="minorHAnsi" w:cs="Calibri"/>
                <w:color w:val="320000"/>
                <w:sz w:val="20"/>
                <w:szCs w:val="20"/>
              </w:rPr>
              <w:t>с</w:t>
            </w:r>
            <w:r w:rsidRPr="00533DE2">
              <w:rPr>
                <w:rFonts w:asciiTheme="minorHAnsi" w:hAnsiTheme="minorHAnsi" w:cs="Calibri"/>
                <w:color w:val="320000"/>
                <w:sz w:val="20"/>
                <w:szCs w:val="20"/>
              </w:rPr>
              <w:t>кается</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B7DA2" w:rsidRPr="00533DE2" w:rsidRDefault="00CB7DA2" w:rsidP="00CB7DA2">
            <w:pPr>
              <w:pStyle w:val="Style5"/>
              <w:rPr>
                <w:rFonts w:asciiTheme="minorHAnsi" w:hAnsiTheme="minorHAnsi" w:cs="Calibri"/>
                <w:color w:val="320000"/>
                <w:sz w:val="20"/>
                <w:szCs w:val="20"/>
              </w:rPr>
            </w:pPr>
            <w:r w:rsidRPr="00533DE2">
              <w:rPr>
                <w:rFonts w:asciiTheme="minorHAnsi" w:hAnsiTheme="minorHAnsi" w:cs="Calibri"/>
                <w:color w:val="320000"/>
                <w:sz w:val="20"/>
                <w:szCs w:val="20"/>
              </w:rPr>
              <w:t>за каждый час отклонения от установленного давл</w:t>
            </w:r>
            <w:r w:rsidRPr="00533DE2">
              <w:rPr>
                <w:rFonts w:asciiTheme="minorHAnsi" w:hAnsiTheme="minorHAnsi" w:cs="Calibri"/>
                <w:color w:val="320000"/>
                <w:sz w:val="20"/>
                <w:szCs w:val="20"/>
              </w:rPr>
              <w:t>е</w:t>
            </w:r>
            <w:r w:rsidRPr="00533DE2">
              <w:rPr>
                <w:rFonts w:asciiTheme="minorHAnsi" w:hAnsiTheme="minorHAnsi" w:cs="Calibri"/>
                <w:color w:val="320000"/>
                <w:sz w:val="20"/>
                <w:szCs w:val="20"/>
              </w:rPr>
              <w:t xml:space="preserve">ния во внутридомовой системе отопления суммарно в течение расчетного периода, в котором произошло указанное отклонение, при давлении, отличающемся </w:t>
            </w:r>
            <w:r w:rsidRPr="00533DE2">
              <w:rPr>
                <w:rFonts w:asciiTheme="minorHAnsi" w:hAnsiTheme="minorHAnsi" w:cs="Calibri"/>
                <w:color w:val="320000"/>
                <w:sz w:val="20"/>
                <w:szCs w:val="20"/>
              </w:rPr>
              <w:br/>
              <w:t>от установленного более чем на 25 процентов, ра</w:t>
            </w:r>
            <w:r w:rsidRPr="00533DE2">
              <w:rPr>
                <w:rFonts w:asciiTheme="minorHAnsi" w:hAnsiTheme="minorHAnsi" w:cs="Calibri"/>
                <w:color w:val="320000"/>
                <w:sz w:val="20"/>
                <w:szCs w:val="20"/>
              </w:rPr>
              <w:t>з</w:t>
            </w:r>
            <w:r w:rsidRPr="00533DE2">
              <w:rPr>
                <w:rFonts w:asciiTheme="minorHAnsi" w:hAnsiTheme="minorHAnsi" w:cs="Calibri"/>
                <w:color w:val="320000"/>
                <w:sz w:val="20"/>
                <w:szCs w:val="20"/>
              </w:rPr>
              <w:t xml:space="preserve">мер платы за коммунальную услугу, определенный </w:t>
            </w:r>
            <w:r w:rsidRPr="00533DE2">
              <w:rPr>
                <w:rFonts w:asciiTheme="minorHAnsi" w:hAnsiTheme="minorHAnsi" w:cs="Calibri"/>
                <w:color w:val="320000"/>
                <w:sz w:val="20"/>
                <w:szCs w:val="20"/>
              </w:rPr>
              <w:br/>
              <w:t xml:space="preserve">за расчетный период в соответствии с приложением № 2 </w:t>
            </w:r>
            <w:r w:rsidRPr="00533DE2">
              <w:rPr>
                <w:rFonts w:asciiTheme="minorHAnsi" w:hAnsiTheme="minorHAnsi" w:cs="Calibri"/>
                <w:color w:val="320000"/>
                <w:sz w:val="20"/>
                <w:szCs w:val="20"/>
              </w:rPr>
              <w:br/>
              <w:t>к Правилам, снижается на размер платы, исчисле</w:t>
            </w:r>
            <w:r w:rsidRPr="00533DE2">
              <w:rPr>
                <w:rFonts w:asciiTheme="minorHAnsi" w:hAnsiTheme="minorHAnsi" w:cs="Calibri"/>
                <w:color w:val="320000"/>
                <w:sz w:val="20"/>
                <w:szCs w:val="20"/>
              </w:rPr>
              <w:t>н</w:t>
            </w:r>
            <w:r w:rsidRPr="00533DE2">
              <w:rPr>
                <w:rFonts w:asciiTheme="minorHAnsi" w:hAnsiTheme="minorHAnsi" w:cs="Calibri"/>
                <w:color w:val="320000"/>
                <w:sz w:val="20"/>
                <w:szCs w:val="20"/>
              </w:rPr>
              <w:t>ный суммарно за каждый день предоставления коммунальной услуги ненадлежащего качества (независимо от показаний приборов учета) в соо</w:t>
            </w:r>
            <w:r w:rsidRPr="00533DE2">
              <w:rPr>
                <w:rFonts w:asciiTheme="minorHAnsi" w:hAnsiTheme="minorHAnsi" w:cs="Calibri"/>
                <w:color w:val="320000"/>
                <w:sz w:val="20"/>
                <w:szCs w:val="20"/>
              </w:rPr>
              <w:t>т</w:t>
            </w:r>
            <w:r w:rsidRPr="00533DE2">
              <w:rPr>
                <w:rFonts w:asciiTheme="minorHAnsi" w:hAnsiTheme="minorHAnsi" w:cs="Calibri"/>
                <w:color w:val="320000"/>
                <w:sz w:val="20"/>
                <w:szCs w:val="20"/>
              </w:rPr>
              <w:t>ветствии с пунктом 101 Правил</w:t>
            </w:r>
          </w:p>
        </w:tc>
      </w:tr>
    </w:tbl>
    <w:p w:rsidR="00CB7DA2" w:rsidRPr="00CB7DA2" w:rsidRDefault="00CB7DA2" w:rsidP="00CB7DA2">
      <w:pPr>
        <w:pStyle w:val="Style5"/>
        <w:rPr>
          <w:rFonts w:asciiTheme="minorHAnsi" w:hAnsiTheme="minorHAnsi" w:cs="Calibri"/>
          <w:color w:val="320000"/>
          <w:sz w:val="22"/>
          <w:szCs w:val="20"/>
        </w:rPr>
      </w:pPr>
      <w:r w:rsidRPr="00CB7DA2">
        <w:rPr>
          <w:rFonts w:asciiTheme="minorHAnsi" w:hAnsiTheme="minorHAnsi" w:cs="Calibri"/>
          <w:color w:val="320000"/>
          <w:sz w:val="22"/>
          <w:szCs w:val="20"/>
        </w:rPr>
        <w:t>_________________________</w:t>
      </w:r>
    </w:p>
    <w:p w:rsidR="00CB7DA2" w:rsidRPr="00CB7DA2" w:rsidRDefault="00CB7DA2" w:rsidP="00CB7DA2">
      <w:pPr>
        <w:pStyle w:val="Style5"/>
        <w:rPr>
          <w:rFonts w:asciiTheme="minorHAnsi" w:hAnsiTheme="minorHAnsi" w:cs="Calibri"/>
          <w:color w:val="320000"/>
          <w:sz w:val="22"/>
          <w:szCs w:val="20"/>
        </w:rPr>
      </w:pPr>
    </w:p>
    <w:p w:rsidR="00CB7DA2" w:rsidRPr="00C614C9" w:rsidRDefault="00CB7DA2" w:rsidP="00CB7DA2">
      <w:pPr>
        <w:pStyle w:val="Style5"/>
        <w:rPr>
          <w:rFonts w:asciiTheme="minorHAnsi" w:hAnsiTheme="minorHAnsi" w:cs="Calibri"/>
          <w:color w:val="320000"/>
          <w:sz w:val="18"/>
          <w:szCs w:val="18"/>
        </w:rPr>
      </w:pPr>
      <w:r w:rsidRPr="00C614C9">
        <w:rPr>
          <w:rFonts w:asciiTheme="minorHAnsi" w:hAnsiTheme="minorHAnsi" w:cs="Calibri"/>
          <w:color w:val="320000"/>
          <w:sz w:val="18"/>
          <w:szCs w:val="18"/>
        </w:rPr>
        <w:t>1 Давление в системах холодного или горячего водоснабжения измеряется в точке водоразбора в часы утреннего максимума (с 7.00 до</w:t>
      </w:r>
      <w:r w:rsidR="00C614C9">
        <w:rPr>
          <w:rFonts w:asciiTheme="minorHAnsi" w:hAnsiTheme="minorHAnsi" w:cs="Calibri"/>
          <w:color w:val="320000"/>
          <w:sz w:val="18"/>
          <w:szCs w:val="18"/>
        </w:rPr>
        <w:t xml:space="preserve"> 9.00) или вечернего максимума </w:t>
      </w:r>
      <w:r w:rsidRPr="00C614C9">
        <w:rPr>
          <w:rFonts w:asciiTheme="minorHAnsi" w:hAnsiTheme="minorHAnsi" w:cs="Calibri"/>
          <w:color w:val="320000"/>
          <w:sz w:val="18"/>
          <w:szCs w:val="18"/>
        </w:rPr>
        <w:t xml:space="preserve">(с 19.00 до 22.00). </w:t>
      </w:r>
    </w:p>
    <w:p w:rsidR="00CB7DA2" w:rsidRPr="00C614C9" w:rsidRDefault="00CB7DA2" w:rsidP="00CB7DA2">
      <w:pPr>
        <w:pStyle w:val="Style5"/>
        <w:rPr>
          <w:rFonts w:asciiTheme="minorHAnsi" w:hAnsiTheme="minorHAnsi" w:cs="Calibri"/>
          <w:color w:val="320000"/>
          <w:sz w:val="18"/>
          <w:szCs w:val="18"/>
        </w:rPr>
      </w:pPr>
      <w:r w:rsidRPr="00C614C9">
        <w:rPr>
          <w:rFonts w:asciiTheme="minorHAnsi" w:hAnsiTheme="minorHAnsi" w:cs="Calibri"/>
          <w:color w:val="320000"/>
          <w:sz w:val="18"/>
          <w:szCs w:val="18"/>
        </w:rPr>
        <w:t xml:space="preserve">2 Перед определением температуры горячей воды в точке водоразбора производится слив воды в течение не более 3 минут. </w:t>
      </w:r>
    </w:p>
    <w:tbl>
      <w:tblPr>
        <w:tblW w:w="0" w:type="auto"/>
        <w:tblLook w:val="01E0" w:firstRow="1" w:lastRow="1" w:firstColumn="1" w:lastColumn="1" w:noHBand="0" w:noVBand="0"/>
      </w:tblPr>
      <w:tblGrid>
        <w:gridCol w:w="10137"/>
      </w:tblGrid>
      <w:tr w:rsidR="00CB7DA2" w:rsidRPr="00C614C9" w:rsidTr="00CB7DA2">
        <w:tc>
          <w:tcPr>
            <w:tcW w:w="10365" w:type="dxa"/>
            <w:tcBorders>
              <w:top w:val="nil"/>
              <w:bottom w:val="nil"/>
            </w:tcBorders>
          </w:tcPr>
          <w:p w:rsidR="00CB7DA2" w:rsidRPr="00C614C9" w:rsidRDefault="00CB7DA2" w:rsidP="00CB7DA2">
            <w:pPr>
              <w:pStyle w:val="Style5"/>
              <w:rPr>
                <w:rFonts w:asciiTheme="minorHAnsi" w:hAnsiTheme="minorHAnsi" w:cs="Calibri"/>
                <w:color w:val="320000"/>
                <w:sz w:val="18"/>
                <w:szCs w:val="18"/>
              </w:rPr>
            </w:pPr>
            <w:r w:rsidRPr="00C614C9">
              <w:rPr>
                <w:rFonts w:asciiTheme="minorHAnsi" w:hAnsiTheme="minorHAnsi" w:cs="Calibri"/>
                <w:color w:val="320000"/>
                <w:sz w:val="18"/>
                <w:szCs w:val="18"/>
              </w:rPr>
              <w:t>3 Перерыв в предоставлении коммунальной услуги электроснабжения не допускается, если он может повлечь отключение с</w:t>
            </w:r>
            <w:r w:rsidRPr="00C614C9">
              <w:rPr>
                <w:rFonts w:asciiTheme="minorHAnsi" w:hAnsiTheme="minorHAnsi" w:cs="Calibri"/>
                <w:color w:val="320000"/>
                <w:sz w:val="18"/>
                <w:szCs w:val="18"/>
              </w:rPr>
              <w:t>е</w:t>
            </w:r>
            <w:r w:rsidRPr="00C614C9">
              <w:rPr>
                <w:rFonts w:asciiTheme="minorHAnsi" w:hAnsiTheme="minorHAnsi" w:cs="Calibri"/>
                <w:color w:val="320000"/>
                <w:sz w:val="18"/>
                <w:szCs w:val="18"/>
              </w:rPr>
              <w:t>тей и оборудования, входящего в состав общего имущества в многоквартирном доме, в том числе насосного оборудования, а</w:t>
            </w:r>
            <w:r w:rsidRPr="00C614C9">
              <w:rPr>
                <w:rFonts w:asciiTheme="minorHAnsi" w:hAnsiTheme="minorHAnsi" w:cs="Calibri"/>
                <w:color w:val="320000"/>
                <w:sz w:val="18"/>
                <w:szCs w:val="18"/>
              </w:rPr>
              <w:t>в</w:t>
            </w:r>
            <w:r w:rsidRPr="00C614C9">
              <w:rPr>
                <w:rFonts w:asciiTheme="minorHAnsi" w:hAnsiTheme="minorHAnsi" w:cs="Calibri"/>
                <w:color w:val="320000"/>
                <w:sz w:val="18"/>
                <w:szCs w:val="18"/>
              </w:rPr>
              <w:t>томатических устройств технологической защиты и иного оборудования, обеспечивающего безаварийную работу внутридом</w:t>
            </w:r>
            <w:r w:rsidRPr="00C614C9">
              <w:rPr>
                <w:rFonts w:asciiTheme="minorHAnsi" w:hAnsiTheme="minorHAnsi" w:cs="Calibri"/>
                <w:color w:val="320000"/>
                <w:sz w:val="18"/>
                <w:szCs w:val="18"/>
              </w:rPr>
              <w:t>о</w:t>
            </w:r>
            <w:r w:rsidR="00C614C9">
              <w:rPr>
                <w:rFonts w:asciiTheme="minorHAnsi" w:hAnsiTheme="minorHAnsi" w:cs="Calibri"/>
                <w:color w:val="320000"/>
                <w:sz w:val="18"/>
                <w:szCs w:val="18"/>
              </w:rPr>
              <w:t xml:space="preserve">вых инженерных систем </w:t>
            </w:r>
            <w:r w:rsidRPr="00C614C9">
              <w:rPr>
                <w:rFonts w:asciiTheme="minorHAnsi" w:hAnsiTheme="minorHAnsi" w:cs="Calibri"/>
                <w:color w:val="320000"/>
                <w:sz w:val="18"/>
                <w:szCs w:val="18"/>
              </w:rPr>
              <w:t xml:space="preserve">и безопасные условия проживания граждан. </w:t>
            </w:r>
          </w:p>
        </w:tc>
      </w:tr>
    </w:tbl>
    <w:p w:rsidR="00CB7DA2" w:rsidRPr="00C614C9" w:rsidRDefault="00CB7DA2" w:rsidP="00CB7DA2">
      <w:pPr>
        <w:pStyle w:val="Style5"/>
        <w:rPr>
          <w:rFonts w:asciiTheme="minorHAnsi" w:hAnsiTheme="minorHAnsi" w:cs="Calibri"/>
          <w:color w:val="320000"/>
          <w:sz w:val="18"/>
          <w:szCs w:val="18"/>
        </w:rPr>
      </w:pPr>
      <w:r w:rsidRPr="00C614C9">
        <w:rPr>
          <w:rFonts w:asciiTheme="minorHAnsi" w:hAnsiTheme="minorHAnsi" w:cs="Calibri"/>
          <w:color w:val="320000"/>
          <w:sz w:val="18"/>
          <w:szCs w:val="18"/>
        </w:rPr>
        <w:t xml:space="preserve">4 Информацию о наличии резервирующих источников питания электрической энергией потребитель получает у исполнителя. </w:t>
      </w:r>
    </w:p>
    <w:p w:rsidR="00CB7DA2" w:rsidRPr="00C614C9" w:rsidRDefault="00CB7DA2" w:rsidP="00CB7DA2">
      <w:pPr>
        <w:pStyle w:val="Style5"/>
        <w:rPr>
          <w:rFonts w:asciiTheme="minorHAnsi" w:hAnsiTheme="minorHAnsi" w:cs="Calibri"/>
          <w:color w:val="320000"/>
          <w:sz w:val="18"/>
          <w:szCs w:val="18"/>
        </w:rPr>
      </w:pPr>
      <w:r w:rsidRPr="00C614C9">
        <w:rPr>
          <w:rFonts w:asciiTheme="minorHAnsi" w:hAnsiTheme="minorHAnsi" w:cs="Calibri"/>
          <w:color w:val="320000"/>
          <w:sz w:val="18"/>
          <w:szCs w:val="18"/>
        </w:rPr>
        <w:t xml:space="preserve">5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Р 51617-2000). </w:t>
      </w:r>
    </w:p>
    <w:p w:rsidR="00CB7DA2" w:rsidRPr="00C614C9" w:rsidRDefault="00CB7DA2" w:rsidP="00CB7DA2">
      <w:pPr>
        <w:pStyle w:val="Style5"/>
        <w:rPr>
          <w:rFonts w:asciiTheme="minorHAnsi" w:hAnsiTheme="minorHAnsi" w:cs="Calibri"/>
          <w:color w:val="320000"/>
          <w:sz w:val="18"/>
          <w:szCs w:val="18"/>
        </w:rPr>
      </w:pPr>
      <w:r w:rsidRPr="00C614C9">
        <w:rPr>
          <w:rFonts w:asciiTheme="minorHAnsi" w:hAnsiTheme="minorHAnsi" w:cs="Calibri"/>
          <w:color w:val="320000"/>
          <w:sz w:val="18"/>
          <w:szCs w:val="18"/>
        </w:rPr>
        <w:t xml:space="preserve">6 В случае применения пункта 11 настоящего приложения пункт 12 настоящего приложения не применяется с момента начала перерыва в отоплении. </w:t>
      </w:r>
    </w:p>
    <w:p w:rsidR="00CB7DA2" w:rsidRPr="00C614C9" w:rsidRDefault="00CB7DA2" w:rsidP="00CB7DA2">
      <w:pPr>
        <w:pStyle w:val="Style5"/>
        <w:rPr>
          <w:rFonts w:asciiTheme="minorHAnsi" w:hAnsiTheme="minorHAnsi" w:cs="Calibri"/>
          <w:color w:val="320000"/>
          <w:sz w:val="18"/>
          <w:szCs w:val="18"/>
        </w:rPr>
      </w:pPr>
      <w:r w:rsidRPr="00C614C9">
        <w:rPr>
          <w:rFonts w:asciiTheme="minorHAnsi" w:hAnsiTheme="minorHAnsi" w:cs="Calibri"/>
          <w:color w:val="320000"/>
          <w:sz w:val="18"/>
          <w:szCs w:val="18"/>
        </w:rPr>
        <w:t>7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w:t>
      </w:r>
      <w:r w:rsidRPr="00C614C9">
        <w:rPr>
          <w:rFonts w:asciiTheme="minorHAnsi" w:hAnsiTheme="minorHAnsi" w:cs="Calibri"/>
          <w:color w:val="320000"/>
          <w:sz w:val="18"/>
          <w:szCs w:val="18"/>
        </w:rPr>
        <w:t>о</w:t>
      </w:r>
      <w:r w:rsidRPr="00C614C9">
        <w:rPr>
          <w:rFonts w:asciiTheme="minorHAnsi" w:hAnsiTheme="minorHAnsi" w:cs="Calibri"/>
          <w:color w:val="320000"/>
          <w:sz w:val="18"/>
          <w:szCs w:val="18"/>
        </w:rPr>
        <w:t xml:space="preserve">гревающего элемента на </w:t>
      </w:r>
      <w:smartTag w:uri="urn:schemas-microsoft-com:office:smarttags" w:element="metricconverter">
        <w:smartTagPr>
          <w:attr w:name="ProductID" w:val="0,5 м"/>
        </w:smartTagPr>
        <w:r w:rsidRPr="00C614C9">
          <w:rPr>
            <w:rFonts w:asciiTheme="minorHAnsi" w:hAnsiTheme="minorHAnsi" w:cs="Calibri"/>
            <w:color w:val="320000"/>
            <w:sz w:val="18"/>
            <w:szCs w:val="18"/>
          </w:rPr>
          <w:t>0,5 м</w:t>
        </w:r>
      </w:smartTag>
      <w:r w:rsidRPr="00C614C9">
        <w:rPr>
          <w:rFonts w:asciiTheme="minorHAnsi" w:hAnsiTheme="minorHAnsi" w:cs="Calibri"/>
          <w:color w:val="320000"/>
          <w:sz w:val="18"/>
          <w:szCs w:val="18"/>
        </w:rPr>
        <w:t xml:space="preserve"> и в центре помещения (точке пересечения диагональных линий помещения) на высоте </w:t>
      </w:r>
      <w:smartTag w:uri="urn:schemas-microsoft-com:office:smarttags" w:element="metricconverter">
        <w:smartTagPr>
          <w:attr w:name="ProductID" w:val="1 м"/>
        </w:smartTagPr>
        <w:r w:rsidRPr="00C614C9">
          <w:rPr>
            <w:rFonts w:asciiTheme="minorHAnsi" w:hAnsiTheme="minorHAnsi" w:cs="Calibri"/>
            <w:color w:val="320000"/>
            <w:sz w:val="18"/>
            <w:szCs w:val="18"/>
          </w:rPr>
          <w:t>1 м</w:t>
        </w:r>
      </w:smartTag>
      <w:r w:rsidRPr="00C614C9">
        <w:rPr>
          <w:rFonts w:asciiTheme="minorHAnsi" w:hAnsiTheme="minorHAnsi" w:cs="Calibri"/>
          <w:color w:val="320000"/>
          <w:sz w:val="18"/>
          <w:szCs w:val="18"/>
        </w:rPr>
        <w:t>. При этом измерительные приборы должны соответствовать требованиям стандартов (ГОСТ 30494-96).</w:t>
      </w:r>
    </w:p>
    <w:p w:rsidR="00CB7DA2" w:rsidRPr="00C614C9" w:rsidRDefault="00CB7DA2" w:rsidP="00CB7DA2">
      <w:pPr>
        <w:pStyle w:val="Style5"/>
        <w:rPr>
          <w:rFonts w:asciiTheme="minorHAnsi" w:hAnsiTheme="minorHAnsi" w:cs="Calibri"/>
          <w:color w:val="320000"/>
          <w:sz w:val="18"/>
          <w:szCs w:val="18"/>
        </w:rPr>
      </w:pPr>
    </w:p>
    <w:p w:rsidR="00D933FA" w:rsidRDefault="00CB7DA2" w:rsidP="00CB7DA2">
      <w:pPr>
        <w:pStyle w:val="Style5"/>
        <w:rPr>
          <w:rFonts w:asciiTheme="minorHAnsi" w:hAnsiTheme="minorHAnsi" w:cs="Calibri"/>
          <w:color w:val="320000"/>
          <w:sz w:val="22"/>
          <w:szCs w:val="20"/>
        </w:rPr>
      </w:pPr>
      <w:r w:rsidRPr="00C614C9">
        <w:rPr>
          <w:rFonts w:asciiTheme="minorHAnsi" w:hAnsiTheme="minorHAnsi" w:cs="Calibri"/>
          <w:color w:val="320000"/>
          <w:sz w:val="18"/>
          <w:szCs w:val="18"/>
        </w:rPr>
        <w:t>Примечание. В целях применения настоящего приложения подлежат использованию действующие нормы и требования зак</w:t>
      </w:r>
      <w:r w:rsidRPr="00C614C9">
        <w:rPr>
          <w:rFonts w:asciiTheme="minorHAnsi" w:hAnsiTheme="minorHAnsi" w:cs="Calibri"/>
          <w:color w:val="320000"/>
          <w:sz w:val="18"/>
          <w:szCs w:val="18"/>
        </w:rPr>
        <w:t>о</w:t>
      </w:r>
      <w:r w:rsidRPr="00C614C9">
        <w:rPr>
          <w:rFonts w:asciiTheme="minorHAnsi" w:hAnsiTheme="minorHAnsi" w:cs="Calibri"/>
          <w:color w:val="320000"/>
          <w:sz w:val="18"/>
          <w:szCs w:val="18"/>
        </w:rPr>
        <w:t>нодательства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w:t>
      </w:r>
      <w:r w:rsidRPr="00C614C9">
        <w:rPr>
          <w:rFonts w:asciiTheme="minorHAnsi" w:hAnsiTheme="minorHAnsi" w:cs="Calibri"/>
          <w:color w:val="320000"/>
          <w:sz w:val="18"/>
          <w:szCs w:val="18"/>
        </w:rPr>
        <w:t>ы</w:t>
      </w:r>
      <w:r w:rsidRPr="00C614C9">
        <w:rPr>
          <w:rFonts w:asciiTheme="minorHAnsi" w:hAnsiTheme="minorHAnsi" w:cs="Calibri"/>
          <w:color w:val="320000"/>
          <w:sz w:val="18"/>
          <w:szCs w:val="18"/>
        </w:rPr>
        <w:t>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5C39FB" w:rsidRDefault="005C39FB" w:rsidP="00780713">
      <w:pPr>
        <w:pStyle w:val="Style5"/>
        <w:jc w:val="left"/>
        <w:rPr>
          <w:rFonts w:asciiTheme="minorHAnsi" w:hAnsiTheme="minorHAnsi" w:cs="Calibri"/>
          <w:b/>
          <w:color w:val="320000"/>
          <w:sz w:val="22"/>
          <w:szCs w:val="20"/>
        </w:rPr>
      </w:pPr>
    </w:p>
    <w:p w:rsidR="00780713" w:rsidRDefault="00780713" w:rsidP="00780713">
      <w:pPr>
        <w:pStyle w:val="Style5"/>
        <w:jc w:val="left"/>
        <w:rPr>
          <w:rFonts w:asciiTheme="minorHAnsi" w:hAnsiTheme="minorHAnsi" w:cs="Calibri"/>
          <w:b/>
          <w:color w:val="320000"/>
          <w:sz w:val="22"/>
          <w:szCs w:val="20"/>
        </w:rPr>
      </w:pPr>
    </w:p>
    <w:p w:rsidR="00780713" w:rsidRPr="00A53D2B" w:rsidRDefault="00EE4BE5" w:rsidP="00A53D2B">
      <w:pPr>
        <w:pStyle w:val="Style5"/>
        <w:jc w:val="right"/>
        <w:rPr>
          <w:rFonts w:asciiTheme="minorHAnsi" w:hAnsiTheme="minorHAnsi" w:cs="Calibri"/>
          <w:color w:val="320000"/>
          <w:sz w:val="22"/>
          <w:szCs w:val="20"/>
        </w:rPr>
      </w:pPr>
      <w:r>
        <w:rPr>
          <w:rFonts w:asciiTheme="minorHAnsi" w:hAnsiTheme="minorHAnsi" w:cs="Calibri"/>
          <w:color w:val="320000"/>
          <w:sz w:val="22"/>
          <w:szCs w:val="20"/>
        </w:rPr>
        <w:lastRenderedPageBreak/>
        <w:t>Приложение № 3</w:t>
      </w:r>
      <w:r w:rsidR="00780713" w:rsidRPr="00A53D2B">
        <w:rPr>
          <w:rFonts w:asciiTheme="minorHAnsi" w:hAnsiTheme="minorHAnsi" w:cs="Calibri"/>
          <w:color w:val="320000"/>
          <w:sz w:val="22"/>
          <w:szCs w:val="20"/>
        </w:rPr>
        <w:t xml:space="preserve"> </w:t>
      </w:r>
    </w:p>
    <w:p w:rsidR="00780713" w:rsidRPr="00780713" w:rsidRDefault="00780713" w:rsidP="00A53D2B">
      <w:pPr>
        <w:pStyle w:val="Style5"/>
        <w:jc w:val="right"/>
        <w:rPr>
          <w:rFonts w:asciiTheme="minorHAnsi" w:hAnsiTheme="minorHAnsi" w:cs="Calibri"/>
          <w:b/>
          <w:color w:val="320000"/>
          <w:sz w:val="22"/>
          <w:szCs w:val="20"/>
        </w:rPr>
      </w:pPr>
      <w:r w:rsidRPr="00A53D2B">
        <w:rPr>
          <w:rFonts w:asciiTheme="minorHAnsi" w:hAnsiTheme="minorHAnsi" w:cs="Calibri"/>
          <w:color w:val="320000"/>
          <w:sz w:val="22"/>
          <w:szCs w:val="20"/>
        </w:rPr>
        <w:t xml:space="preserve">к договору </w:t>
      </w:r>
      <w:r w:rsidR="00EE4BE5">
        <w:rPr>
          <w:rFonts w:asciiTheme="minorHAnsi" w:hAnsiTheme="minorHAnsi" w:cs="Calibri"/>
          <w:color w:val="320000"/>
          <w:sz w:val="22"/>
          <w:szCs w:val="20"/>
        </w:rPr>
        <w:t>на управление</w:t>
      </w:r>
      <w:r w:rsidRPr="00A53D2B">
        <w:rPr>
          <w:rFonts w:asciiTheme="minorHAnsi" w:hAnsiTheme="minorHAnsi" w:cs="Calibri"/>
          <w:color w:val="320000"/>
          <w:sz w:val="22"/>
          <w:szCs w:val="20"/>
        </w:rPr>
        <w:t xml:space="preserve"> многоквартирным домом</w:t>
      </w:r>
    </w:p>
    <w:p w:rsidR="00780713" w:rsidRPr="00780713" w:rsidRDefault="00780713" w:rsidP="00780713">
      <w:pPr>
        <w:pStyle w:val="Style5"/>
        <w:jc w:val="left"/>
        <w:rPr>
          <w:rFonts w:asciiTheme="minorHAnsi" w:hAnsiTheme="minorHAnsi" w:cs="Calibri"/>
          <w:b/>
          <w:i/>
          <w:color w:val="320000"/>
          <w:sz w:val="22"/>
          <w:szCs w:val="20"/>
        </w:rPr>
      </w:pPr>
    </w:p>
    <w:p w:rsidR="00780713" w:rsidRPr="00861038" w:rsidRDefault="00780713" w:rsidP="00A53D2B">
      <w:pPr>
        <w:pStyle w:val="Style5"/>
        <w:jc w:val="center"/>
        <w:rPr>
          <w:rFonts w:asciiTheme="minorHAnsi" w:hAnsiTheme="minorHAnsi" w:cs="Calibri"/>
          <w:b/>
          <w:caps/>
          <w:color w:val="320000"/>
          <w:sz w:val="22"/>
          <w:szCs w:val="20"/>
        </w:rPr>
      </w:pPr>
      <w:r w:rsidRPr="00861038">
        <w:rPr>
          <w:rFonts w:asciiTheme="minorHAnsi" w:hAnsiTheme="minorHAnsi" w:cs="Calibri"/>
          <w:b/>
          <w:caps/>
          <w:color w:val="320000"/>
          <w:sz w:val="22"/>
          <w:szCs w:val="20"/>
        </w:rPr>
        <w:t>Сроки устранения неисправностей на общем имуществе Дома</w:t>
      </w:r>
    </w:p>
    <w:p w:rsidR="00780713" w:rsidRPr="00780713" w:rsidRDefault="00780713" w:rsidP="00780713">
      <w:pPr>
        <w:pStyle w:val="Style5"/>
        <w:jc w:val="left"/>
        <w:rPr>
          <w:rFonts w:asciiTheme="minorHAnsi" w:hAnsiTheme="minorHAnsi" w:cs="Calibri"/>
          <w:b/>
          <w:i/>
          <w:color w:val="320000"/>
          <w:sz w:val="22"/>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3261"/>
      </w:tblGrid>
      <w:tr w:rsidR="00780713" w:rsidRPr="00861038" w:rsidTr="00861038">
        <w:tc>
          <w:tcPr>
            <w:tcW w:w="6804" w:type="dxa"/>
            <w:shd w:val="clear" w:color="auto" w:fill="auto"/>
          </w:tcPr>
          <w:p w:rsidR="00780713" w:rsidRPr="00861038" w:rsidRDefault="00780713" w:rsidP="00861038">
            <w:pPr>
              <w:pStyle w:val="Style5"/>
              <w:jc w:val="center"/>
              <w:rPr>
                <w:rFonts w:asciiTheme="minorHAnsi" w:hAnsiTheme="minorHAnsi" w:cs="Calibri"/>
                <w:b/>
                <w:color w:val="320000"/>
                <w:sz w:val="20"/>
                <w:szCs w:val="20"/>
              </w:rPr>
            </w:pPr>
            <w:r w:rsidRPr="00861038">
              <w:rPr>
                <w:rFonts w:asciiTheme="minorHAnsi" w:hAnsiTheme="minorHAnsi" w:cs="Calibri"/>
                <w:b/>
                <w:color w:val="320000"/>
                <w:sz w:val="20"/>
                <w:szCs w:val="20"/>
              </w:rPr>
              <w:t>Элементы здания и их неисправности</w:t>
            </w:r>
          </w:p>
        </w:tc>
        <w:tc>
          <w:tcPr>
            <w:tcW w:w="3261" w:type="dxa"/>
            <w:shd w:val="clear" w:color="auto" w:fill="auto"/>
          </w:tcPr>
          <w:p w:rsidR="00780713" w:rsidRPr="00861038" w:rsidRDefault="00780713" w:rsidP="00861038">
            <w:pPr>
              <w:pStyle w:val="Style5"/>
              <w:jc w:val="center"/>
              <w:rPr>
                <w:rFonts w:asciiTheme="minorHAnsi" w:hAnsiTheme="minorHAnsi" w:cs="Calibri"/>
                <w:b/>
                <w:color w:val="320000"/>
                <w:sz w:val="20"/>
                <w:szCs w:val="20"/>
              </w:rPr>
            </w:pPr>
            <w:r w:rsidRPr="00861038">
              <w:rPr>
                <w:rFonts w:asciiTheme="minorHAnsi" w:hAnsiTheme="minorHAnsi" w:cs="Calibri"/>
                <w:b/>
                <w:color w:val="320000"/>
                <w:sz w:val="20"/>
                <w:szCs w:val="20"/>
              </w:rPr>
              <w:t>Срок устранения недостатков, не более</w:t>
            </w:r>
          </w:p>
        </w:tc>
      </w:tr>
      <w:tr w:rsidR="00780713" w:rsidRPr="00861038" w:rsidTr="00861038">
        <w:tc>
          <w:tcPr>
            <w:tcW w:w="6804" w:type="dxa"/>
            <w:shd w:val="clear" w:color="auto" w:fill="auto"/>
          </w:tcPr>
          <w:p w:rsidR="00780713" w:rsidRPr="00861038" w:rsidRDefault="00780713" w:rsidP="00780713">
            <w:pPr>
              <w:pStyle w:val="Style5"/>
              <w:rPr>
                <w:rFonts w:asciiTheme="minorHAnsi" w:hAnsiTheme="minorHAnsi" w:cs="Calibri"/>
                <w:color w:val="320000"/>
                <w:sz w:val="20"/>
                <w:szCs w:val="20"/>
              </w:rPr>
            </w:pPr>
            <w:r w:rsidRPr="00861038">
              <w:rPr>
                <w:rFonts w:asciiTheme="minorHAnsi" w:hAnsiTheme="minorHAnsi" w:cs="Calibri"/>
                <w:color w:val="320000"/>
                <w:sz w:val="20"/>
                <w:szCs w:val="20"/>
              </w:rPr>
              <w:t>1.Кровля</w:t>
            </w:r>
          </w:p>
          <w:p w:rsidR="00780713" w:rsidRPr="00861038" w:rsidRDefault="00780713" w:rsidP="00780713">
            <w:pPr>
              <w:pStyle w:val="Style5"/>
              <w:rPr>
                <w:rFonts w:asciiTheme="minorHAnsi" w:hAnsiTheme="minorHAnsi" w:cs="Calibri"/>
                <w:color w:val="320000"/>
                <w:sz w:val="20"/>
                <w:szCs w:val="20"/>
              </w:rPr>
            </w:pPr>
            <w:r w:rsidRPr="00861038">
              <w:rPr>
                <w:rFonts w:asciiTheme="minorHAnsi" w:hAnsiTheme="minorHAnsi" w:cs="Calibri"/>
                <w:color w:val="320000"/>
                <w:sz w:val="20"/>
                <w:szCs w:val="20"/>
              </w:rPr>
              <w:t>1.1.Протечки в отдельных местах кровли</w:t>
            </w:r>
          </w:p>
          <w:p w:rsidR="00780713" w:rsidRPr="00861038" w:rsidRDefault="00780713" w:rsidP="00780713">
            <w:pPr>
              <w:pStyle w:val="Style5"/>
              <w:rPr>
                <w:rFonts w:asciiTheme="minorHAnsi" w:hAnsiTheme="minorHAnsi" w:cs="Calibri"/>
                <w:color w:val="320000"/>
                <w:sz w:val="20"/>
                <w:szCs w:val="20"/>
              </w:rPr>
            </w:pPr>
            <w:r w:rsidRPr="00861038">
              <w:rPr>
                <w:rFonts w:asciiTheme="minorHAnsi" w:hAnsiTheme="minorHAnsi" w:cs="Calibri"/>
                <w:color w:val="320000"/>
                <w:sz w:val="20"/>
                <w:szCs w:val="20"/>
              </w:rPr>
              <w:t>1.2.Повреждения системы организованного водоотвода (водосточных труб, воронок, колен, отметов и пр., расстройство их крепления)</w:t>
            </w:r>
          </w:p>
          <w:p w:rsidR="00780713" w:rsidRPr="00861038" w:rsidRDefault="00780713" w:rsidP="00780713">
            <w:pPr>
              <w:pStyle w:val="Style5"/>
              <w:rPr>
                <w:rFonts w:asciiTheme="minorHAnsi" w:hAnsiTheme="minorHAnsi" w:cs="Calibri"/>
                <w:color w:val="320000"/>
                <w:sz w:val="20"/>
                <w:szCs w:val="20"/>
              </w:rPr>
            </w:pPr>
            <w:r w:rsidRPr="00861038">
              <w:rPr>
                <w:rFonts w:asciiTheme="minorHAnsi" w:hAnsiTheme="minorHAnsi" w:cs="Calibri"/>
                <w:color w:val="320000"/>
                <w:sz w:val="20"/>
                <w:szCs w:val="20"/>
              </w:rPr>
              <w:t>1.3.Внутренний водосток</w:t>
            </w:r>
          </w:p>
        </w:tc>
        <w:tc>
          <w:tcPr>
            <w:tcW w:w="3261" w:type="dxa"/>
            <w:shd w:val="clear" w:color="auto" w:fill="auto"/>
          </w:tcPr>
          <w:p w:rsidR="00780713" w:rsidRPr="00861038" w:rsidRDefault="00780713" w:rsidP="00780713">
            <w:pPr>
              <w:pStyle w:val="Style5"/>
              <w:rPr>
                <w:rFonts w:asciiTheme="minorHAnsi" w:hAnsiTheme="minorHAnsi" w:cs="Calibri"/>
                <w:color w:val="320000"/>
                <w:sz w:val="20"/>
                <w:szCs w:val="20"/>
              </w:rPr>
            </w:pPr>
          </w:p>
          <w:p w:rsidR="00780713" w:rsidRPr="00861038" w:rsidRDefault="00780713" w:rsidP="00780713">
            <w:pPr>
              <w:pStyle w:val="Style5"/>
              <w:rPr>
                <w:rFonts w:asciiTheme="minorHAnsi" w:hAnsiTheme="minorHAnsi" w:cs="Calibri"/>
                <w:color w:val="320000"/>
                <w:sz w:val="20"/>
                <w:szCs w:val="20"/>
              </w:rPr>
            </w:pPr>
            <w:r w:rsidRPr="00861038">
              <w:rPr>
                <w:rFonts w:asciiTheme="minorHAnsi" w:hAnsiTheme="minorHAnsi" w:cs="Calibri"/>
                <w:color w:val="320000"/>
                <w:sz w:val="20"/>
                <w:szCs w:val="20"/>
              </w:rPr>
              <w:t>1 сут.</w:t>
            </w:r>
          </w:p>
          <w:p w:rsidR="00780713" w:rsidRPr="00861038" w:rsidRDefault="00780713" w:rsidP="00780713">
            <w:pPr>
              <w:pStyle w:val="Style5"/>
              <w:rPr>
                <w:rFonts w:asciiTheme="minorHAnsi" w:hAnsiTheme="minorHAnsi" w:cs="Calibri"/>
                <w:color w:val="320000"/>
                <w:sz w:val="20"/>
                <w:szCs w:val="20"/>
              </w:rPr>
            </w:pPr>
          </w:p>
          <w:p w:rsidR="00780713" w:rsidRPr="00861038" w:rsidRDefault="00780713" w:rsidP="00780713">
            <w:pPr>
              <w:pStyle w:val="Style5"/>
              <w:rPr>
                <w:rFonts w:asciiTheme="minorHAnsi" w:hAnsiTheme="minorHAnsi" w:cs="Calibri"/>
                <w:color w:val="320000"/>
                <w:sz w:val="20"/>
                <w:szCs w:val="20"/>
              </w:rPr>
            </w:pPr>
            <w:r w:rsidRPr="00861038">
              <w:rPr>
                <w:rFonts w:asciiTheme="minorHAnsi" w:hAnsiTheme="minorHAnsi" w:cs="Calibri"/>
                <w:color w:val="320000"/>
                <w:sz w:val="20"/>
                <w:szCs w:val="20"/>
              </w:rPr>
              <w:t>5 сут.</w:t>
            </w:r>
          </w:p>
          <w:p w:rsidR="00780713" w:rsidRPr="00861038" w:rsidRDefault="00780713" w:rsidP="00780713">
            <w:pPr>
              <w:pStyle w:val="Style5"/>
              <w:rPr>
                <w:rFonts w:asciiTheme="minorHAnsi" w:hAnsiTheme="minorHAnsi" w:cs="Calibri"/>
                <w:color w:val="320000"/>
                <w:sz w:val="20"/>
                <w:szCs w:val="20"/>
              </w:rPr>
            </w:pPr>
            <w:r w:rsidRPr="00861038">
              <w:rPr>
                <w:rFonts w:asciiTheme="minorHAnsi" w:hAnsiTheme="minorHAnsi" w:cs="Calibri"/>
                <w:color w:val="320000"/>
                <w:sz w:val="20"/>
                <w:szCs w:val="20"/>
              </w:rPr>
              <w:t>1 сут.</w:t>
            </w:r>
          </w:p>
        </w:tc>
      </w:tr>
      <w:tr w:rsidR="00780713" w:rsidRPr="00861038" w:rsidTr="00861038">
        <w:tc>
          <w:tcPr>
            <w:tcW w:w="6804" w:type="dxa"/>
            <w:shd w:val="clear" w:color="auto" w:fill="auto"/>
          </w:tcPr>
          <w:p w:rsidR="00780713" w:rsidRPr="00861038" w:rsidRDefault="00780713" w:rsidP="00780713">
            <w:pPr>
              <w:pStyle w:val="Style5"/>
              <w:rPr>
                <w:rFonts w:asciiTheme="minorHAnsi" w:hAnsiTheme="minorHAnsi" w:cs="Calibri"/>
                <w:color w:val="320000"/>
                <w:sz w:val="20"/>
                <w:szCs w:val="20"/>
              </w:rPr>
            </w:pPr>
            <w:r w:rsidRPr="00861038">
              <w:rPr>
                <w:rFonts w:asciiTheme="minorHAnsi" w:hAnsiTheme="minorHAnsi" w:cs="Calibri"/>
                <w:color w:val="320000"/>
                <w:sz w:val="20"/>
                <w:szCs w:val="20"/>
              </w:rPr>
              <w:t>2.Оконные и дверные заполнения</w:t>
            </w:r>
          </w:p>
          <w:p w:rsidR="00780713" w:rsidRPr="00861038" w:rsidRDefault="00780713" w:rsidP="00780713">
            <w:pPr>
              <w:pStyle w:val="Style5"/>
              <w:rPr>
                <w:rFonts w:asciiTheme="minorHAnsi" w:hAnsiTheme="minorHAnsi" w:cs="Calibri"/>
                <w:color w:val="320000"/>
                <w:sz w:val="20"/>
                <w:szCs w:val="20"/>
              </w:rPr>
            </w:pPr>
            <w:r w:rsidRPr="00861038">
              <w:rPr>
                <w:rFonts w:asciiTheme="minorHAnsi" w:hAnsiTheme="minorHAnsi" w:cs="Calibri"/>
                <w:color w:val="320000"/>
                <w:sz w:val="20"/>
                <w:szCs w:val="20"/>
              </w:rPr>
              <w:t>2.1.Разбитые стекла и сорванные створки оконных переплетов, форточек, балконных дверных проемов:</w:t>
            </w:r>
          </w:p>
          <w:p w:rsidR="00780713" w:rsidRPr="00861038" w:rsidRDefault="00780713" w:rsidP="00780713">
            <w:pPr>
              <w:pStyle w:val="Style5"/>
              <w:rPr>
                <w:rFonts w:asciiTheme="minorHAnsi" w:hAnsiTheme="minorHAnsi" w:cs="Calibri"/>
                <w:color w:val="320000"/>
                <w:sz w:val="20"/>
                <w:szCs w:val="20"/>
              </w:rPr>
            </w:pPr>
            <w:r w:rsidRPr="00861038">
              <w:rPr>
                <w:rFonts w:asciiTheme="minorHAnsi" w:hAnsiTheme="minorHAnsi" w:cs="Calibri"/>
                <w:color w:val="320000"/>
                <w:sz w:val="20"/>
                <w:szCs w:val="20"/>
              </w:rPr>
              <w:t>в зимнее время</w:t>
            </w:r>
          </w:p>
          <w:p w:rsidR="00780713" w:rsidRPr="00861038" w:rsidRDefault="00780713" w:rsidP="00780713">
            <w:pPr>
              <w:pStyle w:val="Style5"/>
              <w:rPr>
                <w:rFonts w:asciiTheme="minorHAnsi" w:hAnsiTheme="minorHAnsi" w:cs="Calibri"/>
                <w:color w:val="320000"/>
                <w:sz w:val="20"/>
                <w:szCs w:val="20"/>
              </w:rPr>
            </w:pPr>
            <w:r w:rsidRPr="00861038">
              <w:rPr>
                <w:rFonts w:asciiTheme="minorHAnsi" w:hAnsiTheme="minorHAnsi" w:cs="Calibri"/>
                <w:color w:val="320000"/>
                <w:sz w:val="20"/>
                <w:szCs w:val="20"/>
              </w:rPr>
              <w:t>в летнее время</w:t>
            </w:r>
          </w:p>
          <w:p w:rsidR="00780713" w:rsidRPr="00861038" w:rsidRDefault="00780713" w:rsidP="00780713">
            <w:pPr>
              <w:pStyle w:val="Style5"/>
              <w:rPr>
                <w:rFonts w:asciiTheme="minorHAnsi" w:hAnsiTheme="minorHAnsi" w:cs="Calibri"/>
                <w:color w:val="320000"/>
                <w:sz w:val="20"/>
                <w:szCs w:val="20"/>
              </w:rPr>
            </w:pPr>
            <w:r w:rsidRPr="00861038">
              <w:rPr>
                <w:rFonts w:asciiTheme="minorHAnsi" w:hAnsiTheme="minorHAnsi" w:cs="Calibri"/>
                <w:color w:val="320000"/>
                <w:sz w:val="20"/>
                <w:szCs w:val="20"/>
              </w:rPr>
              <w:t>2.2.Дверные заполнения (дверные двери в подъездах)</w:t>
            </w:r>
          </w:p>
        </w:tc>
        <w:tc>
          <w:tcPr>
            <w:tcW w:w="3261" w:type="dxa"/>
            <w:shd w:val="clear" w:color="auto" w:fill="auto"/>
          </w:tcPr>
          <w:p w:rsidR="00780713" w:rsidRPr="00861038" w:rsidRDefault="00780713" w:rsidP="00780713">
            <w:pPr>
              <w:pStyle w:val="Style5"/>
              <w:rPr>
                <w:rFonts w:asciiTheme="minorHAnsi" w:hAnsiTheme="minorHAnsi" w:cs="Calibri"/>
                <w:color w:val="320000"/>
                <w:sz w:val="20"/>
                <w:szCs w:val="20"/>
              </w:rPr>
            </w:pPr>
          </w:p>
          <w:p w:rsidR="00780713" w:rsidRPr="00861038" w:rsidRDefault="00780713" w:rsidP="00780713">
            <w:pPr>
              <w:pStyle w:val="Style5"/>
              <w:rPr>
                <w:rFonts w:asciiTheme="minorHAnsi" w:hAnsiTheme="minorHAnsi" w:cs="Calibri"/>
                <w:color w:val="320000"/>
                <w:sz w:val="20"/>
                <w:szCs w:val="20"/>
              </w:rPr>
            </w:pPr>
          </w:p>
          <w:p w:rsidR="00780713" w:rsidRPr="00861038" w:rsidRDefault="00780713" w:rsidP="00780713">
            <w:pPr>
              <w:pStyle w:val="Style5"/>
              <w:rPr>
                <w:rFonts w:asciiTheme="minorHAnsi" w:hAnsiTheme="minorHAnsi" w:cs="Calibri"/>
                <w:color w:val="320000"/>
                <w:sz w:val="20"/>
                <w:szCs w:val="20"/>
              </w:rPr>
            </w:pPr>
          </w:p>
          <w:p w:rsidR="00780713" w:rsidRPr="00861038" w:rsidRDefault="00780713" w:rsidP="00780713">
            <w:pPr>
              <w:pStyle w:val="Style5"/>
              <w:rPr>
                <w:rFonts w:asciiTheme="minorHAnsi" w:hAnsiTheme="minorHAnsi" w:cs="Calibri"/>
                <w:color w:val="320000"/>
                <w:sz w:val="20"/>
                <w:szCs w:val="20"/>
              </w:rPr>
            </w:pPr>
            <w:r w:rsidRPr="00861038">
              <w:rPr>
                <w:rFonts w:asciiTheme="minorHAnsi" w:hAnsiTheme="minorHAnsi" w:cs="Calibri"/>
                <w:color w:val="320000"/>
                <w:sz w:val="20"/>
                <w:szCs w:val="20"/>
              </w:rPr>
              <w:t>1 сут.</w:t>
            </w:r>
          </w:p>
          <w:p w:rsidR="00780713" w:rsidRPr="00861038" w:rsidRDefault="00780713" w:rsidP="00780713">
            <w:pPr>
              <w:pStyle w:val="Style5"/>
              <w:rPr>
                <w:rFonts w:asciiTheme="minorHAnsi" w:hAnsiTheme="minorHAnsi" w:cs="Calibri"/>
                <w:color w:val="320000"/>
                <w:sz w:val="20"/>
                <w:szCs w:val="20"/>
              </w:rPr>
            </w:pPr>
            <w:r w:rsidRPr="00861038">
              <w:rPr>
                <w:rFonts w:asciiTheme="minorHAnsi" w:hAnsiTheme="minorHAnsi" w:cs="Calibri"/>
                <w:color w:val="320000"/>
                <w:sz w:val="20"/>
                <w:szCs w:val="20"/>
              </w:rPr>
              <w:t>3 сут.</w:t>
            </w:r>
          </w:p>
          <w:p w:rsidR="00780713" w:rsidRPr="00861038" w:rsidRDefault="00780713" w:rsidP="00780713">
            <w:pPr>
              <w:pStyle w:val="Style5"/>
              <w:rPr>
                <w:rFonts w:asciiTheme="minorHAnsi" w:hAnsiTheme="minorHAnsi" w:cs="Calibri"/>
                <w:color w:val="320000"/>
                <w:sz w:val="20"/>
                <w:szCs w:val="20"/>
              </w:rPr>
            </w:pPr>
            <w:r w:rsidRPr="00861038">
              <w:rPr>
                <w:rFonts w:asciiTheme="minorHAnsi" w:hAnsiTheme="minorHAnsi" w:cs="Calibri"/>
                <w:color w:val="320000"/>
                <w:sz w:val="20"/>
                <w:szCs w:val="20"/>
              </w:rPr>
              <w:t>1 сут.</w:t>
            </w:r>
          </w:p>
        </w:tc>
      </w:tr>
      <w:tr w:rsidR="00780713" w:rsidRPr="00861038" w:rsidTr="00861038">
        <w:tc>
          <w:tcPr>
            <w:tcW w:w="6804" w:type="dxa"/>
            <w:shd w:val="clear" w:color="auto" w:fill="auto"/>
          </w:tcPr>
          <w:p w:rsidR="00780713" w:rsidRPr="00861038" w:rsidRDefault="00780713" w:rsidP="00780713">
            <w:pPr>
              <w:pStyle w:val="Style5"/>
              <w:rPr>
                <w:rFonts w:asciiTheme="minorHAnsi" w:hAnsiTheme="minorHAnsi" w:cs="Calibri"/>
                <w:color w:val="320000"/>
                <w:sz w:val="20"/>
                <w:szCs w:val="20"/>
              </w:rPr>
            </w:pPr>
            <w:r w:rsidRPr="00861038">
              <w:rPr>
                <w:rFonts w:asciiTheme="minorHAnsi" w:hAnsiTheme="minorHAnsi" w:cs="Calibri"/>
                <w:color w:val="320000"/>
                <w:sz w:val="20"/>
                <w:szCs w:val="20"/>
              </w:rPr>
              <w:t>3.Внутренняя и наружная отделка</w:t>
            </w:r>
          </w:p>
          <w:p w:rsidR="00780713" w:rsidRPr="00861038" w:rsidRDefault="00780713" w:rsidP="00780713">
            <w:pPr>
              <w:pStyle w:val="Style5"/>
              <w:rPr>
                <w:rFonts w:asciiTheme="minorHAnsi" w:hAnsiTheme="minorHAnsi" w:cs="Calibri"/>
                <w:color w:val="320000"/>
                <w:sz w:val="20"/>
                <w:szCs w:val="20"/>
              </w:rPr>
            </w:pPr>
            <w:r w:rsidRPr="00861038">
              <w:rPr>
                <w:rFonts w:asciiTheme="minorHAnsi" w:hAnsiTheme="minorHAnsi" w:cs="Calibri"/>
                <w:color w:val="320000"/>
                <w:sz w:val="20"/>
                <w:szCs w:val="20"/>
              </w:rPr>
              <w:t>3.1.Отслоение штукатурки потолка или верхней части стены, угрожающее её обрушению</w:t>
            </w:r>
          </w:p>
          <w:p w:rsidR="00780713" w:rsidRPr="00861038" w:rsidRDefault="00780713" w:rsidP="00780713">
            <w:pPr>
              <w:pStyle w:val="Style5"/>
              <w:rPr>
                <w:rFonts w:asciiTheme="minorHAnsi" w:hAnsiTheme="minorHAnsi" w:cs="Calibri"/>
                <w:color w:val="320000"/>
                <w:sz w:val="20"/>
                <w:szCs w:val="20"/>
              </w:rPr>
            </w:pPr>
            <w:r w:rsidRPr="00861038">
              <w:rPr>
                <w:rFonts w:asciiTheme="minorHAnsi" w:hAnsiTheme="minorHAnsi" w:cs="Calibri"/>
                <w:color w:val="320000"/>
                <w:sz w:val="20"/>
                <w:szCs w:val="20"/>
              </w:rPr>
              <w:t>3.2.Нарушение связи наружной облицовки и лепных изделий, установле</w:t>
            </w:r>
            <w:r w:rsidRPr="00861038">
              <w:rPr>
                <w:rFonts w:asciiTheme="minorHAnsi" w:hAnsiTheme="minorHAnsi" w:cs="Calibri"/>
                <w:color w:val="320000"/>
                <w:sz w:val="20"/>
                <w:szCs w:val="20"/>
              </w:rPr>
              <w:t>н</w:t>
            </w:r>
            <w:r w:rsidRPr="00861038">
              <w:rPr>
                <w:rFonts w:asciiTheme="minorHAnsi" w:hAnsiTheme="minorHAnsi" w:cs="Calibri"/>
                <w:color w:val="320000"/>
                <w:sz w:val="20"/>
                <w:szCs w:val="20"/>
              </w:rPr>
              <w:t>ных на фасадах со стенами</w:t>
            </w:r>
          </w:p>
          <w:p w:rsidR="00780713" w:rsidRPr="00861038" w:rsidRDefault="00780713" w:rsidP="00780713">
            <w:pPr>
              <w:pStyle w:val="Style5"/>
              <w:rPr>
                <w:rFonts w:asciiTheme="minorHAnsi" w:hAnsiTheme="minorHAnsi" w:cs="Calibri"/>
                <w:color w:val="320000"/>
                <w:sz w:val="20"/>
                <w:szCs w:val="20"/>
              </w:rPr>
            </w:pPr>
            <w:r w:rsidRPr="00861038">
              <w:rPr>
                <w:rFonts w:asciiTheme="minorHAnsi" w:hAnsiTheme="minorHAnsi" w:cs="Calibri"/>
                <w:color w:val="320000"/>
                <w:sz w:val="20"/>
                <w:szCs w:val="20"/>
              </w:rPr>
              <w:t>3.3.То же на цокольной части</w:t>
            </w:r>
          </w:p>
        </w:tc>
        <w:tc>
          <w:tcPr>
            <w:tcW w:w="3261" w:type="dxa"/>
            <w:shd w:val="clear" w:color="auto" w:fill="auto"/>
          </w:tcPr>
          <w:p w:rsidR="00780713" w:rsidRPr="00861038" w:rsidRDefault="00780713" w:rsidP="00780713">
            <w:pPr>
              <w:pStyle w:val="Style5"/>
              <w:rPr>
                <w:rFonts w:asciiTheme="minorHAnsi" w:hAnsiTheme="minorHAnsi" w:cs="Calibri"/>
                <w:color w:val="320000"/>
                <w:sz w:val="20"/>
                <w:szCs w:val="20"/>
              </w:rPr>
            </w:pPr>
          </w:p>
          <w:p w:rsidR="00780713" w:rsidRPr="00861038" w:rsidRDefault="00780713" w:rsidP="00780713">
            <w:pPr>
              <w:pStyle w:val="Style5"/>
              <w:rPr>
                <w:rFonts w:asciiTheme="minorHAnsi" w:hAnsiTheme="minorHAnsi" w:cs="Calibri"/>
                <w:color w:val="320000"/>
                <w:sz w:val="20"/>
                <w:szCs w:val="20"/>
              </w:rPr>
            </w:pPr>
            <w:r w:rsidRPr="00861038">
              <w:rPr>
                <w:rFonts w:asciiTheme="minorHAnsi" w:hAnsiTheme="minorHAnsi" w:cs="Calibri"/>
                <w:color w:val="320000"/>
                <w:sz w:val="20"/>
                <w:szCs w:val="20"/>
              </w:rPr>
              <w:t>5 сут. (с немедленным принятием мер безопасности)</w:t>
            </w:r>
          </w:p>
          <w:p w:rsidR="00780713" w:rsidRPr="00861038" w:rsidRDefault="00780713" w:rsidP="00780713">
            <w:pPr>
              <w:pStyle w:val="Style5"/>
              <w:rPr>
                <w:rFonts w:asciiTheme="minorHAnsi" w:hAnsiTheme="minorHAnsi" w:cs="Calibri"/>
                <w:color w:val="320000"/>
                <w:sz w:val="20"/>
                <w:szCs w:val="20"/>
              </w:rPr>
            </w:pPr>
            <w:r w:rsidRPr="00861038">
              <w:rPr>
                <w:rFonts w:asciiTheme="minorHAnsi" w:hAnsiTheme="minorHAnsi" w:cs="Calibri"/>
                <w:color w:val="320000"/>
                <w:sz w:val="20"/>
                <w:szCs w:val="20"/>
              </w:rPr>
              <w:t>Немедленно (с принятием мер безопасности)</w:t>
            </w:r>
          </w:p>
          <w:p w:rsidR="00780713" w:rsidRPr="00861038" w:rsidRDefault="00780713" w:rsidP="00780713">
            <w:pPr>
              <w:pStyle w:val="Style5"/>
              <w:rPr>
                <w:rFonts w:asciiTheme="minorHAnsi" w:hAnsiTheme="minorHAnsi" w:cs="Calibri"/>
                <w:color w:val="320000"/>
                <w:sz w:val="20"/>
                <w:szCs w:val="20"/>
              </w:rPr>
            </w:pPr>
            <w:r w:rsidRPr="00861038">
              <w:rPr>
                <w:rFonts w:asciiTheme="minorHAnsi" w:hAnsiTheme="minorHAnsi" w:cs="Calibri"/>
                <w:color w:val="320000"/>
                <w:sz w:val="20"/>
                <w:szCs w:val="20"/>
              </w:rPr>
              <w:t>5 сут.</w:t>
            </w:r>
          </w:p>
        </w:tc>
      </w:tr>
      <w:tr w:rsidR="00780713" w:rsidRPr="00861038" w:rsidTr="00861038">
        <w:tc>
          <w:tcPr>
            <w:tcW w:w="6804" w:type="dxa"/>
            <w:shd w:val="clear" w:color="auto" w:fill="auto"/>
          </w:tcPr>
          <w:p w:rsidR="00780713" w:rsidRPr="00861038" w:rsidRDefault="00780713" w:rsidP="00780713">
            <w:pPr>
              <w:pStyle w:val="Style5"/>
              <w:rPr>
                <w:rFonts w:asciiTheme="minorHAnsi" w:hAnsiTheme="minorHAnsi" w:cs="Calibri"/>
                <w:color w:val="320000"/>
                <w:sz w:val="20"/>
                <w:szCs w:val="20"/>
              </w:rPr>
            </w:pPr>
            <w:r w:rsidRPr="00861038">
              <w:rPr>
                <w:rFonts w:asciiTheme="minorHAnsi" w:hAnsiTheme="minorHAnsi" w:cs="Calibri"/>
                <w:color w:val="320000"/>
                <w:sz w:val="20"/>
                <w:szCs w:val="20"/>
              </w:rPr>
              <w:t>4.Санитарно-техническое оборудование</w:t>
            </w:r>
          </w:p>
          <w:p w:rsidR="00780713" w:rsidRPr="00861038" w:rsidRDefault="00780713" w:rsidP="00780713">
            <w:pPr>
              <w:pStyle w:val="Style5"/>
              <w:rPr>
                <w:rFonts w:asciiTheme="minorHAnsi" w:hAnsiTheme="minorHAnsi" w:cs="Calibri"/>
                <w:color w:val="320000"/>
                <w:sz w:val="20"/>
                <w:szCs w:val="20"/>
              </w:rPr>
            </w:pPr>
            <w:r w:rsidRPr="00861038">
              <w:rPr>
                <w:rFonts w:asciiTheme="minorHAnsi" w:hAnsiTheme="minorHAnsi" w:cs="Calibri"/>
                <w:color w:val="320000"/>
                <w:sz w:val="20"/>
                <w:szCs w:val="20"/>
              </w:rPr>
              <w:t>4.1.Неисправности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w:t>
            </w:r>
          </w:p>
        </w:tc>
        <w:tc>
          <w:tcPr>
            <w:tcW w:w="3261" w:type="dxa"/>
            <w:shd w:val="clear" w:color="auto" w:fill="auto"/>
          </w:tcPr>
          <w:p w:rsidR="00780713" w:rsidRPr="00861038" w:rsidRDefault="00780713" w:rsidP="00780713">
            <w:pPr>
              <w:pStyle w:val="Style5"/>
              <w:rPr>
                <w:rFonts w:asciiTheme="minorHAnsi" w:hAnsiTheme="minorHAnsi" w:cs="Calibri"/>
                <w:color w:val="320000"/>
                <w:sz w:val="20"/>
                <w:szCs w:val="20"/>
              </w:rPr>
            </w:pPr>
            <w:r w:rsidRPr="00861038">
              <w:rPr>
                <w:rFonts w:asciiTheme="minorHAnsi" w:hAnsiTheme="minorHAnsi" w:cs="Calibri"/>
                <w:color w:val="320000"/>
                <w:sz w:val="20"/>
                <w:szCs w:val="20"/>
              </w:rPr>
              <w:t xml:space="preserve">  </w:t>
            </w:r>
          </w:p>
          <w:p w:rsidR="00780713" w:rsidRPr="00861038" w:rsidRDefault="00780713" w:rsidP="00780713">
            <w:pPr>
              <w:pStyle w:val="Style5"/>
              <w:rPr>
                <w:rFonts w:asciiTheme="minorHAnsi" w:hAnsiTheme="minorHAnsi" w:cs="Calibri"/>
                <w:color w:val="320000"/>
                <w:sz w:val="20"/>
                <w:szCs w:val="20"/>
              </w:rPr>
            </w:pPr>
            <w:r w:rsidRPr="00861038">
              <w:rPr>
                <w:rFonts w:asciiTheme="minorHAnsi" w:hAnsiTheme="minorHAnsi" w:cs="Calibri"/>
                <w:color w:val="320000"/>
                <w:sz w:val="20"/>
                <w:szCs w:val="20"/>
              </w:rPr>
              <w:t>1 сут (с немедленным прекращ</w:t>
            </w:r>
            <w:r w:rsidRPr="00861038">
              <w:rPr>
                <w:rFonts w:asciiTheme="minorHAnsi" w:hAnsiTheme="minorHAnsi" w:cs="Calibri"/>
                <w:color w:val="320000"/>
                <w:sz w:val="20"/>
                <w:szCs w:val="20"/>
              </w:rPr>
              <w:t>е</w:t>
            </w:r>
            <w:r w:rsidRPr="00861038">
              <w:rPr>
                <w:rFonts w:asciiTheme="minorHAnsi" w:hAnsiTheme="minorHAnsi" w:cs="Calibri"/>
                <w:color w:val="320000"/>
                <w:sz w:val="20"/>
                <w:szCs w:val="20"/>
              </w:rPr>
              <w:t>нием эксплуатации)</w:t>
            </w:r>
          </w:p>
          <w:p w:rsidR="00780713" w:rsidRPr="00861038" w:rsidRDefault="00780713" w:rsidP="00780713">
            <w:pPr>
              <w:pStyle w:val="Style5"/>
              <w:rPr>
                <w:rFonts w:asciiTheme="minorHAnsi" w:hAnsiTheme="minorHAnsi" w:cs="Calibri"/>
                <w:color w:val="320000"/>
                <w:sz w:val="20"/>
                <w:szCs w:val="20"/>
              </w:rPr>
            </w:pPr>
          </w:p>
        </w:tc>
      </w:tr>
      <w:tr w:rsidR="00780713" w:rsidRPr="00861038" w:rsidTr="00861038">
        <w:trPr>
          <w:trHeight w:val="3109"/>
        </w:trPr>
        <w:tc>
          <w:tcPr>
            <w:tcW w:w="6804" w:type="dxa"/>
            <w:shd w:val="clear" w:color="auto" w:fill="auto"/>
          </w:tcPr>
          <w:p w:rsidR="00780713" w:rsidRPr="00861038" w:rsidRDefault="00780713" w:rsidP="00780713">
            <w:pPr>
              <w:pStyle w:val="Style5"/>
              <w:rPr>
                <w:rFonts w:asciiTheme="minorHAnsi" w:hAnsiTheme="minorHAnsi" w:cs="Calibri"/>
                <w:color w:val="320000"/>
                <w:sz w:val="20"/>
                <w:szCs w:val="20"/>
              </w:rPr>
            </w:pPr>
            <w:r w:rsidRPr="00861038">
              <w:rPr>
                <w:rFonts w:asciiTheme="minorHAnsi" w:hAnsiTheme="minorHAnsi" w:cs="Calibri"/>
                <w:color w:val="320000"/>
                <w:sz w:val="20"/>
                <w:szCs w:val="20"/>
              </w:rPr>
              <w:t>5.Электрооборудование</w:t>
            </w:r>
          </w:p>
          <w:p w:rsidR="00780713" w:rsidRPr="00861038" w:rsidRDefault="00780713" w:rsidP="00780713">
            <w:pPr>
              <w:pStyle w:val="Style5"/>
              <w:jc w:val="left"/>
              <w:rPr>
                <w:rFonts w:asciiTheme="minorHAnsi" w:hAnsiTheme="minorHAnsi" w:cs="Calibri"/>
                <w:color w:val="320000"/>
                <w:sz w:val="20"/>
                <w:szCs w:val="20"/>
              </w:rPr>
            </w:pPr>
            <w:r w:rsidRPr="00861038">
              <w:rPr>
                <w:rFonts w:asciiTheme="minorHAnsi" w:hAnsiTheme="minorHAnsi" w:cs="Calibri"/>
                <w:color w:val="320000"/>
                <w:sz w:val="20"/>
                <w:szCs w:val="20"/>
              </w:rPr>
              <w:t xml:space="preserve">5.1. Повреждение одного из кабелей, питающих жилой дом. Отключение системы питания жилых домов или силового электрооборудования         </w:t>
            </w:r>
          </w:p>
          <w:p w:rsidR="00780713" w:rsidRPr="00861038" w:rsidRDefault="00780713" w:rsidP="00780713">
            <w:pPr>
              <w:pStyle w:val="Style5"/>
              <w:jc w:val="left"/>
              <w:rPr>
                <w:rFonts w:asciiTheme="minorHAnsi" w:hAnsiTheme="minorHAnsi" w:cs="Calibri"/>
                <w:color w:val="320000"/>
                <w:sz w:val="20"/>
                <w:szCs w:val="20"/>
              </w:rPr>
            </w:pPr>
            <w:r w:rsidRPr="00861038">
              <w:rPr>
                <w:rFonts w:asciiTheme="minorHAnsi" w:hAnsiTheme="minorHAnsi" w:cs="Calibri"/>
                <w:color w:val="320000"/>
                <w:sz w:val="20"/>
                <w:szCs w:val="20"/>
              </w:rPr>
              <w:t>5.2 Неисправности во вводно-распредительном устройстве, связанные с з</w:t>
            </w:r>
            <w:r w:rsidRPr="00861038">
              <w:rPr>
                <w:rFonts w:asciiTheme="minorHAnsi" w:hAnsiTheme="minorHAnsi" w:cs="Calibri"/>
                <w:color w:val="320000"/>
                <w:sz w:val="20"/>
                <w:szCs w:val="20"/>
              </w:rPr>
              <w:t>а</w:t>
            </w:r>
            <w:r w:rsidRPr="00861038">
              <w:rPr>
                <w:rFonts w:asciiTheme="minorHAnsi" w:hAnsiTheme="minorHAnsi" w:cs="Calibri"/>
                <w:color w:val="320000"/>
                <w:sz w:val="20"/>
                <w:szCs w:val="20"/>
              </w:rPr>
              <w:t>меной:</w:t>
            </w:r>
          </w:p>
          <w:p w:rsidR="00780713" w:rsidRPr="00861038" w:rsidRDefault="00780713" w:rsidP="00780713">
            <w:pPr>
              <w:pStyle w:val="Style5"/>
              <w:jc w:val="left"/>
              <w:rPr>
                <w:rFonts w:asciiTheme="minorHAnsi" w:hAnsiTheme="minorHAnsi" w:cs="Calibri"/>
                <w:color w:val="320000"/>
                <w:sz w:val="20"/>
                <w:szCs w:val="20"/>
              </w:rPr>
            </w:pPr>
            <w:r w:rsidRPr="00861038">
              <w:rPr>
                <w:rFonts w:asciiTheme="minorHAnsi" w:hAnsiTheme="minorHAnsi" w:cs="Calibri"/>
                <w:color w:val="320000"/>
                <w:sz w:val="20"/>
                <w:szCs w:val="20"/>
              </w:rPr>
              <w:t xml:space="preserve">- предохранителей, автоматических выключателей, </w:t>
            </w:r>
          </w:p>
          <w:p w:rsidR="00780713" w:rsidRPr="00861038" w:rsidRDefault="00780713" w:rsidP="00780713">
            <w:pPr>
              <w:pStyle w:val="Style5"/>
              <w:jc w:val="left"/>
              <w:rPr>
                <w:rFonts w:asciiTheme="minorHAnsi" w:hAnsiTheme="minorHAnsi" w:cs="Calibri"/>
                <w:color w:val="320000"/>
                <w:sz w:val="20"/>
                <w:szCs w:val="20"/>
              </w:rPr>
            </w:pPr>
            <w:r w:rsidRPr="00861038">
              <w:rPr>
                <w:rFonts w:asciiTheme="minorHAnsi" w:hAnsiTheme="minorHAnsi" w:cs="Calibri"/>
                <w:color w:val="320000"/>
                <w:sz w:val="20"/>
                <w:szCs w:val="20"/>
              </w:rPr>
              <w:t>- рубильников.</w:t>
            </w:r>
          </w:p>
          <w:p w:rsidR="00780713" w:rsidRPr="00861038" w:rsidRDefault="00780713" w:rsidP="00780713">
            <w:pPr>
              <w:pStyle w:val="Style5"/>
              <w:jc w:val="left"/>
              <w:rPr>
                <w:rFonts w:asciiTheme="minorHAnsi" w:hAnsiTheme="minorHAnsi" w:cs="Calibri"/>
                <w:color w:val="320000"/>
                <w:sz w:val="20"/>
                <w:szCs w:val="20"/>
              </w:rPr>
            </w:pPr>
            <w:r w:rsidRPr="00861038">
              <w:rPr>
                <w:rFonts w:asciiTheme="minorHAnsi" w:hAnsiTheme="minorHAnsi" w:cs="Calibri"/>
                <w:color w:val="320000"/>
                <w:sz w:val="20"/>
                <w:szCs w:val="20"/>
              </w:rPr>
              <w:t xml:space="preserve">5.3. Неисправности автоматов защиты стояков и питающих линий  </w:t>
            </w:r>
          </w:p>
          <w:p w:rsidR="00780713" w:rsidRPr="00861038" w:rsidRDefault="00780713" w:rsidP="00780713">
            <w:pPr>
              <w:pStyle w:val="Style5"/>
              <w:jc w:val="left"/>
              <w:rPr>
                <w:rFonts w:asciiTheme="minorHAnsi" w:hAnsiTheme="minorHAnsi" w:cs="Calibri"/>
                <w:color w:val="320000"/>
                <w:sz w:val="20"/>
                <w:szCs w:val="20"/>
              </w:rPr>
            </w:pPr>
            <w:r w:rsidRPr="00861038">
              <w:rPr>
                <w:rFonts w:asciiTheme="minorHAnsi" w:hAnsiTheme="minorHAnsi" w:cs="Calibri"/>
                <w:color w:val="320000"/>
                <w:sz w:val="20"/>
                <w:szCs w:val="20"/>
              </w:rPr>
              <w:t>5.4.Неисправности аварийного порядка (короткое замыкание в элементах внутридомовой электрической сети и т.п.)</w:t>
            </w:r>
          </w:p>
          <w:p w:rsidR="00780713" w:rsidRPr="00861038" w:rsidRDefault="00780713" w:rsidP="00780713">
            <w:pPr>
              <w:pStyle w:val="Style5"/>
              <w:jc w:val="left"/>
              <w:rPr>
                <w:rFonts w:asciiTheme="minorHAnsi" w:hAnsiTheme="minorHAnsi" w:cs="Calibri"/>
                <w:color w:val="320000"/>
                <w:sz w:val="20"/>
                <w:szCs w:val="20"/>
              </w:rPr>
            </w:pPr>
            <w:r w:rsidRPr="00861038">
              <w:rPr>
                <w:rFonts w:asciiTheme="minorHAnsi" w:hAnsiTheme="minorHAnsi" w:cs="Calibri"/>
                <w:color w:val="320000"/>
                <w:sz w:val="20"/>
                <w:szCs w:val="20"/>
              </w:rPr>
              <w:t>5.5. Неисправности в системе освещения общедомовых помещений (с з</w:t>
            </w:r>
            <w:r w:rsidRPr="00861038">
              <w:rPr>
                <w:rFonts w:asciiTheme="minorHAnsi" w:hAnsiTheme="minorHAnsi" w:cs="Calibri"/>
                <w:color w:val="320000"/>
                <w:sz w:val="20"/>
                <w:szCs w:val="20"/>
              </w:rPr>
              <w:t>а</w:t>
            </w:r>
            <w:r w:rsidRPr="00861038">
              <w:rPr>
                <w:rFonts w:asciiTheme="minorHAnsi" w:hAnsiTheme="minorHAnsi" w:cs="Calibri"/>
                <w:color w:val="320000"/>
                <w:sz w:val="20"/>
                <w:szCs w:val="20"/>
              </w:rPr>
              <w:t>меной ламп накаливания, люминесцентных ламп, выключателей и ко</w:t>
            </w:r>
            <w:r w:rsidRPr="00861038">
              <w:rPr>
                <w:rFonts w:asciiTheme="minorHAnsi" w:hAnsiTheme="minorHAnsi" w:cs="Calibri"/>
                <w:color w:val="320000"/>
                <w:sz w:val="20"/>
                <w:szCs w:val="20"/>
              </w:rPr>
              <w:t>н</w:t>
            </w:r>
            <w:r w:rsidRPr="00861038">
              <w:rPr>
                <w:rFonts w:asciiTheme="minorHAnsi" w:hAnsiTheme="minorHAnsi" w:cs="Calibri"/>
                <w:color w:val="320000"/>
                <w:sz w:val="20"/>
                <w:szCs w:val="20"/>
              </w:rPr>
              <w:t xml:space="preserve">структивных элементов  светильников)               </w:t>
            </w:r>
          </w:p>
          <w:p w:rsidR="00780713" w:rsidRPr="00861038" w:rsidRDefault="00780713" w:rsidP="00780713">
            <w:pPr>
              <w:pStyle w:val="Style5"/>
              <w:jc w:val="left"/>
              <w:rPr>
                <w:rFonts w:asciiTheme="minorHAnsi" w:hAnsiTheme="minorHAnsi" w:cs="Calibri"/>
                <w:color w:val="320000"/>
                <w:sz w:val="20"/>
                <w:szCs w:val="20"/>
              </w:rPr>
            </w:pPr>
            <w:r w:rsidRPr="00861038">
              <w:rPr>
                <w:rFonts w:asciiTheme="minorHAnsi" w:hAnsiTheme="minorHAnsi" w:cs="Calibri"/>
                <w:color w:val="320000"/>
                <w:sz w:val="20"/>
                <w:szCs w:val="20"/>
              </w:rPr>
              <w:t xml:space="preserve">5.6. Восстановление электроснабжения жилого дома по временной схеме в случае выхода из строя основного и резервного кабеля  </w:t>
            </w:r>
          </w:p>
          <w:p w:rsidR="00780713" w:rsidRPr="00861038" w:rsidRDefault="00780713" w:rsidP="00780713">
            <w:pPr>
              <w:pStyle w:val="Style5"/>
              <w:jc w:val="left"/>
              <w:rPr>
                <w:rFonts w:asciiTheme="minorHAnsi" w:hAnsiTheme="minorHAnsi" w:cs="Calibri"/>
                <w:color w:val="320000"/>
                <w:sz w:val="20"/>
                <w:szCs w:val="20"/>
              </w:rPr>
            </w:pPr>
            <w:r w:rsidRPr="00861038">
              <w:rPr>
                <w:rFonts w:asciiTheme="minorHAnsi" w:hAnsiTheme="minorHAnsi" w:cs="Calibri"/>
                <w:color w:val="320000"/>
                <w:sz w:val="20"/>
                <w:szCs w:val="20"/>
              </w:rPr>
              <w:t xml:space="preserve">5.7. Восстановление электроснабжения жилого здания после пожара </w:t>
            </w:r>
          </w:p>
        </w:tc>
        <w:tc>
          <w:tcPr>
            <w:tcW w:w="3261" w:type="dxa"/>
            <w:shd w:val="clear" w:color="auto" w:fill="auto"/>
          </w:tcPr>
          <w:p w:rsidR="00780713" w:rsidRPr="00861038" w:rsidRDefault="00780713" w:rsidP="00780713">
            <w:pPr>
              <w:pStyle w:val="Style5"/>
              <w:rPr>
                <w:rFonts w:asciiTheme="minorHAnsi" w:hAnsiTheme="minorHAnsi" w:cs="Calibri"/>
                <w:color w:val="320000"/>
                <w:sz w:val="20"/>
                <w:szCs w:val="20"/>
              </w:rPr>
            </w:pPr>
          </w:p>
          <w:p w:rsidR="00780713" w:rsidRPr="00861038" w:rsidRDefault="00780713" w:rsidP="00780713">
            <w:pPr>
              <w:pStyle w:val="Style5"/>
              <w:jc w:val="left"/>
              <w:rPr>
                <w:rFonts w:asciiTheme="minorHAnsi" w:hAnsiTheme="minorHAnsi" w:cs="Calibri"/>
                <w:color w:val="320000"/>
                <w:sz w:val="20"/>
                <w:szCs w:val="20"/>
              </w:rPr>
            </w:pPr>
            <w:r w:rsidRPr="00861038">
              <w:rPr>
                <w:rFonts w:asciiTheme="minorHAnsi" w:hAnsiTheme="minorHAnsi" w:cs="Calibri"/>
                <w:color w:val="320000"/>
                <w:sz w:val="20"/>
                <w:szCs w:val="20"/>
              </w:rPr>
              <w:t>При наличии переключателей к</w:t>
            </w:r>
            <w:r w:rsidRPr="00861038">
              <w:rPr>
                <w:rFonts w:asciiTheme="minorHAnsi" w:hAnsiTheme="minorHAnsi" w:cs="Calibri"/>
                <w:color w:val="320000"/>
                <w:sz w:val="20"/>
                <w:szCs w:val="20"/>
              </w:rPr>
              <w:t>а</w:t>
            </w:r>
            <w:r w:rsidRPr="00861038">
              <w:rPr>
                <w:rFonts w:asciiTheme="minorHAnsi" w:hAnsiTheme="minorHAnsi" w:cs="Calibri"/>
                <w:color w:val="320000"/>
                <w:sz w:val="20"/>
                <w:szCs w:val="20"/>
              </w:rPr>
              <w:t>белей на воде в дом - в течение времени, необходимого для пр</w:t>
            </w:r>
            <w:r w:rsidRPr="00861038">
              <w:rPr>
                <w:rFonts w:asciiTheme="minorHAnsi" w:hAnsiTheme="minorHAnsi" w:cs="Calibri"/>
                <w:color w:val="320000"/>
                <w:sz w:val="20"/>
                <w:szCs w:val="20"/>
              </w:rPr>
              <w:t>и</w:t>
            </w:r>
            <w:r w:rsidRPr="00861038">
              <w:rPr>
                <w:rFonts w:asciiTheme="minorHAnsi" w:hAnsiTheme="minorHAnsi" w:cs="Calibri"/>
                <w:color w:val="320000"/>
                <w:sz w:val="20"/>
                <w:szCs w:val="20"/>
              </w:rPr>
              <w:t>бытия персонала, обслуживающ</w:t>
            </w:r>
            <w:r w:rsidRPr="00861038">
              <w:rPr>
                <w:rFonts w:asciiTheme="minorHAnsi" w:hAnsiTheme="minorHAnsi" w:cs="Calibri"/>
                <w:color w:val="320000"/>
                <w:sz w:val="20"/>
                <w:szCs w:val="20"/>
              </w:rPr>
              <w:t>е</w:t>
            </w:r>
            <w:r w:rsidRPr="00861038">
              <w:rPr>
                <w:rFonts w:asciiTheme="minorHAnsi" w:hAnsiTheme="minorHAnsi" w:cs="Calibri"/>
                <w:color w:val="320000"/>
                <w:sz w:val="20"/>
                <w:szCs w:val="20"/>
              </w:rPr>
              <w:t xml:space="preserve">го дом, но не более 2 ч     </w:t>
            </w:r>
          </w:p>
          <w:p w:rsidR="00780713" w:rsidRPr="00861038" w:rsidRDefault="00780713" w:rsidP="00780713">
            <w:pPr>
              <w:pStyle w:val="Style5"/>
              <w:jc w:val="left"/>
              <w:rPr>
                <w:rFonts w:asciiTheme="minorHAnsi" w:hAnsiTheme="minorHAnsi" w:cs="Calibri"/>
                <w:color w:val="320000"/>
                <w:sz w:val="20"/>
                <w:szCs w:val="20"/>
              </w:rPr>
            </w:pPr>
            <w:r w:rsidRPr="00861038">
              <w:rPr>
                <w:rFonts w:asciiTheme="minorHAnsi" w:hAnsiTheme="minorHAnsi" w:cs="Calibri"/>
                <w:color w:val="320000"/>
                <w:sz w:val="20"/>
                <w:szCs w:val="20"/>
              </w:rPr>
              <w:t>3ч.</w:t>
            </w:r>
          </w:p>
          <w:p w:rsidR="00780713" w:rsidRPr="00861038" w:rsidRDefault="00780713" w:rsidP="00780713">
            <w:pPr>
              <w:pStyle w:val="Style5"/>
              <w:jc w:val="left"/>
              <w:rPr>
                <w:rFonts w:asciiTheme="minorHAnsi" w:hAnsiTheme="minorHAnsi" w:cs="Calibri"/>
                <w:color w:val="320000"/>
                <w:sz w:val="20"/>
                <w:szCs w:val="20"/>
              </w:rPr>
            </w:pPr>
            <w:r w:rsidRPr="00861038">
              <w:rPr>
                <w:rFonts w:asciiTheme="minorHAnsi" w:hAnsiTheme="minorHAnsi" w:cs="Calibri"/>
                <w:color w:val="320000"/>
                <w:sz w:val="20"/>
                <w:szCs w:val="20"/>
              </w:rPr>
              <w:t>8 ч.</w:t>
            </w:r>
          </w:p>
          <w:p w:rsidR="00780713" w:rsidRPr="00861038" w:rsidRDefault="00780713" w:rsidP="00780713">
            <w:pPr>
              <w:pStyle w:val="Style5"/>
              <w:jc w:val="left"/>
              <w:rPr>
                <w:rFonts w:asciiTheme="minorHAnsi" w:hAnsiTheme="minorHAnsi" w:cs="Calibri"/>
                <w:color w:val="320000"/>
                <w:sz w:val="20"/>
                <w:szCs w:val="20"/>
              </w:rPr>
            </w:pPr>
            <w:r w:rsidRPr="00861038">
              <w:rPr>
                <w:rFonts w:asciiTheme="minorHAnsi" w:hAnsiTheme="minorHAnsi" w:cs="Calibri"/>
                <w:color w:val="320000"/>
                <w:sz w:val="20"/>
                <w:szCs w:val="20"/>
              </w:rPr>
              <w:t>3ч.</w:t>
            </w:r>
          </w:p>
          <w:p w:rsidR="00780713" w:rsidRPr="00861038" w:rsidRDefault="00780713" w:rsidP="00780713">
            <w:pPr>
              <w:pStyle w:val="Style5"/>
              <w:jc w:val="left"/>
              <w:rPr>
                <w:rFonts w:asciiTheme="minorHAnsi" w:hAnsiTheme="minorHAnsi" w:cs="Calibri"/>
                <w:color w:val="320000"/>
                <w:sz w:val="20"/>
                <w:szCs w:val="20"/>
              </w:rPr>
            </w:pPr>
            <w:r w:rsidRPr="00861038">
              <w:rPr>
                <w:rFonts w:asciiTheme="minorHAnsi" w:hAnsiTheme="minorHAnsi" w:cs="Calibri"/>
                <w:color w:val="320000"/>
                <w:sz w:val="20"/>
                <w:szCs w:val="20"/>
              </w:rPr>
              <w:t>Немедленно</w:t>
            </w:r>
          </w:p>
          <w:p w:rsidR="00780713" w:rsidRPr="00861038" w:rsidRDefault="00780713" w:rsidP="00780713">
            <w:pPr>
              <w:pStyle w:val="Style5"/>
              <w:jc w:val="left"/>
              <w:rPr>
                <w:rFonts w:asciiTheme="minorHAnsi" w:hAnsiTheme="minorHAnsi" w:cs="Calibri"/>
                <w:color w:val="320000"/>
                <w:sz w:val="20"/>
                <w:szCs w:val="20"/>
              </w:rPr>
            </w:pPr>
          </w:p>
          <w:p w:rsidR="00780713" w:rsidRPr="00861038" w:rsidRDefault="00780713" w:rsidP="00780713">
            <w:pPr>
              <w:pStyle w:val="Style5"/>
              <w:jc w:val="left"/>
              <w:rPr>
                <w:rFonts w:asciiTheme="minorHAnsi" w:hAnsiTheme="minorHAnsi" w:cs="Calibri"/>
                <w:color w:val="320000"/>
                <w:sz w:val="20"/>
                <w:szCs w:val="20"/>
              </w:rPr>
            </w:pPr>
            <w:r w:rsidRPr="00861038">
              <w:rPr>
                <w:rFonts w:asciiTheme="minorHAnsi" w:hAnsiTheme="minorHAnsi" w:cs="Calibri"/>
                <w:color w:val="320000"/>
                <w:sz w:val="20"/>
                <w:szCs w:val="20"/>
              </w:rPr>
              <w:t>7 сут.</w:t>
            </w:r>
          </w:p>
          <w:p w:rsidR="00780713" w:rsidRPr="00861038" w:rsidRDefault="00780713" w:rsidP="00780713">
            <w:pPr>
              <w:pStyle w:val="Style5"/>
              <w:jc w:val="left"/>
              <w:rPr>
                <w:rFonts w:asciiTheme="minorHAnsi" w:hAnsiTheme="minorHAnsi" w:cs="Calibri"/>
                <w:color w:val="320000"/>
                <w:sz w:val="20"/>
                <w:szCs w:val="20"/>
              </w:rPr>
            </w:pPr>
          </w:p>
          <w:p w:rsidR="00780713" w:rsidRPr="00861038" w:rsidRDefault="00780713" w:rsidP="00780713">
            <w:pPr>
              <w:pStyle w:val="Style5"/>
              <w:jc w:val="left"/>
              <w:rPr>
                <w:rFonts w:asciiTheme="minorHAnsi" w:hAnsiTheme="minorHAnsi" w:cs="Calibri"/>
                <w:color w:val="320000"/>
                <w:sz w:val="20"/>
                <w:szCs w:val="20"/>
              </w:rPr>
            </w:pPr>
            <w:r w:rsidRPr="00861038">
              <w:rPr>
                <w:rFonts w:asciiTheme="minorHAnsi" w:hAnsiTheme="minorHAnsi" w:cs="Calibri"/>
                <w:color w:val="320000"/>
                <w:sz w:val="20"/>
                <w:szCs w:val="20"/>
              </w:rPr>
              <w:t>8 ч.</w:t>
            </w:r>
          </w:p>
          <w:p w:rsidR="00780713" w:rsidRPr="00861038" w:rsidRDefault="00780713" w:rsidP="00780713">
            <w:pPr>
              <w:pStyle w:val="Style5"/>
              <w:jc w:val="left"/>
              <w:rPr>
                <w:rFonts w:asciiTheme="minorHAnsi" w:hAnsiTheme="minorHAnsi" w:cs="Calibri"/>
                <w:color w:val="320000"/>
                <w:sz w:val="20"/>
                <w:szCs w:val="20"/>
              </w:rPr>
            </w:pPr>
          </w:p>
          <w:p w:rsidR="00780713" w:rsidRPr="00861038" w:rsidRDefault="00780713" w:rsidP="00780713">
            <w:pPr>
              <w:pStyle w:val="Style5"/>
              <w:jc w:val="left"/>
              <w:rPr>
                <w:rFonts w:asciiTheme="minorHAnsi" w:hAnsiTheme="minorHAnsi" w:cs="Calibri"/>
                <w:color w:val="320000"/>
                <w:sz w:val="20"/>
                <w:szCs w:val="20"/>
              </w:rPr>
            </w:pPr>
            <w:r w:rsidRPr="00861038">
              <w:rPr>
                <w:rFonts w:asciiTheme="minorHAnsi" w:hAnsiTheme="minorHAnsi" w:cs="Calibri"/>
                <w:color w:val="320000"/>
                <w:sz w:val="20"/>
                <w:szCs w:val="20"/>
              </w:rPr>
              <w:t>8 ч.</w:t>
            </w:r>
          </w:p>
        </w:tc>
      </w:tr>
      <w:tr w:rsidR="00780713" w:rsidRPr="00861038" w:rsidTr="00861038">
        <w:tc>
          <w:tcPr>
            <w:tcW w:w="6804" w:type="dxa"/>
            <w:shd w:val="clear" w:color="auto" w:fill="auto"/>
          </w:tcPr>
          <w:p w:rsidR="00780713" w:rsidRPr="00861038" w:rsidRDefault="00780713" w:rsidP="00780713">
            <w:pPr>
              <w:pStyle w:val="Style5"/>
              <w:rPr>
                <w:rFonts w:asciiTheme="minorHAnsi" w:hAnsiTheme="minorHAnsi" w:cs="Calibri"/>
                <w:color w:val="320000"/>
                <w:sz w:val="20"/>
                <w:szCs w:val="20"/>
              </w:rPr>
            </w:pPr>
            <w:r w:rsidRPr="00861038">
              <w:rPr>
                <w:rFonts w:asciiTheme="minorHAnsi" w:hAnsiTheme="minorHAnsi" w:cs="Calibri"/>
                <w:color w:val="320000"/>
                <w:sz w:val="20"/>
                <w:szCs w:val="20"/>
              </w:rPr>
              <w:t>6. Приборы учета потребления электрической энергии, расположенные в помещениях общего пользования</w:t>
            </w:r>
          </w:p>
          <w:p w:rsidR="00780713" w:rsidRPr="00861038" w:rsidRDefault="00780713" w:rsidP="00780713">
            <w:pPr>
              <w:pStyle w:val="Style5"/>
              <w:rPr>
                <w:rFonts w:asciiTheme="minorHAnsi" w:hAnsiTheme="minorHAnsi" w:cs="Calibri"/>
                <w:color w:val="320000"/>
                <w:sz w:val="20"/>
                <w:szCs w:val="20"/>
              </w:rPr>
            </w:pPr>
            <w:r w:rsidRPr="00861038">
              <w:rPr>
                <w:rFonts w:asciiTheme="minorHAnsi" w:hAnsiTheme="minorHAnsi" w:cs="Calibri"/>
                <w:color w:val="320000"/>
                <w:sz w:val="20"/>
                <w:szCs w:val="20"/>
              </w:rPr>
              <w:t>6.1. Неисправности приборов учета</w:t>
            </w:r>
          </w:p>
        </w:tc>
        <w:tc>
          <w:tcPr>
            <w:tcW w:w="3261" w:type="dxa"/>
            <w:shd w:val="clear" w:color="auto" w:fill="auto"/>
          </w:tcPr>
          <w:p w:rsidR="00780713" w:rsidRPr="00861038" w:rsidRDefault="00780713" w:rsidP="00780713">
            <w:pPr>
              <w:pStyle w:val="Style5"/>
              <w:rPr>
                <w:rFonts w:asciiTheme="minorHAnsi" w:hAnsiTheme="minorHAnsi" w:cs="Calibri"/>
                <w:color w:val="320000"/>
                <w:sz w:val="20"/>
                <w:szCs w:val="20"/>
              </w:rPr>
            </w:pPr>
          </w:p>
          <w:p w:rsidR="00780713" w:rsidRPr="00861038" w:rsidRDefault="00780713" w:rsidP="00780713">
            <w:pPr>
              <w:pStyle w:val="Style5"/>
              <w:rPr>
                <w:rFonts w:asciiTheme="minorHAnsi" w:hAnsiTheme="minorHAnsi" w:cs="Calibri"/>
                <w:color w:val="320000"/>
                <w:sz w:val="20"/>
                <w:szCs w:val="20"/>
              </w:rPr>
            </w:pPr>
          </w:p>
          <w:p w:rsidR="00780713" w:rsidRPr="00861038" w:rsidRDefault="00780713" w:rsidP="00780713">
            <w:pPr>
              <w:pStyle w:val="Style5"/>
              <w:rPr>
                <w:rFonts w:asciiTheme="minorHAnsi" w:hAnsiTheme="minorHAnsi" w:cs="Calibri"/>
                <w:color w:val="320000"/>
                <w:sz w:val="20"/>
                <w:szCs w:val="20"/>
              </w:rPr>
            </w:pPr>
            <w:r w:rsidRPr="00861038">
              <w:rPr>
                <w:rFonts w:asciiTheme="minorHAnsi" w:hAnsiTheme="minorHAnsi" w:cs="Calibri"/>
                <w:color w:val="320000"/>
                <w:sz w:val="20"/>
                <w:szCs w:val="20"/>
              </w:rPr>
              <w:t>5 сут.</w:t>
            </w:r>
          </w:p>
        </w:tc>
      </w:tr>
    </w:tbl>
    <w:p w:rsidR="00780713" w:rsidRPr="00780713" w:rsidRDefault="00780713" w:rsidP="00780713">
      <w:pPr>
        <w:pStyle w:val="Style5"/>
        <w:rPr>
          <w:rFonts w:asciiTheme="minorHAnsi" w:hAnsiTheme="minorHAnsi" w:cs="Calibri"/>
          <w:b/>
          <w:color w:val="320000"/>
          <w:sz w:val="22"/>
          <w:szCs w:val="20"/>
        </w:rPr>
      </w:pPr>
    </w:p>
    <w:p w:rsidR="00780713" w:rsidRDefault="00780713" w:rsidP="00780713">
      <w:pPr>
        <w:pStyle w:val="Style5"/>
        <w:jc w:val="left"/>
        <w:rPr>
          <w:rFonts w:asciiTheme="minorHAnsi" w:hAnsiTheme="minorHAnsi" w:cs="Calibri"/>
          <w:color w:val="320000"/>
          <w:sz w:val="22"/>
          <w:szCs w:val="20"/>
        </w:rPr>
      </w:pPr>
      <w:r w:rsidRPr="009178E0">
        <w:rPr>
          <w:rFonts w:asciiTheme="minorHAnsi" w:hAnsiTheme="minorHAnsi" w:cs="Calibri"/>
          <w:color w:val="320000"/>
          <w:sz w:val="22"/>
          <w:szCs w:val="20"/>
        </w:rPr>
        <w:t>Сроки устранения отдельных неисправностей указаны с момента их обнаружения или заявки жильцов.</w:t>
      </w:r>
    </w:p>
    <w:p w:rsidR="00EE4BE5" w:rsidRDefault="00EE4BE5" w:rsidP="00780713">
      <w:pPr>
        <w:pStyle w:val="Style5"/>
        <w:jc w:val="left"/>
        <w:rPr>
          <w:rFonts w:asciiTheme="minorHAnsi" w:hAnsiTheme="minorHAnsi" w:cs="Calibri"/>
          <w:color w:val="320000"/>
          <w:sz w:val="22"/>
          <w:szCs w:val="20"/>
        </w:rPr>
      </w:pPr>
    </w:p>
    <w:p w:rsidR="00EE4BE5" w:rsidRDefault="00EE4BE5" w:rsidP="00780713">
      <w:pPr>
        <w:pStyle w:val="Style5"/>
        <w:jc w:val="left"/>
        <w:rPr>
          <w:rFonts w:asciiTheme="minorHAnsi" w:hAnsiTheme="minorHAnsi" w:cs="Calibri"/>
          <w:color w:val="320000"/>
          <w:sz w:val="22"/>
          <w:szCs w:val="20"/>
        </w:rPr>
      </w:pPr>
    </w:p>
    <w:p w:rsidR="00EE4BE5" w:rsidRDefault="00EE4BE5" w:rsidP="00780713">
      <w:pPr>
        <w:pStyle w:val="Style5"/>
        <w:jc w:val="left"/>
        <w:rPr>
          <w:rFonts w:asciiTheme="minorHAnsi" w:hAnsiTheme="minorHAnsi" w:cs="Calibri"/>
          <w:color w:val="320000"/>
          <w:sz w:val="22"/>
          <w:szCs w:val="20"/>
        </w:rPr>
      </w:pPr>
    </w:p>
    <w:p w:rsidR="00EE4BE5" w:rsidRDefault="00EE4BE5" w:rsidP="00780713">
      <w:pPr>
        <w:pStyle w:val="Style5"/>
        <w:jc w:val="left"/>
        <w:rPr>
          <w:rFonts w:asciiTheme="minorHAnsi" w:hAnsiTheme="minorHAnsi" w:cs="Calibri"/>
          <w:color w:val="320000"/>
          <w:sz w:val="22"/>
          <w:szCs w:val="20"/>
        </w:rPr>
      </w:pPr>
    </w:p>
    <w:p w:rsidR="00EE4BE5" w:rsidRDefault="00EE4BE5" w:rsidP="00780713">
      <w:pPr>
        <w:pStyle w:val="Style5"/>
        <w:jc w:val="left"/>
        <w:rPr>
          <w:rFonts w:asciiTheme="minorHAnsi" w:hAnsiTheme="minorHAnsi" w:cs="Calibri"/>
          <w:color w:val="320000"/>
          <w:sz w:val="22"/>
          <w:szCs w:val="20"/>
        </w:rPr>
      </w:pPr>
    </w:p>
    <w:p w:rsidR="00EE4BE5" w:rsidRDefault="00EE4BE5" w:rsidP="00780713">
      <w:pPr>
        <w:pStyle w:val="Style5"/>
        <w:jc w:val="left"/>
        <w:rPr>
          <w:rFonts w:asciiTheme="minorHAnsi" w:hAnsiTheme="minorHAnsi" w:cs="Calibri"/>
          <w:color w:val="320000"/>
          <w:sz w:val="22"/>
          <w:szCs w:val="20"/>
        </w:rPr>
      </w:pPr>
    </w:p>
    <w:p w:rsidR="00EE4BE5" w:rsidRDefault="00EE4BE5" w:rsidP="00780713">
      <w:pPr>
        <w:pStyle w:val="Style5"/>
        <w:jc w:val="left"/>
        <w:rPr>
          <w:rFonts w:asciiTheme="minorHAnsi" w:hAnsiTheme="minorHAnsi" w:cs="Calibri"/>
          <w:color w:val="320000"/>
          <w:sz w:val="22"/>
          <w:szCs w:val="20"/>
        </w:rPr>
      </w:pPr>
    </w:p>
    <w:p w:rsidR="00EE4BE5" w:rsidRDefault="00EE4BE5" w:rsidP="00780713">
      <w:pPr>
        <w:pStyle w:val="Style5"/>
        <w:jc w:val="left"/>
        <w:rPr>
          <w:rFonts w:asciiTheme="minorHAnsi" w:hAnsiTheme="minorHAnsi" w:cs="Calibri"/>
          <w:color w:val="320000"/>
          <w:sz w:val="22"/>
          <w:szCs w:val="20"/>
        </w:rPr>
      </w:pPr>
    </w:p>
    <w:p w:rsidR="00EE4BE5" w:rsidRDefault="00EE4BE5" w:rsidP="00780713">
      <w:pPr>
        <w:pStyle w:val="Style5"/>
        <w:jc w:val="left"/>
        <w:rPr>
          <w:rFonts w:asciiTheme="minorHAnsi" w:hAnsiTheme="minorHAnsi" w:cs="Calibri"/>
          <w:color w:val="320000"/>
          <w:sz w:val="22"/>
          <w:szCs w:val="20"/>
        </w:rPr>
      </w:pPr>
    </w:p>
    <w:p w:rsidR="00EE4BE5" w:rsidRPr="00EE4BE5" w:rsidRDefault="00EE4BE5" w:rsidP="00EE4BE5">
      <w:pPr>
        <w:pStyle w:val="Style5"/>
        <w:jc w:val="right"/>
        <w:rPr>
          <w:rFonts w:asciiTheme="minorHAnsi" w:hAnsiTheme="minorHAnsi" w:cs="Calibri"/>
          <w:color w:val="320000"/>
          <w:sz w:val="22"/>
          <w:szCs w:val="20"/>
        </w:rPr>
      </w:pPr>
      <w:r w:rsidRPr="00EE4BE5">
        <w:rPr>
          <w:rFonts w:asciiTheme="minorHAnsi" w:hAnsiTheme="minorHAnsi" w:cs="Calibri"/>
          <w:color w:val="320000"/>
          <w:sz w:val="22"/>
          <w:szCs w:val="20"/>
        </w:rPr>
        <w:lastRenderedPageBreak/>
        <w:t xml:space="preserve">Приложение № 5 </w:t>
      </w:r>
    </w:p>
    <w:p w:rsidR="00EE4BE5" w:rsidRPr="00EE4BE5" w:rsidRDefault="00EE4BE5" w:rsidP="00EE4BE5">
      <w:pPr>
        <w:pStyle w:val="Style5"/>
        <w:jc w:val="right"/>
        <w:rPr>
          <w:rFonts w:asciiTheme="minorHAnsi" w:hAnsiTheme="minorHAnsi" w:cs="Calibri"/>
          <w:color w:val="320000"/>
          <w:sz w:val="22"/>
          <w:szCs w:val="20"/>
        </w:rPr>
      </w:pPr>
      <w:r w:rsidRPr="00EE4BE5">
        <w:rPr>
          <w:rFonts w:asciiTheme="minorHAnsi" w:hAnsiTheme="minorHAnsi" w:cs="Calibri"/>
          <w:color w:val="320000"/>
          <w:sz w:val="22"/>
          <w:szCs w:val="20"/>
        </w:rPr>
        <w:t>к договору на управление многоквартирным домом</w:t>
      </w:r>
    </w:p>
    <w:p w:rsidR="00EE4BE5" w:rsidRPr="00EE4BE5" w:rsidRDefault="00EE4BE5" w:rsidP="00EE4BE5">
      <w:pPr>
        <w:pStyle w:val="Style5"/>
        <w:jc w:val="left"/>
        <w:rPr>
          <w:rFonts w:asciiTheme="minorHAnsi" w:hAnsiTheme="minorHAnsi" w:cs="Calibri"/>
          <w:b/>
          <w:color w:val="320000"/>
          <w:sz w:val="22"/>
          <w:szCs w:val="20"/>
        </w:rPr>
      </w:pPr>
    </w:p>
    <w:p w:rsidR="00EE4BE5" w:rsidRPr="00EE4BE5" w:rsidRDefault="00EE4BE5" w:rsidP="00EE4BE5">
      <w:pPr>
        <w:pStyle w:val="Style5"/>
        <w:jc w:val="center"/>
        <w:rPr>
          <w:rFonts w:asciiTheme="minorHAnsi" w:hAnsiTheme="minorHAnsi" w:cs="Calibri"/>
          <w:b/>
          <w:caps/>
          <w:color w:val="320000"/>
          <w:sz w:val="20"/>
          <w:szCs w:val="20"/>
        </w:rPr>
      </w:pPr>
      <w:r w:rsidRPr="00EE4BE5">
        <w:rPr>
          <w:rFonts w:asciiTheme="minorHAnsi" w:hAnsiTheme="minorHAnsi" w:cs="Calibri"/>
          <w:b/>
          <w:caps/>
          <w:color w:val="320000"/>
          <w:sz w:val="22"/>
          <w:szCs w:val="20"/>
        </w:rPr>
        <w:t>Расчет размера платы за коммунальные услуги</w:t>
      </w:r>
    </w:p>
    <w:p w:rsidR="00EE4BE5" w:rsidRPr="00EE4BE5" w:rsidRDefault="00EE4BE5" w:rsidP="00EE4BE5">
      <w:pPr>
        <w:pStyle w:val="Style5"/>
        <w:jc w:val="left"/>
        <w:rPr>
          <w:rFonts w:asciiTheme="minorHAnsi" w:hAnsiTheme="minorHAnsi" w:cs="Calibri"/>
          <w:color w:val="320000"/>
          <w:sz w:val="20"/>
          <w:szCs w:val="20"/>
        </w:rPr>
      </w:pP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color w:val="320000"/>
          <w:sz w:val="20"/>
          <w:szCs w:val="20"/>
        </w:rPr>
        <w:t>Объекты Дома (многоквартирные дома и подземный паркинг) оборудованы коллективными (общедомовыми) приборами учета энергоресурсов (электрической энергии, тепловой энергии, холодной воды).</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color w:val="320000"/>
          <w:sz w:val="20"/>
          <w:szCs w:val="20"/>
        </w:rPr>
        <w:t>1. Размер платы за коммунальную услугу по отоплению, холодному водоснабжению, горячему водоснабжению, водоотведению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определяется по формуле 1:</w:t>
      </w:r>
    </w:p>
    <w:p w:rsidR="00EE4BE5" w:rsidRPr="00EE4BE5" w:rsidRDefault="00EE4BE5" w:rsidP="0031694E">
      <w:pPr>
        <w:pStyle w:val="Style5"/>
        <w:jc w:val="center"/>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7B0A65AB" wp14:editId="58EB445C">
            <wp:extent cx="746760" cy="243840"/>
            <wp:effectExtent l="0" t="0" r="0" b="381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6760" cy="243840"/>
                    </a:xfrm>
                    <a:prstGeom prst="rect">
                      <a:avLst/>
                    </a:prstGeom>
                    <a:noFill/>
                    <a:ln>
                      <a:noFill/>
                    </a:ln>
                  </pic:spPr>
                </pic:pic>
              </a:graphicData>
            </a:graphic>
          </wp:inline>
        </w:drawing>
      </w:r>
      <w:r w:rsidRPr="00EE4BE5">
        <w:rPr>
          <w:rFonts w:asciiTheme="minorHAnsi" w:hAnsiTheme="minorHAnsi" w:cs="Calibri"/>
          <w:color w:val="320000"/>
          <w:sz w:val="20"/>
          <w:szCs w:val="20"/>
        </w:rPr>
        <w:t>,</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color w:val="320000"/>
          <w:sz w:val="20"/>
          <w:szCs w:val="20"/>
        </w:rPr>
        <w:t>где:</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54AA6559" wp14:editId="27FEDEB3">
            <wp:extent cx="220980" cy="243840"/>
            <wp:effectExtent l="0" t="0" r="7620" b="381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 cy="243840"/>
                    </a:xfrm>
                    <a:prstGeom prst="rect">
                      <a:avLst/>
                    </a:prstGeom>
                    <a:noFill/>
                    <a:ln>
                      <a:noFill/>
                    </a:ln>
                  </pic:spPr>
                </pic:pic>
              </a:graphicData>
            </a:graphic>
          </wp:inline>
        </w:drawing>
      </w:r>
      <w:r w:rsidRPr="00EE4BE5">
        <w:rPr>
          <w:rFonts w:asciiTheme="minorHAnsi" w:hAnsiTheme="minorHAnsi" w:cs="Calibri"/>
          <w:color w:val="320000"/>
          <w:sz w:val="20"/>
          <w:szCs w:val="20"/>
        </w:rPr>
        <w:t>- объем (количество) потребленного за расчетный период в i-м жилом или нежилом помещении коммунал</w:t>
      </w:r>
      <w:r w:rsidRPr="00EE4BE5">
        <w:rPr>
          <w:rFonts w:asciiTheme="minorHAnsi" w:hAnsiTheme="minorHAnsi" w:cs="Calibri"/>
          <w:color w:val="320000"/>
          <w:sz w:val="20"/>
          <w:szCs w:val="20"/>
        </w:rPr>
        <w:t>ь</w:t>
      </w:r>
      <w:r w:rsidRPr="00EE4BE5">
        <w:rPr>
          <w:rFonts w:asciiTheme="minorHAnsi" w:hAnsiTheme="minorHAnsi" w:cs="Calibri"/>
          <w:color w:val="320000"/>
          <w:sz w:val="20"/>
          <w:szCs w:val="20"/>
        </w:rPr>
        <w:t>ного ресурса, определенный по показаниям индивидуального или общего (квартирного) прибора учета в i-м ж</w:t>
      </w:r>
      <w:r w:rsidRPr="00EE4BE5">
        <w:rPr>
          <w:rFonts w:asciiTheme="minorHAnsi" w:hAnsiTheme="minorHAnsi" w:cs="Calibri"/>
          <w:color w:val="320000"/>
          <w:sz w:val="20"/>
          <w:szCs w:val="20"/>
        </w:rPr>
        <w:t>и</w:t>
      </w:r>
      <w:r w:rsidRPr="00EE4BE5">
        <w:rPr>
          <w:rFonts w:asciiTheme="minorHAnsi" w:hAnsiTheme="minorHAnsi" w:cs="Calibri"/>
          <w:color w:val="320000"/>
          <w:sz w:val="20"/>
          <w:szCs w:val="20"/>
        </w:rPr>
        <w:t xml:space="preserve">лом или нежилом помещении. В случаях, предусмотренных </w:t>
      </w:r>
      <w:hyperlink r:id="rId12" w:history="1">
        <w:r w:rsidRPr="00EE4BE5">
          <w:rPr>
            <w:rStyle w:val="af6"/>
            <w:rFonts w:asciiTheme="minorHAnsi" w:hAnsiTheme="minorHAnsi" w:cs="Calibri"/>
            <w:sz w:val="20"/>
            <w:szCs w:val="20"/>
          </w:rPr>
          <w:t>3.3.1.</w:t>
        </w:r>
      </w:hyperlink>
      <w:r w:rsidRPr="00EE4BE5">
        <w:rPr>
          <w:rFonts w:asciiTheme="minorHAnsi" w:hAnsiTheme="minorHAnsi" w:cs="Calibri"/>
          <w:color w:val="320000"/>
          <w:sz w:val="20"/>
          <w:szCs w:val="20"/>
        </w:rPr>
        <w:t xml:space="preserve"> Договора, для расчета размера платы за комм</w:t>
      </w:r>
      <w:r w:rsidRPr="00EE4BE5">
        <w:rPr>
          <w:rFonts w:asciiTheme="minorHAnsi" w:hAnsiTheme="minorHAnsi" w:cs="Calibri"/>
          <w:color w:val="320000"/>
          <w:sz w:val="20"/>
          <w:szCs w:val="20"/>
        </w:rPr>
        <w:t>у</w:t>
      </w:r>
      <w:r w:rsidRPr="00EE4BE5">
        <w:rPr>
          <w:rFonts w:asciiTheme="minorHAnsi" w:hAnsiTheme="minorHAnsi" w:cs="Calibri"/>
          <w:color w:val="320000"/>
          <w:sz w:val="20"/>
          <w:szCs w:val="20"/>
        </w:rPr>
        <w:t>нальные услуги используется объем (количество) коммунального ресурса, определенный в соответствии с пол</w:t>
      </w:r>
      <w:r w:rsidRPr="00EE4BE5">
        <w:rPr>
          <w:rFonts w:asciiTheme="minorHAnsi" w:hAnsiTheme="minorHAnsi" w:cs="Calibri"/>
          <w:color w:val="320000"/>
          <w:sz w:val="20"/>
          <w:szCs w:val="20"/>
        </w:rPr>
        <w:t>о</w:t>
      </w:r>
      <w:r w:rsidRPr="00EE4BE5">
        <w:rPr>
          <w:rFonts w:asciiTheme="minorHAnsi" w:hAnsiTheme="minorHAnsi" w:cs="Calibri"/>
          <w:color w:val="320000"/>
          <w:sz w:val="20"/>
          <w:szCs w:val="20"/>
        </w:rPr>
        <w:t xml:space="preserve">жениями указанного </w:t>
      </w:r>
      <w:hyperlink r:id="rId13" w:history="1">
        <w:r w:rsidRPr="00EE4BE5">
          <w:rPr>
            <w:rStyle w:val="af6"/>
            <w:rFonts w:asciiTheme="minorHAnsi" w:hAnsiTheme="minorHAnsi" w:cs="Calibri"/>
            <w:sz w:val="20"/>
            <w:szCs w:val="20"/>
          </w:rPr>
          <w:t>пункта</w:t>
        </w:r>
      </w:hyperlink>
      <w:r w:rsidRPr="00EE4BE5">
        <w:rPr>
          <w:rFonts w:asciiTheme="minorHAnsi" w:hAnsiTheme="minorHAnsi" w:cs="Calibri"/>
          <w:color w:val="320000"/>
          <w:sz w:val="20"/>
          <w:szCs w:val="20"/>
        </w:rPr>
        <w:t>;</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77B24AEC" wp14:editId="0DF12E08">
            <wp:extent cx="243840" cy="190500"/>
            <wp:effectExtent l="0" t="0" r="381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840" cy="190500"/>
                    </a:xfrm>
                    <a:prstGeom prst="rect">
                      <a:avLst/>
                    </a:prstGeom>
                    <a:noFill/>
                    <a:ln>
                      <a:noFill/>
                    </a:ln>
                  </pic:spPr>
                </pic:pic>
              </a:graphicData>
            </a:graphic>
          </wp:inline>
        </w:drawing>
      </w:r>
      <w:r w:rsidRPr="00EE4BE5">
        <w:rPr>
          <w:rFonts w:asciiTheme="minorHAnsi" w:hAnsiTheme="minorHAnsi" w:cs="Calibri"/>
          <w:color w:val="320000"/>
          <w:sz w:val="20"/>
          <w:szCs w:val="20"/>
        </w:rPr>
        <w:t>- тариф (цена) на коммунальный ресурс, установленный в соответствии с законодательством Российской Ф</w:t>
      </w:r>
      <w:r w:rsidRPr="00EE4BE5">
        <w:rPr>
          <w:rFonts w:asciiTheme="minorHAnsi" w:hAnsiTheme="minorHAnsi" w:cs="Calibri"/>
          <w:color w:val="320000"/>
          <w:sz w:val="20"/>
          <w:szCs w:val="20"/>
        </w:rPr>
        <w:t>е</w:t>
      </w:r>
      <w:r w:rsidRPr="00EE4BE5">
        <w:rPr>
          <w:rFonts w:asciiTheme="minorHAnsi" w:hAnsiTheme="minorHAnsi" w:cs="Calibri"/>
          <w:color w:val="320000"/>
          <w:sz w:val="20"/>
          <w:szCs w:val="20"/>
        </w:rPr>
        <w:t>дерации.</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color w:val="320000"/>
          <w:sz w:val="20"/>
          <w:szCs w:val="20"/>
        </w:rPr>
        <w:t>2. Размер платы за коммунальную услугу по отоплению в i-м не оборудованном индивидуальным прибором учета тепловой энергии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w:t>
      </w:r>
      <w:r w:rsidRPr="00EE4BE5">
        <w:rPr>
          <w:rFonts w:asciiTheme="minorHAnsi" w:hAnsiTheme="minorHAnsi" w:cs="Calibri"/>
          <w:color w:val="320000"/>
          <w:sz w:val="20"/>
          <w:szCs w:val="20"/>
        </w:rPr>
        <w:t>б</w:t>
      </w:r>
      <w:r w:rsidRPr="00EE4BE5">
        <w:rPr>
          <w:rFonts w:asciiTheme="minorHAnsi" w:hAnsiTheme="minorHAnsi" w:cs="Calibri"/>
          <w:color w:val="320000"/>
          <w:sz w:val="20"/>
          <w:szCs w:val="20"/>
        </w:rPr>
        <w:t>щедомовым) прибором учета тепловой энергии, либо в многоквартирном доме, который оборудован коллекти</w:t>
      </w:r>
      <w:r w:rsidRPr="00EE4BE5">
        <w:rPr>
          <w:rFonts w:asciiTheme="minorHAnsi" w:hAnsiTheme="minorHAnsi" w:cs="Calibri"/>
          <w:color w:val="320000"/>
          <w:sz w:val="20"/>
          <w:szCs w:val="20"/>
        </w:rPr>
        <w:t>в</w:t>
      </w:r>
      <w:r w:rsidRPr="00EE4BE5">
        <w:rPr>
          <w:rFonts w:asciiTheme="minorHAnsi" w:hAnsiTheme="minorHAnsi" w:cs="Calibri"/>
          <w:color w:val="320000"/>
          <w:sz w:val="20"/>
          <w:szCs w:val="20"/>
        </w:rPr>
        <w:t xml:space="preserve">ным (общедомовым) прибором учета тепловой энергии, но в котором не все жилые или нежилые помещения оборудованы индивидуальными и (или) общими (квартирными) приборами учета тепловой энергии,  в случае принятия соответствующего решения органами государственной власти Свердловской области, определяется по формуле: </w:t>
      </w:r>
    </w:p>
    <w:p w:rsidR="00EE4BE5" w:rsidRPr="00EE4BE5" w:rsidRDefault="00EE4BE5" w:rsidP="0031694E">
      <w:pPr>
        <w:pStyle w:val="Style5"/>
        <w:jc w:val="center"/>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787FAAC4" wp14:editId="54C71471">
            <wp:extent cx="1013460" cy="243840"/>
            <wp:effectExtent l="0" t="0" r="0" b="381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3460" cy="243840"/>
                    </a:xfrm>
                    <a:prstGeom prst="rect">
                      <a:avLst/>
                    </a:prstGeom>
                    <a:noFill/>
                    <a:ln>
                      <a:noFill/>
                    </a:ln>
                  </pic:spPr>
                </pic:pic>
              </a:graphicData>
            </a:graphic>
          </wp:inline>
        </w:drawing>
      </w:r>
      <w:r w:rsidRPr="00EE4BE5">
        <w:rPr>
          <w:rFonts w:asciiTheme="minorHAnsi" w:hAnsiTheme="minorHAnsi" w:cs="Calibri"/>
          <w:color w:val="320000"/>
          <w:sz w:val="20"/>
          <w:szCs w:val="20"/>
        </w:rPr>
        <w:t>,</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color w:val="320000"/>
          <w:sz w:val="20"/>
          <w:szCs w:val="20"/>
        </w:rPr>
        <w:t>где:</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74681AF9" wp14:editId="58DFC02F">
            <wp:extent cx="152400" cy="22860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EE4BE5">
        <w:rPr>
          <w:rFonts w:asciiTheme="minorHAnsi" w:hAnsiTheme="minorHAnsi" w:cs="Calibri"/>
          <w:color w:val="320000"/>
          <w:sz w:val="20"/>
          <w:szCs w:val="20"/>
        </w:rPr>
        <w:t>- общая площадь i-го жилого или нежилого помещения;</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1ADCC37D" wp14:editId="224441EB">
            <wp:extent cx="220980" cy="19812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980" cy="198120"/>
                    </a:xfrm>
                    <a:prstGeom prst="rect">
                      <a:avLst/>
                    </a:prstGeom>
                    <a:noFill/>
                    <a:ln>
                      <a:noFill/>
                    </a:ln>
                  </pic:spPr>
                </pic:pic>
              </a:graphicData>
            </a:graphic>
          </wp:inline>
        </w:drawing>
      </w:r>
      <w:r w:rsidRPr="00EE4BE5">
        <w:rPr>
          <w:rFonts w:asciiTheme="minorHAnsi" w:hAnsiTheme="minorHAnsi" w:cs="Calibri"/>
          <w:color w:val="320000"/>
          <w:sz w:val="20"/>
          <w:szCs w:val="20"/>
        </w:rPr>
        <w:t>- норматив потребления коммунальной услуги по отоплению;</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2FA18DFE" wp14:editId="63D116E6">
            <wp:extent cx="190500" cy="1905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4BE5">
        <w:rPr>
          <w:rFonts w:asciiTheme="minorHAnsi" w:hAnsiTheme="minorHAnsi" w:cs="Calibri"/>
          <w:color w:val="320000"/>
          <w:sz w:val="20"/>
          <w:szCs w:val="20"/>
        </w:rPr>
        <w:t>- тариф на тепловую энергию, установленный в соответствии с законодательством Российской Федерации.</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color w:val="320000"/>
          <w:sz w:val="20"/>
          <w:szCs w:val="20"/>
        </w:rPr>
        <w:t>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w:t>
      </w:r>
      <w:r w:rsidRPr="00EE4BE5">
        <w:rPr>
          <w:rFonts w:asciiTheme="minorHAnsi" w:hAnsiTheme="minorHAnsi" w:cs="Calibri"/>
          <w:color w:val="320000"/>
          <w:sz w:val="20"/>
          <w:szCs w:val="20"/>
        </w:rPr>
        <w:t>о</w:t>
      </w:r>
      <w:r w:rsidRPr="00EE4BE5">
        <w:rPr>
          <w:rFonts w:asciiTheme="minorHAnsi" w:hAnsiTheme="minorHAnsi" w:cs="Calibri"/>
          <w:color w:val="320000"/>
          <w:sz w:val="20"/>
          <w:szCs w:val="20"/>
        </w:rPr>
        <w:t>рый оборудован коллективным (общедомовым) прибором учета тепловой энергии и в котором во всех жилых и нежилых помещениях отсутствуют индивидуальные и общие (квартирные) приборы учета тепловой энергии, в случае принятия соответствующего решения органами государственной власти Свердловской области,  определ</w:t>
      </w:r>
      <w:r w:rsidRPr="00EE4BE5">
        <w:rPr>
          <w:rFonts w:asciiTheme="minorHAnsi" w:hAnsiTheme="minorHAnsi" w:cs="Calibri"/>
          <w:color w:val="320000"/>
          <w:sz w:val="20"/>
          <w:szCs w:val="20"/>
        </w:rPr>
        <w:t>я</w:t>
      </w:r>
      <w:r w:rsidRPr="00EE4BE5">
        <w:rPr>
          <w:rFonts w:asciiTheme="minorHAnsi" w:hAnsiTheme="minorHAnsi" w:cs="Calibri"/>
          <w:color w:val="320000"/>
          <w:sz w:val="20"/>
          <w:szCs w:val="20"/>
        </w:rPr>
        <w:t>ется по формуле:</w:t>
      </w:r>
    </w:p>
    <w:p w:rsidR="00EE4BE5" w:rsidRPr="00EE4BE5" w:rsidRDefault="00EE4BE5" w:rsidP="0031694E">
      <w:pPr>
        <w:pStyle w:val="Style5"/>
        <w:jc w:val="center"/>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67685649" wp14:editId="28C31B78">
            <wp:extent cx="1066800" cy="396240"/>
            <wp:effectExtent l="0" t="0" r="0" b="381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6800" cy="396240"/>
                    </a:xfrm>
                    <a:prstGeom prst="rect">
                      <a:avLst/>
                    </a:prstGeom>
                    <a:noFill/>
                    <a:ln>
                      <a:noFill/>
                    </a:ln>
                  </pic:spPr>
                </pic:pic>
              </a:graphicData>
            </a:graphic>
          </wp:inline>
        </w:drawing>
      </w:r>
      <w:r w:rsidRPr="00EE4BE5">
        <w:rPr>
          <w:rFonts w:asciiTheme="minorHAnsi" w:hAnsiTheme="minorHAnsi" w:cs="Calibri"/>
          <w:color w:val="320000"/>
          <w:sz w:val="20"/>
          <w:szCs w:val="20"/>
        </w:rPr>
        <w:t>,</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color w:val="320000"/>
          <w:sz w:val="20"/>
          <w:szCs w:val="20"/>
        </w:rPr>
        <w:t>где:</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6001821D" wp14:editId="34E9833A">
            <wp:extent cx="220980" cy="198120"/>
            <wp:effectExtent l="0" t="0" r="762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0980" cy="198120"/>
                    </a:xfrm>
                    <a:prstGeom prst="rect">
                      <a:avLst/>
                    </a:prstGeom>
                    <a:noFill/>
                    <a:ln>
                      <a:noFill/>
                    </a:ln>
                  </pic:spPr>
                </pic:pic>
              </a:graphicData>
            </a:graphic>
          </wp:inline>
        </w:drawing>
      </w:r>
      <w:r w:rsidRPr="00EE4BE5">
        <w:rPr>
          <w:rFonts w:asciiTheme="minorHAnsi" w:hAnsiTheme="minorHAnsi" w:cs="Calibri"/>
          <w:color w:val="320000"/>
          <w:sz w:val="20"/>
          <w:szCs w:val="20"/>
        </w:rPr>
        <w:t xml:space="preserve">-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w:t>
      </w:r>
      <w:hyperlink r:id="rId21" w:history="1">
        <w:r w:rsidRPr="00EE4BE5">
          <w:rPr>
            <w:rStyle w:val="af6"/>
            <w:rFonts w:asciiTheme="minorHAnsi" w:hAnsiTheme="minorHAnsi" w:cs="Calibri"/>
            <w:sz w:val="20"/>
            <w:szCs w:val="20"/>
          </w:rPr>
          <w:t>пунктом 59</w:t>
        </w:r>
      </w:hyperlink>
      <w:r w:rsidRPr="00EE4BE5">
        <w:rPr>
          <w:rFonts w:asciiTheme="minorHAnsi" w:hAnsiTheme="minorHAnsi" w:cs="Calibri"/>
          <w:color w:val="320000"/>
          <w:sz w:val="20"/>
          <w:szCs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r:id="rId22" w:history="1">
        <w:r w:rsidRPr="00EE4BE5">
          <w:rPr>
            <w:rStyle w:val="af6"/>
            <w:rFonts w:asciiTheme="minorHAnsi" w:hAnsiTheme="minorHAnsi" w:cs="Calibri"/>
            <w:sz w:val="20"/>
            <w:szCs w:val="20"/>
          </w:rPr>
          <w:t>пункта</w:t>
        </w:r>
      </w:hyperlink>
      <w:r w:rsidRPr="00EE4BE5">
        <w:rPr>
          <w:rFonts w:asciiTheme="minorHAnsi" w:hAnsiTheme="minorHAnsi" w:cs="Calibri"/>
          <w:color w:val="320000"/>
          <w:sz w:val="20"/>
          <w:szCs w:val="20"/>
        </w:rPr>
        <w:t>;</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7D5C2919" wp14:editId="53A1ACE6">
            <wp:extent cx="152400" cy="2286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EE4BE5">
        <w:rPr>
          <w:rFonts w:asciiTheme="minorHAnsi" w:hAnsiTheme="minorHAnsi" w:cs="Calibri"/>
          <w:color w:val="320000"/>
          <w:sz w:val="20"/>
          <w:szCs w:val="20"/>
        </w:rPr>
        <w:t>- общая площадь i-го жилого или нежилого помещения;</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7C72E777" wp14:editId="5F26C05B">
            <wp:extent cx="182880" cy="198120"/>
            <wp:effectExtent l="0" t="0" r="762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 cy="198120"/>
                    </a:xfrm>
                    <a:prstGeom prst="rect">
                      <a:avLst/>
                    </a:prstGeom>
                    <a:noFill/>
                    <a:ln>
                      <a:noFill/>
                    </a:ln>
                  </pic:spPr>
                </pic:pic>
              </a:graphicData>
            </a:graphic>
          </wp:inline>
        </w:drawing>
      </w:r>
      <w:r w:rsidRPr="00EE4BE5">
        <w:rPr>
          <w:rFonts w:asciiTheme="minorHAnsi" w:hAnsiTheme="minorHAnsi" w:cs="Calibri"/>
          <w:color w:val="320000"/>
          <w:sz w:val="20"/>
          <w:szCs w:val="20"/>
        </w:rPr>
        <w:t>- общая площадь всех помещений многоквартирного дома, включая помещения, входящие в состав общего имущества в многоквартирном доме;</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6CAE5446" wp14:editId="76E3ECE0">
            <wp:extent cx="190500" cy="1905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4BE5">
        <w:rPr>
          <w:rFonts w:asciiTheme="minorHAnsi" w:hAnsiTheme="minorHAnsi" w:cs="Calibri"/>
          <w:color w:val="320000"/>
          <w:sz w:val="20"/>
          <w:szCs w:val="20"/>
        </w:rPr>
        <w:t>- тариф на тепловую энергию, установленный в соответствии с законодательством Российской Федерации.</w:t>
      </w:r>
    </w:p>
    <w:p w:rsidR="00EE4BE5" w:rsidRPr="00EE4BE5" w:rsidRDefault="00EE4BE5" w:rsidP="00EE4BE5">
      <w:pPr>
        <w:pStyle w:val="Style5"/>
        <w:jc w:val="left"/>
        <w:rPr>
          <w:rFonts w:asciiTheme="minorHAnsi" w:hAnsiTheme="minorHAnsi" w:cs="Calibri"/>
          <w:color w:val="320000"/>
          <w:sz w:val="20"/>
          <w:szCs w:val="20"/>
        </w:rPr>
      </w:pP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color w:val="320000"/>
          <w:sz w:val="20"/>
          <w:szCs w:val="20"/>
        </w:rPr>
        <w:t xml:space="preserve">4. До момента принятия соответствующего решения органами государственной власти Свердловской области  </w:t>
      </w:r>
      <w:r w:rsidRPr="00EE4BE5">
        <w:rPr>
          <w:rFonts w:asciiTheme="minorHAnsi" w:hAnsiTheme="minorHAnsi" w:cs="Calibri"/>
          <w:color w:val="320000"/>
          <w:sz w:val="20"/>
          <w:szCs w:val="20"/>
        </w:rPr>
        <w:lastRenderedPageBreak/>
        <w:t>размер платы за коммунальную услугу по отоплению в i-м при оборудовании многоквартирного дома коллекти</w:t>
      </w:r>
      <w:r w:rsidRPr="00EE4BE5">
        <w:rPr>
          <w:rFonts w:asciiTheme="minorHAnsi" w:hAnsiTheme="minorHAnsi" w:cs="Calibri"/>
          <w:color w:val="320000"/>
          <w:sz w:val="20"/>
          <w:szCs w:val="20"/>
        </w:rPr>
        <w:t>в</w:t>
      </w:r>
      <w:r w:rsidRPr="00EE4BE5">
        <w:rPr>
          <w:rFonts w:asciiTheme="minorHAnsi" w:hAnsiTheme="minorHAnsi" w:cs="Calibri"/>
          <w:color w:val="320000"/>
          <w:sz w:val="20"/>
          <w:szCs w:val="20"/>
        </w:rPr>
        <w:t xml:space="preserve">ными (общедомовыми) приборами учета и при отсутствии индивидуальных и общих (квартирных) приборов учета размер платы за отопление в жилом помещении определяется по формуле: </w:t>
      </w:r>
    </w:p>
    <w:p w:rsidR="00EE4BE5" w:rsidRPr="00EE4BE5" w:rsidRDefault="00EE4BE5" w:rsidP="0031694E">
      <w:pPr>
        <w:pStyle w:val="Style5"/>
        <w:jc w:val="center"/>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21033980" wp14:editId="13C19B2D">
            <wp:extent cx="1028700" cy="2286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28700" cy="228600"/>
                    </a:xfrm>
                    <a:prstGeom prst="rect">
                      <a:avLst/>
                    </a:prstGeom>
                    <a:noFill/>
                    <a:ln>
                      <a:noFill/>
                    </a:ln>
                  </pic:spPr>
                </pic:pic>
              </a:graphicData>
            </a:graphic>
          </wp:inline>
        </w:drawing>
      </w:r>
      <w:r w:rsidRPr="00EE4BE5">
        <w:rPr>
          <w:rFonts w:asciiTheme="minorHAnsi" w:hAnsiTheme="minorHAnsi" w:cs="Calibri"/>
          <w:color w:val="320000"/>
          <w:sz w:val="20"/>
          <w:szCs w:val="20"/>
        </w:rPr>
        <w:t>,</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color w:val="320000"/>
          <w:sz w:val="20"/>
          <w:szCs w:val="20"/>
        </w:rPr>
        <w:t>где:</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056ABF41" wp14:editId="6B37D30A">
            <wp:extent cx="152400" cy="2286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EE4BE5">
        <w:rPr>
          <w:rFonts w:asciiTheme="minorHAnsi" w:hAnsiTheme="minorHAnsi" w:cs="Calibri"/>
          <w:color w:val="320000"/>
          <w:sz w:val="20"/>
          <w:szCs w:val="20"/>
        </w:rPr>
        <w:t>- общая площадь i-того помещения (квартиры) в многоквартирном доме или общая площадь жилого дома (кв. м);</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57A809D6" wp14:editId="648E4376">
            <wp:extent cx="190500" cy="2286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EE4BE5">
        <w:rPr>
          <w:rFonts w:asciiTheme="minorHAnsi" w:hAnsiTheme="minorHAnsi" w:cs="Calibri"/>
          <w:color w:val="320000"/>
          <w:sz w:val="20"/>
          <w:szCs w:val="20"/>
        </w:rPr>
        <w:t>- норматив потребления тепловой энергии на отопление (Гкал/кв. м);</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40BEF536" wp14:editId="78D1EF4E">
            <wp:extent cx="182880" cy="228600"/>
            <wp:effectExtent l="0" t="0" r="762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r w:rsidRPr="00EE4BE5">
        <w:rPr>
          <w:rFonts w:asciiTheme="minorHAnsi" w:hAnsiTheme="minorHAnsi" w:cs="Calibri"/>
          <w:color w:val="320000"/>
          <w:sz w:val="20"/>
          <w:szCs w:val="20"/>
        </w:rPr>
        <w:t xml:space="preserve">- тариф на тепловую энергию, установленный в соответствии с </w:t>
      </w:r>
      <w:hyperlink r:id="rId30" w:history="1">
        <w:r w:rsidRPr="00EE4BE5">
          <w:rPr>
            <w:rStyle w:val="af6"/>
            <w:rFonts w:asciiTheme="minorHAnsi" w:hAnsiTheme="minorHAnsi" w:cs="Calibri"/>
            <w:sz w:val="20"/>
            <w:szCs w:val="20"/>
          </w:rPr>
          <w:t>законодательством</w:t>
        </w:r>
      </w:hyperlink>
      <w:r w:rsidRPr="00EE4BE5">
        <w:rPr>
          <w:rFonts w:asciiTheme="minorHAnsi" w:hAnsiTheme="minorHAnsi" w:cs="Calibri"/>
          <w:color w:val="320000"/>
          <w:sz w:val="20"/>
          <w:szCs w:val="20"/>
        </w:rPr>
        <w:t xml:space="preserve"> Российской Федерации (руб./Гкал);</w:t>
      </w:r>
    </w:p>
    <w:p w:rsidR="00EE4BE5" w:rsidRPr="00EE4BE5" w:rsidRDefault="00EE4BE5" w:rsidP="00EE4BE5">
      <w:pPr>
        <w:pStyle w:val="Style5"/>
        <w:jc w:val="left"/>
        <w:rPr>
          <w:rFonts w:asciiTheme="minorHAnsi" w:hAnsiTheme="minorHAnsi" w:cs="Calibri"/>
          <w:color w:val="320000"/>
          <w:sz w:val="20"/>
          <w:szCs w:val="20"/>
        </w:rPr>
      </w:pP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color w:val="320000"/>
          <w:sz w:val="20"/>
          <w:szCs w:val="20"/>
        </w:rPr>
        <w:t>5. До момента принятия соответствующего решения органами государственной власти Свердловской области  размер платы за коммунальную услугу по отоплению в i-м при оборудовании многоквартирного дома коллекти</w:t>
      </w:r>
      <w:r w:rsidRPr="00EE4BE5">
        <w:rPr>
          <w:rFonts w:asciiTheme="minorHAnsi" w:hAnsiTheme="minorHAnsi" w:cs="Calibri"/>
          <w:color w:val="320000"/>
          <w:sz w:val="20"/>
          <w:szCs w:val="20"/>
        </w:rPr>
        <w:t>в</w:t>
      </w:r>
      <w:r w:rsidRPr="00EE4BE5">
        <w:rPr>
          <w:rFonts w:asciiTheme="minorHAnsi" w:hAnsiTheme="minorHAnsi" w:cs="Calibri"/>
          <w:color w:val="320000"/>
          <w:sz w:val="20"/>
          <w:szCs w:val="20"/>
        </w:rPr>
        <w:t xml:space="preserve">ными (общедомовыми) приборами учета и при наличии  индивидуальных и общих (квартирных) приборов учета размер платы за отопление в жилом помещении определяется по формуле: </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color w:val="320000"/>
          <w:sz w:val="20"/>
          <w:szCs w:val="20"/>
        </w:rPr>
        <w:t>размер платы за отопление (руб.) в i-том жилом помещении многоквартирного дома определяется по формуле:</w:t>
      </w:r>
    </w:p>
    <w:p w:rsidR="00EE4BE5" w:rsidRPr="00EE4BE5" w:rsidRDefault="00EE4BE5" w:rsidP="0031694E">
      <w:pPr>
        <w:pStyle w:val="Style5"/>
        <w:jc w:val="center"/>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28D6899C" wp14:editId="4969EC54">
            <wp:extent cx="990600" cy="2286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90600" cy="228600"/>
                    </a:xfrm>
                    <a:prstGeom prst="rect">
                      <a:avLst/>
                    </a:prstGeom>
                    <a:noFill/>
                    <a:ln>
                      <a:noFill/>
                    </a:ln>
                  </pic:spPr>
                </pic:pic>
              </a:graphicData>
            </a:graphic>
          </wp:inline>
        </w:drawing>
      </w:r>
      <w:r w:rsidRPr="00EE4BE5">
        <w:rPr>
          <w:rFonts w:asciiTheme="minorHAnsi" w:hAnsiTheme="minorHAnsi" w:cs="Calibri"/>
          <w:color w:val="320000"/>
          <w:sz w:val="20"/>
          <w:szCs w:val="20"/>
        </w:rPr>
        <w:t>,</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color w:val="320000"/>
          <w:sz w:val="20"/>
          <w:szCs w:val="20"/>
        </w:rPr>
        <w:t>где:</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7F9C375E" wp14:editId="2704FDB9">
            <wp:extent cx="152400" cy="2286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EE4BE5">
        <w:rPr>
          <w:rFonts w:asciiTheme="minorHAnsi" w:hAnsiTheme="minorHAnsi" w:cs="Calibri"/>
          <w:color w:val="320000"/>
          <w:sz w:val="20"/>
          <w:szCs w:val="20"/>
        </w:rPr>
        <w:t>- общая площадь i-того помещения (квартиры) в многоквартирном доме или общая площадь жилого дома (кв. м);</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05865D54" wp14:editId="0EB71F0F">
            <wp:extent cx="152400" cy="2286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EE4BE5">
        <w:rPr>
          <w:rFonts w:asciiTheme="minorHAnsi" w:hAnsiTheme="minorHAnsi" w:cs="Calibri"/>
          <w:color w:val="320000"/>
          <w:sz w:val="20"/>
          <w:szCs w:val="20"/>
        </w:rPr>
        <w:t>- среднемесячный объем потребления тепловой энергии на отопление за предыдущий год (Гкал/кв. м);</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222F3720" wp14:editId="086294B4">
            <wp:extent cx="182880" cy="228600"/>
            <wp:effectExtent l="0" t="0" r="762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r w:rsidRPr="00EE4BE5">
        <w:rPr>
          <w:rFonts w:asciiTheme="minorHAnsi" w:hAnsiTheme="minorHAnsi" w:cs="Calibri"/>
          <w:color w:val="320000"/>
          <w:sz w:val="20"/>
          <w:szCs w:val="20"/>
        </w:rPr>
        <w:t>- тариф на тепловую энергию, установленный в соответствии с законодательством Российской Федерации (руб./Гкал).</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color w:val="320000"/>
          <w:sz w:val="20"/>
          <w:szCs w:val="20"/>
        </w:rPr>
        <w:t>В случае отсутствия сведений об объемах потребления тепловой энергии за истекший год размер платы за отопл</w:t>
      </w:r>
      <w:r w:rsidRPr="00EE4BE5">
        <w:rPr>
          <w:rFonts w:asciiTheme="minorHAnsi" w:hAnsiTheme="minorHAnsi" w:cs="Calibri"/>
          <w:color w:val="320000"/>
          <w:sz w:val="20"/>
          <w:szCs w:val="20"/>
        </w:rPr>
        <w:t>е</w:t>
      </w:r>
      <w:r w:rsidRPr="00EE4BE5">
        <w:rPr>
          <w:rFonts w:asciiTheme="minorHAnsi" w:hAnsiTheme="minorHAnsi" w:cs="Calibri"/>
          <w:color w:val="320000"/>
          <w:sz w:val="20"/>
          <w:szCs w:val="20"/>
        </w:rPr>
        <w:t xml:space="preserve">ние определяется по формуле </w:t>
      </w:r>
    </w:p>
    <w:p w:rsidR="00EE4BE5" w:rsidRPr="00EE4BE5" w:rsidRDefault="00EE4BE5" w:rsidP="0031694E">
      <w:pPr>
        <w:pStyle w:val="Style5"/>
        <w:jc w:val="center"/>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48EF7B35" wp14:editId="2656747A">
            <wp:extent cx="1028700" cy="2286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28700" cy="228600"/>
                    </a:xfrm>
                    <a:prstGeom prst="rect">
                      <a:avLst/>
                    </a:prstGeom>
                    <a:noFill/>
                    <a:ln>
                      <a:noFill/>
                    </a:ln>
                  </pic:spPr>
                </pic:pic>
              </a:graphicData>
            </a:graphic>
          </wp:inline>
        </w:drawing>
      </w:r>
      <w:r w:rsidRPr="00EE4BE5">
        <w:rPr>
          <w:rFonts w:asciiTheme="minorHAnsi" w:hAnsiTheme="minorHAnsi" w:cs="Calibri"/>
          <w:color w:val="320000"/>
          <w:sz w:val="20"/>
          <w:szCs w:val="20"/>
        </w:rPr>
        <w:t>,</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color w:val="320000"/>
          <w:sz w:val="20"/>
          <w:szCs w:val="20"/>
        </w:rPr>
        <w:t>где:</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5DBF2617" wp14:editId="09251BEC">
            <wp:extent cx="152400" cy="2286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EE4BE5">
        <w:rPr>
          <w:rFonts w:asciiTheme="minorHAnsi" w:hAnsiTheme="minorHAnsi" w:cs="Calibri"/>
          <w:color w:val="320000"/>
          <w:sz w:val="20"/>
          <w:szCs w:val="20"/>
        </w:rPr>
        <w:t>- общая площадь i-того помещения (квартиры) в многоквартирном доме или общая площадь жилого дома (кв. м);</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6FACDEDC" wp14:editId="55EE8B9E">
            <wp:extent cx="190500" cy="2286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EE4BE5">
        <w:rPr>
          <w:rFonts w:asciiTheme="minorHAnsi" w:hAnsiTheme="minorHAnsi" w:cs="Calibri"/>
          <w:color w:val="320000"/>
          <w:sz w:val="20"/>
          <w:szCs w:val="20"/>
        </w:rPr>
        <w:t>- норматив потребления тепловой энергии на отопление (Гкал/кв. м);</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3B6F033E" wp14:editId="2CDC2902">
            <wp:extent cx="182880" cy="228600"/>
            <wp:effectExtent l="0" t="0" r="762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r w:rsidRPr="00EE4BE5">
        <w:rPr>
          <w:rFonts w:asciiTheme="minorHAnsi" w:hAnsiTheme="minorHAnsi" w:cs="Calibri"/>
          <w:color w:val="320000"/>
          <w:sz w:val="20"/>
          <w:szCs w:val="20"/>
        </w:rPr>
        <w:t xml:space="preserve">- тариф на тепловую энергию, установленный в соответствии с </w:t>
      </w:r>
      <w:hyperlink r:id="rId35" w:history="1">
        <w:r w:rsidRPr="00EE4BE5">
          <w:rPr>
            <w:rStyle w:val="af6"/>
            <w:rFonts w:asciiTheme="minorHAnsi" w:hAnsiTheme="minorHAnsi" w:cs="Calibri"/>
            <w:sz w:val="20"/>
            <w:szCs w:val="20"/>
          </w:rPr>
          <w:t>законодательством</w:t>
        </w:r>
      </w:hyperlink>
      <w:r w:rsidRPr="00EE4BE5">
        <w:rPr>
          <w:rFonts w:asciiTheme="minorHAnsi" w:hAnsiTheme="minorHAnsi" w:cs="Calibri"/>
          <w:color w:val="320000"/>
          <w:sz w:val="20"/>
          <w:szCs w:val="20"/>
        </w:rPr>
        <w:t xml:space="preserve"> Российской Федерации (руб./Гкал);</w:t>
      </w:r>
    </w:p>
    <w:p w:rsidR="00EE4BE5" w:rsidRPr="00EE4BE5" w:rsidRDefault="00EE4BE5" w:rsidP="00EE4BE5">
      <w:pPr>
        <w:pStyle w:val="Style5"/>
        <w:jc w:val="left"/>
        <w:rPr>
          <w:rFonts w:asciiTheme="minorHAnsi" w:hAnsiTheme="minorHAnsi" w:cs="Calibri"/>
          <w:color w:val="320000"/>
          <w:sz w:val="20"/>
          <w:szCs w:val="20"/>
        </w:rPr>
      </w:pP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color w:val="320000"/>
          <w:sz w:val="20"/>
          <w:szCs w:val="20"/>
        </w:rPr>
        <w:t>6. Размер платы за коммунальную услугу по холодному водоснабжению, горячему водоснабжению, водоотвед</w:t>
      </w:r>
      <w:r w:rsidRPr="00EE4BE5">
        <w:rPr>
          <w:rFonts w:asciiTheme="minorHAnsi" w:hAnsiTheme="minorHAnsi" w:cs="Calibri"/>
          <w:color w:val="320000"/>
          <w:sz w:val="20"/>
          <w:szCs w:val="20"/>
        </w:rPr>
        <w:t>е</w:t>
      </w:r>
      <w:r w:rsidRPr="00EE4BE5">
        <w:rPr>
          <w:rFonts w:asciiTheme="minorHAnsi" w:hAnsiTheme="minorHAnsi" w:cs="Calibri"/>
          <w:color w:val="320000"/>
          <w:sz w:val="20"/>
          <w:szCs w:val="20"/>
        </w:rPr>
        <w:t>нию и электроснабжению:</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color w:val="320000"/>
          <w:sz w:val="20"/>
          <w:szCs w:val="20"/>
        </w:rPr>
        <w:t>а) в i-м жилом помещении, не оборудованном индивидуальным или общим (квартирным) прибором учета холо</w:t>
      </w:r>
      <w:r w:rsidRPr="00EE4BE5">
        <w:rPr>
          <w:rFonts w:asciiTheme="minorHAnsi" w:hAnsiTheme="minorHAnsi" w:cs="Calibri"/>
          <w:color w:val="320000"/>
          <w:sz w:val="20"/>
          <w:szCs w:val="20"/>
        </w:rPr>
        <w:t>д</w:t>
      </w:r>
      <w:r w:rsidRPr="00EE4BE5">
        <w:rPr>
          <w:rFonts w:asciiTheme="minorHAnsi" w:hAnsiTheme="minorHAnsi" w:cs="Calibri"/>
          <w:color w:val="320000"/>
          <w:sz w:val="20"/>
          <w:szCs w:val="20"/>
        </w:rPr>
        <w:t>ной воды, горячей воды, сточных бытовых вод и электрической энергии, определяется по формуле :</w:t>
      </w:r>
    </w:p>
    <w:p w:rsidR="00EE4BE5" w:rsidRPr="00EE4BE5" w:rsidRDefault="00EE4BE5" w:rsidP="0031694E">
      <w:pPr>
        <w:pStyle w:val="Style5"/>
        <w:jc w:val="center"/>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151DF025" wp14:editId="38927AAF">
            <wp:extent cx="1051560" cy="259080"/>
            <wp:effectExtent l="0" t="0" r="0" b="762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51560" cy="259080"/>
                    </a:xfrm>
                    <a:prstGeom prst="rect">
                      <a:avLst/>
                    </a:prstGeom>
                    <a:noFill/>
                    <a:ln>
                      <a:noFill/>
                    </a:ln>
                  </pic:spPr>
                </pic:pic>
              </a:graphicData>
            </a:graphic>
          </wp:inline>
        </w:drawing>
      </w:r>
      <w:r w:rsidRPr="00EE4BE5">
        <w:rPr>
          <w:rFonts w:asciiTheme="minorHAnsi" w:hAnsiTheme="minorHAnsi" w:cs="Calibri"/>
          <w:color w:val="320000"/>
          <w:sz w:val="20"/>
          <w:szCs w:val="20"/>
        </w:rPr>
        <w:t>,</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color w:val="320000"/>
          <w:sz w:val="20"/>
          <w:szCs w:val="20"/>
        </w:rPr>
        <w:t>где:</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66794ABD" wp14:editId="56351338">
            <wp:extent cx="167640" cy="228600"/>
            <wp:effectExtent l="0" t="0" r="381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7640" cy="228600"/>
                    </a:xfrm>
                    <a:prstGeom prst="rect">
                      <a:avLst/>
                    </a:prstGeom>
                    <a:noFill/>
                    <a:ln>
                      <a:noFill/>
                    </a:ln>
                  </pic:spPr>
                </pic:pic>
              </a:graphicData>
            </a:graphic>
          </wp:inline>
        </w:drawing>
      </w:r>
      <w:r w:rsidRPr="00EE4BE5">
        <w:rPr>
          <w:rFonts w:asciiTheme="minorHAnsi" w:hAnsiTheme="minorHAnsi" w:cs="Calibri"/>
          <w:color w:val="320000"/>
          <w:sz w:val="20"/>
          <w:szCs w:val="20"/>
        </w:rPr>
        <w:t>- количество граждан, постоянно и временно проживающих в i-м жилом помещении;</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4D2F2E06" wp14:editId="26057E7D">
            <wp:extent cx="198120" cy="243840"/>
            <wp:effectExtent l="0" t="0" r="0" b="381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8120" cy="243840"/>
                    </a:xfrm>
                    <a:prstGeom prst="rect">
                      <a:avLst/>
                    </a:prstGeom>
                    <a:noFill/>
                    <a:ln>
                      <a:noFill/>
                    </a:ln>
                  </pic:spPr>
                </pic:pic>
              </a:graphicData>
            </a:graphic>
          </wp:inline>
        </w:drawing>
      </w:r>
      <w:r w:rsidRPr="00EE4BE5">
        <w:rPr>
          <w:rFonts w:asciiTheme="minorHAnsi" w:hAnsiTheme="minorHAnsi" w:cs="Calibri"/>
          <w:color w:val="320000"/>
          <w:sz w:val="20"/>
          <w:szCs w:val="20"/>
        </w:rPr>
        <w:t>- норматив потребления j-й коммунальной услуги;</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3BD240E0" wp14:editId="0C0FA573">
            <wp:extent cx="243840" cy="190500"/>
            <wp:effectExtent l="0" t="0" r="381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3840" cy="190500"/>
                    </a:xfrm>
                    <a:prstGeom prst="rect">
                      <a:avLst/>
                    </a:prstGeom>
                    <a:noFill/>
                    <a:ln>
                      <a:noFill/>
                    </a:ln>
                  </pic:spPr>
                </pic:pic>
              </a:graphicData>
            </a:graphic>
          </wp:inline>
        </w:drawing>
      </w:r>
      <w:r w:rsidRPr="00EE4BE5">
        <w:rPr>
          <w:rFonts w:asciiTheme="minorHAnsi" w:hAnsiTheme="minorHAnsi" w:cs="Calibri"/>
          <w:color w:val="320000"/>
          <w:sz w:val="20"/>
          <w:szCs w:val="20"/>
        </w:rPr>
        <w:t>- тариф (цена) на коммунальный ресурс, установленный в соответствии с законодательством Российской Ф</w:t>
      </w:r>
      <w:r w:rsidRPr="00EE4BE5">
        <w:rPr>
          <w:rFonts w:asciiTheme="minorHAnsi" w:hAnsiTheme="minorHAnsi" w:cs="Calibri"/>
          <w:color w:val="320000"/>
          <w:sz w:val="20"/>
          <w:szCs w:val="20"/>
        </w:rPr>
        <w:t>е</w:t>
      </w:r>
      <w:r w:rsidRPr="00EE4BE5">
        <w:rPr>
          <w:rFonts w:asciiTheme="minorHAnsi" w:hAnsiTheme="minorHAnsi" w:cs="Calibri"/>
          <w:color w:val="320000"/>
          <w:sz w:val="20"/>
          <w:szCs w:val="20"/>
        </w:rPr>
        <w:t>дерации;</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color w:val="320000"/>
          <w:sz w:val="20"/>
          <w:szCs w:val="20"/>
        </w:rPr>
        <w:t>б) в i-м нежилом помещении, не оборудованном индивидуальным прибором учета холодной воды, горячей воды, сточных бытовых вод и электрической энергии,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w:t>
      </w:r>
      <w:r w:rsidRPr="00EE4BE5">
        <w:rPr>
          <w:rFonts w:asciiTheme="minorHAnsi" w:hAnsiTheme="minorHAnsi" w:cs="Calibri"/>
          <w:color w:val="320000"/>
          <w:sz w:val="20"/>
          <w:szCs w:val="20"/>
        </w:rPr>
        <w:t>у</w:t>
      </w:r>
      <w:r w:rsidRPr="00EE4BE5">
        <w:rPr>
          <w:rFonts w:asciiTheme="minorHAnsi" w:hAnsiTheme="minorHAnsi" w:cs="Calibri"/>
          <w:color w:val="320000"/>
          <w:sz w:val="20"/>
          <w:szCs w:val="20"/>
        </w:rPr>
        <w:t>нальный ресурс, установленного в соответствии с законодательством Российской Федерации.</w:t>
      </w:r>
    </w:p>
    <w:p w:rsidR="00EE4BE5" w:rsidRPr="00EE4BE5" w:rsidRDefault="00EE4BE5" w:rsidP="00EE4BE5">
      <w:pPr>
        <w:pStyle w:val="Style5"/>
        <w:jc w:val="left"/>
        <w:rPr>
          <w:rFonts w:asciiTheme="minorHAnsi" w:hAnsiTheme="minorHAnsi" w:cs="Calibri"/>
          <w:color w:val="320000"/>
          <w:sz w:val="20"/>
          <w:szCs w:val="20"/>
        </w:rPr>
      </w:pP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color w:val="320000"/>
          <w:sz w:val="20"/>
          <w:szCs w:val="20"/>
        </w:rPr>
        <w:t>7. Размер платы за коммунальную услугу по отоплению в оборудованном распределителями i-м жилом помещ</w:t>
      </w:r>
      <w:r w:rsidRPr="00EE4BE5">
        <w:rPr>
          <w:rFonts w:asciiTheme="minorHAnsi" w:hAnsiTheme="minorHAnsi" w:cs="Calibri"/>
          <w:color w:val="320000"/>
          <w:sz w:val="20"/>
          <w:szCs w:val="20"/>
        </w:rPr>
        <w:t>е</w:t>
      </w:r>
      <w:r w:rsidRPr="00EE4BE5">
        <w:rPr>
          <w:rFonts w:asciiTheme="minorHAnsi" w:hAnsiTheme="minorHAnsi" w:cs="Calibri"/>
          <w:color w:val="320000"/>
          <w:sz w:val="20"/>
          <w:szCs w:val="20"/>
        </w:rPr>
        <w:lastRenderedPageBreak/>
        <w:t>нии (квартире) или нежилом помещении в многоквартирном доме, оборудованном коллективным (общедом</w:t>
      </w:r>
      <w:r w:rsidRPr="00EE4BE5">
        <w:rPr>
          <w:rFonts w:asciiTheme="minorHAnsi" w:hAnsiTheme="minorHAnsi" w:cs="Calibri"/>
          <w:color w:val="320000"/>
          <w:sz w:val="20"/>
          <w:szCs w:val="20"/>
        </w:rPr>
        <w:t>о</w:t>
      </w:r>
      <w:r w:rsidRPr="00EE4BE5">
        <w:rPr>
          <w:rFonts w:asciiTheme="minorHAnsi" w:hAnsiTheme="minorHAnsi" w:cs="Calibri"/>
          <w:color w:val="320000"/>
          <w:sz w:val="20"/>
          <w:szCs w:val="20"/>
        </w:rPr>
        <w:t>вым) прибором учета тепловой энергии, в случае принятия соответствующего решения органами государственной власти Свердловской области, корректируется в случаях,  если многоквартирный дом оборудован коллективным (общедомовым) прибором учета тепловой энергии и при этом жилые помещения в многоквартирном доме, о</w:t>
      </w:r>
      <w:r w:rsidRPr="00EE4BE5">
        <w:rPr>
          <w:rFonts w:asciiTheme="minorHAnsi" w:hAnsiTheme="minorHAnsi" w:cs="Calibri"/>
          <w:color w:val="320000"/>
          <w:sz w:val="20"/>
          <w:szCs w:val="20"/>
        </w:rPr>
        <w:t>б</w:t>
      </w:r>
      <w:r w:rsidRPr="00EE4BE5">
        <w:rPr>
          <w:rFonts w:asciiTheme="minorHAnsi" w:hAnsiTheme="minorHAnsi" w:cs="Calibri"/>
          <w:color w:val="320000"/>
          <w:sz w:val="20"/>
          <w:szCs w:val="20"/>
        </w:rPr>
        <w:t>щая площадь которых составляет более 50 процентов общей площади всех жилых и нежилых помещений в мног</w:t>
      </w:r>
      <w:r w:rsidRPr="00EE4BE5">
        <w:rPr>
          <w:rFonts w:asciiTheme="minorHAnsi" w:hAnsiTheme="minorHAnsi" w:cs="Calibri"/>
          <w:color w:val="320000"/>
          <w:sz w:val="20"/>
          <w:szCs w:val="20"/>
        </w:rPr>
        <w:t>о</w:t>
      </w:r>
      <w:r w:rsidRPr="00EE4BE5">
        <w:rPr>
          <w:rFonts w:asciiTheme="minorHAnsi" w:hAnsiTheme="minorHAnsi" w:cs="Calibri"/>
          <w:color w:val="320000"/>
          <w:sz w:val="20"/>
          <w:szCs w:val="20"/>
        </w:rPr>
        <w:t>квартирном доме, оборудованы распределителями,  подлежит 1 раз в год корректировке на величину, опред</w:t>
      </w:r>
      <w:r w:rsidRPr="00EE4BE5">
        <w:rPr>
          <w:rFonts w:asciiTheme="minorHAnsi" w:hAnsiTheme="minorHAnsi" w:cs="Calibri"/>
          <w:color w:val="320000"/>
          <w:sz w:val="20"/>
          <w:szCs w:val="20"/>
        </w:rPr>
        <w:t>е</w:t>
      </w:r>
      <w:r w:rsidRPr="00EE4BE5">
        <w:rPr>
          <w:rFonts w:asciiTheme="minorHAnsi" w:hAnsiTheme="minorHAnsi" w:cs="Calibri"/>
          <w:color w:val="320000"/>
          <w:sz w:val="20"/>
          <w:szCs w:val="20"/>
        </w:rPr>
        <w:t>ленную по формуле :</w:t>
      </w:r>
    </w:p>
    <w:p w:rsidR="00EE4BE5" w:rsidRPr="00EE4BE5" w:rsidRDefault="00EE4BE5" w:rsidP="0031694E">
      <w:pPr>
        <w:pStyle w:val="Style5"/>
        <w:jc w:val="center"/>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4F4AD89C" wp14:editId="0564BC7B">
            <wp:extent cx="1409700" cy="396240"/>
            <wp:effectExtent l="0" t="0" r="0" b="381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09700" cy="396240"/>
                    </a:xfrm>
                    <a:prstGeom prst="rect">
                      <a:avLst/>
                    </a:prstGeom>
                    <a:noFill/>
                    <a:ln>
                      <a:noFill/>
                    </a:ln>
                  </pic:spPr>
                </pic:pic>
              </a:graphicData>
            </a:graphic>
          </wp:inline>
        </w:drawing>
      </w:r>
      <w:r w:rsidRPr="00EE4BE5">
        <w:rPr>
          <w:rFonts w:asciiTheme="minorHAnsi" w:hAnsiTheme="minorHAnsi" w:cs="Calibri"/>
          <w:color w:val="320000"/>
          <w:sz w:val="20"/>
          <w:szCs w:val="20"/>
        </w:rPr>
        <w:t>,</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color w:val="320000"/>
          <w:sz w:val="20"/>
          <w:szCs w:val="20"/>
        </w:rPr>
        <w:t>где:</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049F6C11" wp14:editId="7301702F">
            <wp:extent cx="152400" cy="2286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EE4BE5">
        <w:rPr>
          <w:rFonts w:asciiTheme="minorHAnsi" w:hAnsiTheme="minorHAnsi" w:cs="Calibri"/>
          <w:color w:val="320000"/>
          <w:sz w:val="20"/>
          <w:szCs w:val="20"/>
        </w:rPr>
        <w:t>- размер платы за предоставленную коммунальную услугу по отоплению в i-м оборудованном распределител</w:t>
      </w:r>
      <w:r w:rsidRPr="00EE4BE5">
        <w:rPr>
          <w:rFonts w:asciiTheme="minorHAnsi" w:hAnsiTheme="minorHAnsi" w:cs="Calibri"/>
          <w:color w:val="320000"/>
          <w:sz w:val="20"/>
          <w:szCs w:val="20"/>
        </w:rPr>
        <w:t>я</w:t>
      </w:r>
      <w:r w:rsidRPr="00EE4BE5">
        <w:rPr>
          <w:rFonts w:asciiTheme="minorHAnsi" w:hAnsiTheme="minorHAnsi" w:cs="Calibri"/>
          <w:color w:val="320000"/>
          <w:sz w:val="20"/>
          <w:szCs w:val="20"/>
        </w:rPr>
        <w:t>ми жилом помещении (квартире) или нежилом помещении в многоквартирном доме за период, за который пр</w:t>
      </w:r>
      <w:r w:rsidRPr="00EE4BE5">
        <w:rPr>
          <w:rFonts w:asciiTheme="minorHAnsi" w:hAnsiTheme="minorHAnsi" w:cs="Calibri"/>
          <w:color w:val="320000"/>
          <w:sz w:val="20"/>
          <w:szCs w:val="20"/>
        </w:rPr>
        <w:t>о</w:t>
      </w:r>
      <w:r w:rsidRPr="00EE4BE5">
        <w:rPr>
          <w:rFonts w:asciiTheme="minorHAnsi" w:hAnsiTheme="minorHAnsi" w:cs="Calibri"/>
          <w:color w:val="320000"/>
          <w:sz w:val="20"/>
          <w:szCs w:val="20"/>
        </w:rPr>
        <w:t>водится корректировка;</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color w:val="320000"/>
          <w:sz w:val="20"/>
          <w:szCs w:val="20"/>
        </w:rPr>
        <w:t>k - количество оснащенных распределителями жилых помещений (квартир) и нежилых помещений в многоква</w:t>
      </w:r>
      <w:r w:rsidRPr="00EE4BE5">
        <w:rPr>
          <w:rFonts w:asciiTheme="minorHAnsi" w:hAnsiTheme="minorHAnsi" w:cs="Calibri"/>
          <w:color w:val="320000"/>
          <w:sz w:val="20"/>
          <w:szCs w:val="20"/>
        </w:rPr>
        <w:t>р</w:t>
      </w:r>
      <w:r w:rsidRPr="00EE4BE5">
        <w:rPr>
          <w:rFonts w:asciiTheme="minorHAnsi" w:hAnsiTheme="minorHAnsi" w:cs="Calibri"/>
          <w:color w:val="320000"/>
          <w:sz w:val="20"/>
          <w:szCs w:val="20"/>
        </w:rPr>
        <w:t>тирном доме;</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color w:val="320000"/>
          <w:sz w:val="20"/>
          <w:szCs w:val="20"/>
        </w:rPr>
        <w:t>p - количество распределителей, установленных в i-м жилом помещении (квартире) или нежилом помещении в многоквартирном доме;</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1939BB21" wp14:editId="56CCA4CC">
            <wp:extent cx="266700" cy="243840"/>
            <wp:effectExtent l="0" t="0" r="0" b="381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6700" cy="243840"/>
                    </a:xfrm>
                    <a:prstGeom prst="rect">
                      <a:avLst/>
                    </a:prstGeom>
                    <a:noFill/>
                    <a:ln>
                      <a:noFill/>
                    </a:ln>
                  </pic:spPr>
                </pic:pic>
              </a:graphicData>
            </a:graphic>
          </wp:inline>
        </w:drawing>
      </w:r>
      <w:r w:rsidRPr="00EE4BE5">
        <w:rPr>
          <w:rFonts w:asciiTheme="minorHAnsi" w:hAnsiTheme="minorHAnsi" w:cs="Calibri"/>
          <w:color w:val="320000"/>
          <w:sz w:val="20"/>
          <w:szCs w:val="20"/>
        </w:rPr>
        <w:t>- доля объема потребления коммунальной услуги по отоплению, приходящаяся на q-й распределитель, уст</w:t>
      </w:r>
      <w:r w:rsidRPr="00EE4BE5">
        <w:rPr>
          <w:rFonts w:asciiTheme="minorHAnsi" w:hAnsiTheme="minorHAnsi" w:cs="Calibri"/>
          <w:color w:val="320000"/>
          <w:sz w:val="20"/>
          <w:szCs w:val="20"/>
        </w:rPr>
        <w:t>а</w:t>
      </w:r>
      <w:r w:rsidRPr="00EE4BE5">
        <w:rPr>
          <w:rFonts w:asciiTheme="minorHAnsi" w:hAnsiTheme="minorHAnsi" w:cs="Calibri"/>
          <w:color w:val="320000"/>
          <w:sz w:val="20"/>
          <w:szCs w:val="20"/>
        </w:rPr>
        <w:t>новленный в i-м жилом помещении (квартире) или нежилом помещении в многоквартирном доме, в объеме п</w:t>
      </w:r>
      <w:r w:rsidRPr="00EE4BE5">
        <w:rPr>
          <w:rFonts w:asciiTheme="minorHAnsi" w:hAnsiTheme="minorHAnsi" w:cs="Calibri"/>
          <w:color w:val="320000"/>
          <w:sz w:val="20"/>
          <w:szCs w:val="20"/>
        </w:rPr>
        <w:t>о</w:t>
      </w:r>
      <w:r w:rsidRPr="00EE4BE5">
        <w:rPr>
          <w:rFonts w:asciiTheme="minorHAnsi" w:hAnsiTheme="minorHAnsi" w:cs="Calibri"/>
          <w:color w:val="320000"/>
          <w:sz w:val="20"/>
          <w:szCs w:val="20"/>
        </w:rPr>
        <w:t>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EE4BE5" w:rsidRPr="00EE4BE5" w:rsidRDefault="00EE4BE5" w:rsidP="00EE4BE5">
      <w:pPr>
        <w:pStyle w:val="Style5"/>
        <w:jc w:val="left"/>
        <w:rPr>
          <w:rFonts w:asciiTheme="minorHAnsi" w:hAnsiTheme="minorHAnsi" w:cs="Calibri"/>
          <w:color w:val="320000"/>
          <w:sz w:val="20"/>
          <w:szCs w:val="20"/>
        </w:rPr>
      </w:pP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color w:val="320000"/>
          <w:sz w:val="20"/>
          <w:szCs w:val="20"/>
        </w:rPr>
        <w:t>II. Расчет размера платы за коммунальную услугу,</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color w:val="320000"/>
          <w:sz w:val="20"/>
          <w:szCs w:val="20"/>
        </w:rPr>
        <w:t>предоставленную потребителю за расчетный период</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color w:val="320000"/>
          <w:sz w:val="20"/>
          <w:szCs w:val="20"/>
        </w:rPr>
        <w:t>в занимаемой им j-й комнате (комнатах)</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color w:val="320000"/>
          <w:sz w:val="20"/>
          <w:szCs w:val="20"/>
        </w:rPr>
        <w:t>в i-й коммунальной квартире</w:t>
      </w:r>
    </w:p>
    <w:p w:rsidR="00EE4BE5" w:rsidRPr="00EE4BE5" w:rsidRDefault="00EE4BE5" w:rsidP="00EE4BE5">
      <w:pPr>
        <w:pStyle w:val="Style5"/>
        <w:jc w:val="left"/>
        <w:rPr>
          <w:rFonts w:asciiTheme="minorHAnsi" w:hAnsiTheme="minorHAnsi" w:cs="Calibri"/>
          <w:color w:val="320000"/>
          <w:sz w:val="20"/>
          <w:szCs w:val="20"/>
        </w:rPr>
      </w:pP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color w:val="320000"/>
          <w:sz w:val="20"/>
          <w:szCs w:val="20"/>
        </w:rPr>
        <w:t>8. Размер платы за коммунальную услугу по холодному водоснабжению, горячему водоснабжению, водоотвед</w:t>
      </w:r>
      <w:r w:rsidRPr="00EE4BE5">
        <w:rPr>
          <w:rFonts w:asciiTheme="minorHAnsi" w:hAnsiTheme="minorHAnsi" w:cs="Calibri"/>
          <w:color w:val="320000"/>
          <w:sz w:val="20"/>
          <w:szCs w:val="20"/>
        </w:rPr>
        <w:t>е</w:t>
      </w:r>
      <w:r w:rsidRPr="00EE4BE5">
        <w:rPr>
          <w:rFonts w:asciiTheme="minorHAnsi" w:hAnsiTheme="minorHAnsi" w:cs="Calibri"/>
          <w:color w:val="320000"/>
          <w:sz w:val="20"/>
          <w:szCs w:val="20"/>
        </w:rPr>
        <w:t>нию, и электроснабжению предоставленную Собственнику, проживающему в комнате (комнатах) в жилом пом</w:t>
      </w:r>
      <w:r w:rsidRPr="00EE4BE5">
        <w:rPr>
          <w:rFonts w:asciiTheme="minorHAnsi" w:hAnsiTheme="minorHAnsi" w:cs="Calibri"/>
          <w:color w:val="320000"/>
          <w:sz w:val="20"/>
          <w:szCs w:val="20"/>
        </w:rPr>
        <w:t>е</w:t>
      </w:r>
      <w:r w:rsidRPr="00EE4BE5">
        <w:rPr>
          <w:rFonts w:asciiTheme="minorHAnsi" w:hAnsiTheme="minorHAnsi" w:cs="Calibri"/>
          <w:color w:val="320000"/>
          <w:sz w:val="20"/>
          <w:szCs w:val="20"/>
        </w:rPr>
        <w:t>щении, являющемся коммунальной квартирой (далее - коммунальная квартира) определяется по формуле :</w:t>
      </w:r>
    </w:p>
    <w:p w:rsidR="00EE4BE5" w:rsidRPr="00EE4BE5" w:rsidRDefault="00EE4BE5" w:rsidP="001672FD">
      <w:pPr>
        <w:pStyle w:val="Style5"/>
        <w:jc w:val="center"/>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03DB0EB7" wp14:editId="05D0257A">
            <wp:extent cx="1165860" cy="44196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65860" cy="441960"/>
                    </a:xfrm>
                    <a:prstGeom prst="rect">
                      <a:avLst/>
                    </a:prstGeom>
                    <a:noFill/>
                    <a:ln>
                      <a:noFill/>
                    </a:ln>
                  </pic:spPr>
                </pic:pic>
              </a:graphicData>
            </a:graphic>
          </wp:inline>
        </w:drawing>
      </w:r>
      <w:r w:rsidRPr="00EE4BE5">
        <w:rPr>
          <w:rFonts w:asciiTheme="minorHAnsi" w:hAnsiTheme="minorHAnsi" w:cs="Calibri"/>
          <w:color w:val="320000"/>
          <w:sz w:val="20"/>
          <w:szCs w:val="20"/>
        </w:rPr>
        <w:t>,</w:t>
      </w:r>
    </w:p>
    <w:p w:rsidR="00EE4BE5" w:rsidRPr="00EE4BE5" w:rsidRDefault="00EE4BE5" w:rsidP="00EE4BE5">
      <w:pPr>
        <w:pStyle w:val="Style5"/>
        <w:jc w:val="left"/>
        <w:rPr>
          <w:rFonts w:asciiTheme="minorHAnsi" w:hAnsiTheme="minorHAnsi" w:cs="Calibri"/>
          <w:color w:val="320000"/>
          <w:sz w:val="20"/>
          <w:szCs w:val="20"/>
        </w:rPr>
      </w:pP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color w:val="320000"/>
          <w:sz w:val="20"/>
          <w:szCs w:val="20"/>
        </w:rPr>
        <w:t>где:</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1D3A6621" wp14:editId="646CCB4A">
            <wp:extent cx="182880" cy="228600"/>
            <wp:effectExtent l="0" t="0" r="762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r w:rsidRPr="00EE4BE5">
        <w:rPr>
          <w:rFonts w:asciiTheme="minorHAnsi" w:hAnsiTheme="minorHAnsi" w:cs="Calibri"/>
          <w:color w:val="320000"/>
          <w:sz w:val="20"/>
          <w:szCs w:val="20"/>
        </w:rPr>
        <w:t>- объем (количество) потребленного за расчетный период в i-й коммунальной квартире коммунального ресу</w:t>
      </w:r>
      <w:r w:rsidRPr="00EE4BE5">
        <w:rPr>
          <w:rFonts w:asciiTheme="minorHAnsi" w:hAnsiTheme="minorHAnsi" w:cs="Calibri"/>
          <w:color w:val="320000"/>
          <w:sz w:val="20"/>
          <w:szCs w:val="20"/>
        </w:rPr>
        <w:t>р</w:t>
      </w:r>
      <w:r w:rsidRPr="00EE4BE5">
        <w:rPr>
          <w:rFonts w:asciiTheme="minorHAnsi" w:hAnsiTheme="minorHAnsi" w:cs="Calibri"/>
          <w:color w:val="320000"/>
          <w:sz w:val="20"/>
          <w:szCs w:val="20"/>
        </w:rPr>
        <w:t xml:space="preserve">са, определенный в соответствии с </w:t>
      </w:r>
      <w:hyperlink r:id="rId45" w:history="1">
        <w:r w:rsidRPr="00EE4BE5">
          <w:rPr>
            <w:rStyle w:val="af6"/>
            <w:rFonts w:asciiTheme="minorHAnsi" w:hAnsiTheme="minorHAnsi" w:cs="Calibri"/>
            <w:sz w:val="20"/>
            <w:szCs w:val="20"/>
          </w:rPr>
          <w:t>пунктом 42</w:t>
        </w:r>
      </w:hyperlink>
      <w:r w:rsidRPr="00EE4BE5">
        <w:rPr>
          <w:rFonts w:asciiTheme="minorHAnsi" w:hAnsiTheme="minorHAnsi" w:cs="Calibri"/>
          <w:color w:val="320000"/>
          <w:sz w:val="20"/>
          <w:szCs w:val="20"/>
        </w:rPr>
        <w:t xml:space="preserve"> Правил оказания коммунальных услуг (Постановление Правител</w:t>
      </w:r>
      <w:r w:rsidRPr="00EE4BE5">
        <w:rPr>
          <w:rFonts w:asciiTheme="minorHAnsi" w:hAnsiTheme="minorHAnsi" w:cs="Calibri"/>
          <w:color w:val="320000"/>
          <w:sz w:val="20"/>
          <w:szCs w:val="20"/>
        </w:rPr>
        <w:t>ь</w:t>
      </w:r>
      <w:r w:rsidRPr="00EE4BE5">
        <w:rPr>
          <w:rFonts w:asciiTheme="minorHAnsi" w:hAnsiTheme="minorHAnsi" w:cs="Calibri"/>
          <w:color w:val="320000"/>
          <w:sz w:val="20"/>
          <w:szCs w:val="20"/>
        </w:rPr>
        <w:t>ства РФ от 06.05.2011 N 354(ред. от 27.08.2012) "О предоставлении коммунальных услуг собственникам и польз</w:t>
      </w:r>
      <w:r w:rsidRPr="00EE4BE5">
        <w:rPr>
          <w:rFonts w:asciiTheme="minorHAnsi" w:hAnsiTheme="minorHAnsi" w:cs="Calibri"/>
          <w:color w:val="320000"/>
          <w:sz w:val="20"/>
          <w:szCs w:val="20"/>
        </w:rPr>
        <w:t>о</w:t>
      </w:r>
      <w:r w:rsidRPr="00EE4BE5">
        <w:rPr>
          <w:rFonts w:asciiTheme="minorHAnsi" w:hAnsiTheme="minorHAnsi" w:cs="Calibri"/>
          <w:color w:val="320000"/>
          <w:sz w:val="20"/>
          <w:szCs w:val="20"/>
        </w:rPr>
        <w:t>вателям помещений в многоквартирных домах и жилых домов");</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3CBFC4C7" wp14:editId="23ECD98A">
            <wp:extent cx="220980" cy="243840"/>
            <wp:effectExtent l="0" t="0" r="7620" b="381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0980" cy="243840"/>
                    </a:xfrm>
                    <a:prstGeom prst="rect">
                      <a:avLst/>
                    </a:prstGeom>
                    <a:noFill/>
                    <a:ln>
                      <a:noFill/>
                    </a:ln>
                  </pic:spPr>
                </pic:pic>
              </a:graphicData>
            </a:graphic>
          </wp:inline>
        </w:drawing>
      </w:r>
      <w:r w:rsidRPr="00EE4BE5">
        <w:rPr>
          <w:rFonts w:asciiTheme="minorHAnsi" w:hAnsiTheme="minorHAnsi" w:cs="Calibri"/>
          <w:color w:val="320000"/>
          <w:sz w:val="20"/>
          <w:szCs w:val="20"/>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50625567" wp14:editId="67733B30">
            <wp:extent cx="167640" cy="228600"/>
            <wp:effectExtent l="0" t="0" r="381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7640" cy="228600"/>
                    </a:xfrm>
                    <a:prstGeom prst="rect">
                      <a:avLst/>
                    </a:prstGeom>
                    <a:noFill/>
                    <a:ln>
                      <a:noFill/>
                    </a:ln>
                  </pic:spPr>
                </pic:pic>
              </a:graphicData>
            </a:graphic>
          </wp:inline>
        </w:drawing>
      </w:r>
      <w:r w:rsidRPr="00EE4BE5">
        <w:rPr>
          <w:rFonts w:asciiTheme="minorHAnsi" w:hAnsiTheme="minorHAnsi" w:cs="Calibri"/>
          <w:color w:val="320000"/>
          <w:sz w:val="20"/>
          <w:szCs w:val="20"/>
        </w:rPr>
        <w:t>- количество граждан, постоянно и временно проживающих в i-й коммунальной квартире;</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4AB29A6C" wp14:editId="40DAEFFC">
            <wp:extent cx="243840" cy="190500"/>
            <wp:effectExtent l="0" t="0" r="381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43840" cy="190500"/>
                    </a:xfrm>
                    <a:prstGeom prst="rect">
                      <a:avLst/>
                    </a:prstGeom>
                    <a:noFill/>
                    <a:ln>
                      <a:noFill/>
                    </a:ln>
                  </pic:spPr>
                </pic:pic>
              </a:graphicData>
            </a:graphic>
          </wp:inline>
        </w:drawing>
      </w:r>
      <w:r w:rsidRPr="00EE4BE5">
        <w:rPr>
          <w:rFonts w:asciiTheme="minorHAnsi" w:hAnsiTheme="minorHAnsi" w:cs="Calibri"/>
          <w:color w:val="320000"/>
          <w:sz w:val="20"/>
          <w:szCs w:val="20"/>
        </w:rPr>
        <w:t>- тариф на коммунальный ресурс, установленный в соответствии с законодательством Российской Федерации.</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color w:val="320000"/>
          <w:sz w:val="20"/>
          <w:szCs w:val="20"/>
        </w:rPr>
        <w:t>9. Размер платы за коммунальную услугу по отоплению предоставленную Собственнику, проживающему в комн</w:t>
      </w:r>
      <w:r w:rsidRPr="00EE4BE5">
        <w:rPr>
          <w:rFonts w:asciiTheme="minorHAnsi" w:hAnsiTheme="minorHAnsi" w:cs="Calibri"/>
          <w:color w:val="320000"/>
          <w:sz w:val="20"/>
          <w:szCs w:val="20"/>
        </w:rPr>
        <w:t>а</w:t>
      </w:r>
      <w:r w:rsidRPr="00EE4BE5">
        <w:rPr>
          <w:rFonts w:asciiTheme="minorHAnsi" w:hAnsiTheme="minorHAnsi" w:cs="Calibri"/>
          <w:color w:val="320000"/>
          <w:sz w:val="20"/>
          <w:szCs w:val="20"/>
        </w:rPr>
        <w:t>те (комнатах) в жилом помещении, являющемся коммунальной квартирой (далее - коммунальная кварт</w:t>
      </w:r>
      <w:r w:rsidRPr="00EE4BE5">
        <w:rPr>
          <w:rFonts w:asciiTheme="minorHAnsi" w:hAnsiTheme="minorHAnsi" w:cs="Calibri"/>
          <w:color w:val="320000"/>
          <w:sz w:val="20"/>
          <w:szCs w:val="20"/>
        </w:rPr>
        <w:t>и</w:t>
      </w:r>
      <w:r w:rsidRPr="00EE4BE5">
        <w:rPr>
          <w:rFonts w:asciiTheme="minorHAnsi" w:hAnsiTheme="minorHAnsi" w:cs="Calibri"/>
          <w:color w:val="320000"/>
          <w:sz w:val="20"/>
          <w:szCs w:val="20"/>
        </w:rPr>
        <w:t>ра)определяется по формуле:</w:t>
      </w:r>
    </w:p>
    <w:p w:rsidR="00EE4BE5" w:rsidRPr="00EE4BE5" w:rsidRDefault="00EE4BE5" w:rsidP="001672FD">
      <w:pPr>
        <w:pStyle w:val="Style5"/>
        <w:jc w:val="center"/>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2A356CB7" wp14:editId="5E987DF9">
            <wp:extent cx="1120140" cy="441960"/>
            <wp:effectExtent l="0" t="0" r="381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20140" cy="441960"/>
                    </a:xfrm>
                    <a:prstGeom prst="rect">
                      <a:avLst/>
                    </a:prstGeom>
                    <a:noFill/>
                    <a:ln>
                      <a:noFill/>
                    </a:ln>
                  </pic:spPr>
                </pic:pic>
              </a:graphicData>
            </a:graphic>
          </wp:inline>
        </w:drawing>
      </w:r>
      <w:r w:rsidRPr="00EE4BE5">
        <w:rPr>
          <w:rFonts w:asciiTheme="minorHAnsi" w:hAnsiTheme="minorHAnsi" w:cs="Calibri"/>
          <w:color w:val="320000"/>
          <w:sz w:val="20"/>
          <w:szCs w:val="20"/>
        </w:rPr>
        <w:t>,</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color w:val="320000"/>
          <w:sz w:val="20"/>
          <w:szCs w:val="20"/>
        </w:rPr>
        <w:t>где:</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1B259CF7" wp14:editId="0D036B9A">
            <wp:extent cx="182880" cy="228600"/>
            <wp:effectExtent l="0" t="0" r="762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r w:rsidRPr="00EE4BE5">
        <w:rPr>
          <w:rFonts w:asciiTheme="minorHAnsi" w:hAnsiTheme="minorHAnsi" w:cs="Calibri"/>
          <w:color w:val="320000"/>
          <w:sz w:val="20"/>
          <w:szCs w:val="20"/>
        </w:rPr>
        <w:t xml:space="preserve">- объем (количество) потребленной в i-й коммунальной квартире тепловой энергии, определенный согласно </w:t>
      </w:r>
      <w:hyperlink r:id="rId51" w:history="1">
        <w:r w:rsidRPr="00EE4BE5">
          <w:rPr>
            <w:rStyle w:val="af6"/>
            <w:rFonts w:asciiTheme="minorHAnsi" w:hAnsiTheme="minorHAnsi" w:cs="Calibri"/>
            <w:sz w:val="20"/>
            <w:szCs w:val="20"/>
          </w:rPr>
          <w:t>пункту 42</w:t>
        </w:r>
      </w:hyperlink>
      <w:r w:rsidRPr="00EE4BE5">
        <w:rPr>
          <w:rFonts w:asciiTheme="minorHAnsi" w:hAnsiTheme="minorHAnsi" w:cs="Calibri"/>
          <w:color w:val="320000"/>
          <w:sz w:val="20"/>
          <w:szCs w:val="20"/>
        </w:rPr>
        <w:t xml:space="preserve"> Правил оказания коммунальных услуг (Постановление Правительства РФ от 06.05.2011 N 354 (ред. от 27.08.2012) "О предоставлении коммунальных услуг собственникам и пользователям помещений в многокварти</w:t>
      </w:r>
      <w:r w:rsidRPr="00EE4BE5">
        <w:rPr>
          <w:rFonts w:asciiTheme="minorHAnsi" w:hAnsiTheme="minorHAnsi" w:cs="Calibri"/>
          <w:color w:val="320000"/>
          <w:sz w:val="20"/>
          <w:szCs w:val="20"/>
        </w:rPr>
        <w:t>р</w:t>
      </w:r>
      <w:r w:rsidRPr="00EE4BE5">
        <w:rPr>
          <w:rFonts w:asciiTheme="minorHAnsi" w:hAnsiTheme="minorHAnsi" w:cs="Calibri"/>
          <w:color w:val="320000"/>
          <w:sz w:val="20"/>
          <w:szCs w:val="20"/>
        </w:rPr>
        <w:t>ных домах и жилых домов") ;</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lastRenderedPageBreak/>
        <w:drawing>
          <wp:inline distT="0" distB="0" distL="0" distR="0" wp14:anchorId="5743AB71" wp14:editId="5A14E63D">
            <wp:extent cx="220980" cy="243840"/>
            <wp:effectExtent l="0" t="0" r="7620" b="381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0980" cy="243840"/>
                    </a:xfrm>
                    <a:prstGeom prst="rect">
                      <a:avLst/>
                    </a:prstGeom>
                    <a:noFill/>
                    <a:ln>
                      <a:noFill/>
                    </a:ln>
                  </pic:spPr>
                </pic:pic>
              </a:graphicData>
            </a:graphic>
          </wp:inline>
        </w:drawing>
      </w:r>
      <w:r w:rsidRPr="00EE4BE5">
        <w:rPr>
          <w:rFonts w:asciiTheme="minorHAnsi" w:hAnsiTheme="minorHAnsi" w:cs="Calibri"/>
          <w:color w:val="320000"/>
          <w:sz w:val="20"/>
          <w:szCs w:val="20"/>
        </w:rPr>
        <w:t>- жилая площадь j-й принадлежащей потребителю (находящейся в его пользовании) комнаты (комнат) в i-й коммунальной квартире;</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6ED1AA58" wp14:editId="7C80D94B">
            <wp:extent cx="182880" cy="243840"/>
            <wp:effectExtent l="0" t="0" r="7620" b="381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82880" cy="243840"/>
                    </a:xfrm>
                    <a:prstGeom prst="rect">
                      <a:avLst/>
                    </a:prstGeom>
                    <a:noFill/>
                    <a:ln>
                      <a:noFill/>
                    </a:ln>
                  </pic:spPr>
                </pic:pic>
              </a:graphicData>
            </a:graphic>
          </wp:inline>
        </w:drawing>
      </w:r>
      <w:r w:rsidRPr="00EE4BE5">
        <w:rPr>
          <w:rFonts w:asciiTheme="minorHAnsi" w:hAnsiTheme="minorHAnsi" w:cs="Calibri"/>
          <w:color w:val="320000"/>
          <w:sz w:val="20"/>
          <w:szCs w:val="20"/>
        </w:rPr>
        <w:t>- общая жилая площадь комнат в i-й коммунальной квартире;</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761CFEAA" wp14:editId="5162B9AA">
            <wp:extent cx="190500" cy="1905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4BE5">
        <w:rPr>
          <w:rFonts w:asciiTheme="minorHAnsi" w:hAnsiTheme="minorHAnsi" w:cs="Calibri"/>
          <w:color w:val="320000"/>
          <w:sz w:val="20"/>
          <w:szCs w:val="20"/>
        </w:rPr>
        <w:t>- тариф на тепловую энергию, установленный в соответствии с законодательством Российской Федерации.</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color w:val="320000"/>
          <w:sz w:val="20"/>
          <w:szCs w:val="20"/>
        </w:rPr>
        <w:t>9. Размер платы за коммунальную услугу по электроснабжению, предоставленную потребителю за расчетный п</w:t>
      </w:r>
      <w:r w:rsidRPr="00EE4BE5">
        <w:rPr>
          <w:rFonts w:asciiTheme="minorHAnsi" w:hAnsiTheme="minorHAnsi" w:cs="Calibri"/>
          <w:color w:val="320000"/>
          <w:sz w:val="20"/>
          <w:szCs w:val="20"/>
        </w:rPr>
        <w:t>е</w:t>
      </w:r>
      <w:r w:rsidRPr="00EE4BE5">
        <w:rPr>
          <w:rFonts w:asciiTheme="minorHAnsi" w:hAnsiTheme="minorHAnsi" w:cs="Calibri"/>
          <w:color w:val="320000"/>
          <w:sz w:val="20"/>
          <w:szCs w:val="20"/>
        </w:rPr>
        <w:t>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w:t>
      </w:r>
      <w:r w:rsidRPr="00EE4BE5">
        <w:rPr>
          <w:rFonts w:asciiTheme="minorHAnsi" w:hAnsiTheme="minorHAnsi" w:cs="Calibri"/>
          <w:color w:val="320000"/>
          <w:sz w:val="20"/>
          <w:szCs w:val="20"/>
        </w:rPr>
        <w:t>е</w:t>
      </w:r>
      <w:r w:rsidRPr="00EE4BE5">
        <w:rPr>
          <w:rFonts w:asciiTheme="minorHAnsi" w:hAnsiTheme="minorHAnsi" w:cs="Calibri"/>
          <w:color w:val="320000"/>
          <w:sz w:val="20"/>
          <w:szCs w:val="20"/>
        </w:rPr>
        <w:t>ется соглашение, определяется по формуле :</w:t>
      </w:r>
    </w:p>
    <w:p w:rsidR="00EE4BE5" w:rsidRPr="00EE4BE5" w:rsidRDefault="00EE4BE5" w:rsidP="001672FD">
      <w:pPr>
        <w:pStyle w:val="Style5"/>
        <w:jc w:val="center"/>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53799CFA" wp14:editId="7B880413">
            <wp:extent cx="2148840" cy="441960"/>
            <wp:effectExtent l="0" t="0" r="381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148840" cy="441960"/>
                    </a:xfrm>
                    <a:prstGeom prst="rect">
                      <a:avLst/>
                    </a:prstGeom>
                    <a:noFill/>
                    <a:ln>
                      <a:noFill/>
                    </a:ln>
                  </pic:spPr>
                </pic:pic>
              </a:graphicData>
            </a:graphic>
          </wp:inline>
        </w:drawing>
      </w:r>
      <w:r w:rsidRPr="00EE4BE5">
        <w:rPr>
          <w:rFonts w:asciiTheme="minorHAnsi" w:hAnsiTheme="minorHAnsi" w:cs="Calibri"/>
          <w:color w:val="320000"/>
          <w:sz w:val="20"/>
          <w:szCs w:val="20"/>
        </w:rPr>
        <w:t>,</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color w:val="320000"/>
          <w:sz w:val="20"/>
          <w:szCs w:val="20"/>
        </w:rPr>
        <w:t>где:</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2C114444" wp14:editId="2D74A5D1">
            <wp:extent cx="228600" cy="243840"/>
            <wp:effectExtent l="0" t="0" r="0" b="381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28600" cy="243840"/>
                    </a:xfrm>
                    <a:prstGeom prst="rect">
                      <a:avLst/>
                    </a:prstGeom>
                    <a:noFill/>
                    <a:ln>
                      <a:noFill/>
                    </a:ln>
                  </pic:spPr>
                </pic:pic>
              </a:graphicData>
            </a:graphic>
          </wp:inline>
        </w:drawing>
      </w:r>
      <w:r w:rsidRPr="00EE4BE5">
        <w:rPr>
          <w:rFonts w:asciiTheme="minorHAnsi" w:hAnsiTheme="minorHAnsi" w:cs="Calibri"/>
          <w:color w:val="320000"/>
          <w:sz w:val="20"/>
          <w:szCs w:val="20"/>
        </w:rPr>
        <w:t>- объем (количество) электрической энергии, определенный по показаниям комнатного прибора учета эле</w:t>
      </w:r>
      <w:r w:rsidRPr="00EE4BE5">
        <w:rPr>
          <w:rFonts w:asciiTheme="minorHAnsi" w:hAnsiTheme="minorHAnsi" w:cs="Calibri"/>
          <w:color w:val="320000"/>
          <w:sz w:val="20"/>
          <w:szCs w:val="20"/>
        </w:rPr>
        <w:t>к</w:t>
      </w:r>
      <w:r w:rsidRPr="00EE4BE5">
        <w:rPr>
          <w:rFonts w:asciiTheme="minorHAnsi" w:hAnsiTheme="minorHAnsi" w:cs="Calibri"/>
          <w:color w:val="320000"/>
          <w:sz w:val="20"/>
          <w:szCs w:val="20"/>
        </w:rPr>
        <w:t>трической энергии, установленного в j-й принадлежащей потребителю (находящейся в его пользовании) комнате (комнатах) в i-й коммунальной квартире;</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6F0A16D8" wp14:editId="711B4717">
            <wp:extent cx="182880" cy="228600"/>
            <wp:effectExtent l="0" t="0" r="762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r w:rsidRPr="00EE4BE5">
        <w:rPr>
          <w:rFonts w:asciiTheme="minorHAnsi" w:hAnsiTheme="minorHAnsi" w:cs="Calibri"/>
          <w:color w:val="320000"/>
          <w:sz w:val="20"/>
          <w:szCs w:val="20"/>
        </w:rP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r:id="rId58" w:history="1">
        <w:r w:rsidRPr="00EE4BE5">
          <w:rPr>
            <w:rStyle w:val="af6"/>
            <w:rFonts w:asciiTheme="minorHAnsi" w:hAnsiTheme="minorHAnsi" w:cs="Calibri"/>
            <w:sz w:val="20"/>
            <w:szCs w:val="20"/>
          </w:rPr>
          <w:t>пунктом 59</w:t>
        </w:r>
      </w:hyperlink>
      <w:r w:rsidRPr="00EE4BE5">
        <w:rPr>
          <w:rFonts w:asciiTheme="minorHAnsi" w:hAnsiTheme="minorHAnsi" w:cs="Calibri"/>
          <w:color w:val="320000"/>
          <w:sz w:val="20"/>
          <w:szCs w:val="20"/>
        </w:rPr>
        <w:t xml:space="preserve"> Правил (Постановление Правительства РФ от 06.05.2011 N 354 (ред. от 27.08.2012) "О предоставлении коммунальных услуг собственникам и пользователям помещений в многоквартирных домах и жилых домов"), для расчета размера платы за коммунальные услуги используется объем (количество) коммунал</w:t>
      </w:r>
      <w:r w:rsidRPr="00EE4BE5">
        <w:rPr>
          <w:rFonts w:asciiTheme="minorHAnsi" w:hAnsiTheme="minorHAnsi" w:cs="Calibri"/>
          <w:color w:val="320000"/>
          <w:sz w:val="20"/>
          <w:szCs w:val="20"/>
        </w:rPr>
        <w:t>ь</w:t>
      </w:r>
      <w:r w:rsidRPr="00EE4BE5">
        <w:rPr>
          <w:rFonts w:asciiTheme="minorHAnsi" w:hAnsiTheme="minorHAnsi" w:cs="Calibri"/>
          <w:color w:val="320000"/>
          <w:sz w:val="20"/>
          <w:szCs w:val="20"/>
        </w:rPr>
        <w:t xml:space="preserve">ного ресурса, определенный в соответствии с положениями указанного </w:t>
      </w:r>
      <w:hyperlink r:id="rId59" w:history="1">
        <w:r w:rsidRPr="00EE4BE5">
          <w:rPr>
            <w:rStyle w:val="af6"/>
            <w:rFonts w:asciiTheme="minorHAnsi" w:hAnsiTheme="minorHAnsi" w:cs="Calibri"/>
            <w:sz w:val="20"/>
            <w:szCs w:val="20"/>
          </w:rPr>
          <w:t>пункта</w:t>
        </w:r>
      </w:hyperlink>
      <w:r w:rsidRPr="00EE4BE5">
        <w:rPr>
          <w:rFonts w:asciiTheme="minorHAnsi" w:hAnsiTheme="minorHAnsi" w:cs="Calibri"/>
          <w:color w:val="320000"/>
          <w:sz w:val="20"/>
          <w:szCs w:val="20"/>
        </w:rPr>
        <w:t>;</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color w:val="320000"/>
          <w:sz w:val="20"/>
          <w:szCs w:val="20"/>
        </w:rPr>
        <w:t>r - количество комнат в i-й коммунальной квартире;</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3E83297A" wp14:editId="48DB0B5B">
            <wp:extent cx="220980" cy="243840"/>
            <wp:effectExtent l="0" t="0" r="7620" b="381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20980" cy="243840"/>
                    </a:xfrm>
                    <a:prstGeom prst="rect">
                      <a:avLst/>
                    </a:prstGeom>
                    <a:noFill/>
                    <a:ln>
                      <a:noFill/>
                    </a:ln>
                  </pic:spPr>
                </pic:pic>
              </a:graphicData>
            </a:graphic>
          </wp:inline>
        </w:drawing>
      </w:r>
      <w:r w:rsidRPr="00EE4BE5">
        <w:rPr>
          <w:rFonts w:asciiTheme="minorHAnsi" w:hAnsiTheme="minorHAnsi" w:cs="Calibri"/>
          <w:color w:val="320000"/>
          <w:sz w:val="20"/>
          <w:szCs w:val="20"/>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164F7A54" wp14:editId="02149AF2">
            <wp:extent cx="167640" cy="228600"/>
            <wp:effectExtent l="0" t="0" r="381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67640" cy="228600"/>
                    </a:xfrm>
                    <a:prstGeom prst="rect">
                      <a:avLst/>
                    </a:prstGeom>
                    <a:noFill/>
                    <a:ln>
                      <a:noFill/>
                    </a:ln>
                  </pic:spPr>
                </pic:pic>
              </a:graphicData>
            </a:graphic>
          </wp:inline>
        </w:drawing>
      </w:r>
      <w:r w:rsidRPr="00EE4BE5">
        <w:rPr>
          <w:rFonts w:asciiTheme="minorHAnsi" w:hAnsiTheme="minorHAnsi" w:cs="Calibri"/>
          <w:color w:val="320000"/>
          <w:sz w:val="20"/>
          <w:szCs w:val="20"/>
        </w:rPr>
        <w:t>- количество граждан, постоянно и временно проживающих в i-й коммунальной квартире;</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6B88F2C1" wp14:editId="7FD5C2D5">
            <wp:extent cx="190500" cy="1905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4BE5">
        <w:rPr>
          <w:rFonts w:asciiTheme="minorHAnsi" w:hAnsiTheme="minorHAnsi" w:cs="Calibri"/>
          <w:color w:val="320000"/>
          <w:sz w:val="20"/>
          <w:szCs w:val="20"/>
        </w:rPr>
        <w:t>- тариф на электрическую энергию, установленный в соответствии с законодательством Российской Федерации.</w:t>
      </w:r>
    </w:p>
    <w:p w:rsidR="00EE4BE5" w:rsidRPr="00EE4BE5" w:rsidRDefault="00EE4BE5" w:rsidP="00EE4BE5">
      <w:pPr>
        <w:pStyle w:val="Style5"/>
        <w:jc w:val="left"/>
        <w:rPr>
          <w:rFonts w:asciiTheme="minorHAnsi" w:hAnsiTheme="minorHAnsi" w:cs="Calibri"/>
          <w:color w:val="320000"/>
          <w:sz w:val="20"/>
          <w:szCs w:val="20"/>
        </w:rPr>
      </w:pP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color w:val="320000"/>
          <w:sz w:val="20"/>
          <w:szCs w:val="20"/>
        </w:rPr>
        <w:t>III. Расчет размера платы за коммунальную услугу,</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color w:val="320000"/>
          <w:sz w:val="20"/>
          <w:szCs w:val="20"/>
        </w:rPr>
        <w:t>предоставленную за расчетный период на общедомовые нужды</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color w:val="320000"/>
          <w:sz w:val="20"/>
          <w:szCs w:val="20"/>
        </w:rPr>
        <w:t>в многоквартирном доме</w:t>
      </w:r>
    </w:p>
    <w:p w:rsidR="00EE4BE5" w:rsidRPr="00EE4BE5" w:rsidRDefault="00EE4BE5" w:rsidP="00EE4BE5">
      <w:pPr>
        <w:pStyle w:val="Style5"/>
        <w:jc w:val="left"/>
        <w:rPr>
          <w:rFonts w:asciiTheme="minorHAnsi" w:hAnsiTheme="minorHAnsi" w:cs="Calibri"/>
          <w:color w:val="320000"/>
          <w:sz w:val="20"/>
          <w:szCs w:val="20"/>
        </w:rPr>
      </w:pP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color w:val="320000"/>
          <w:sz w:val="20"/>
          <w:szCs w:val="20"/>
        </w:rPr>
        <w:t>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определяется по формуле :</w:t>
      </w:r>
    </w:p>
    <w:p w:rsidR="00EE4BE5" w:rsidRPr="00EE4BE5" w:rsidRDefault="00EE4BE5" w:rsidP="001672FD">
      <w:pPr>
        <w:pStyle w:val="Style5"/>
        <w:jc w:val="center"/>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46A06BBA" wp14:editId="13518C46">
            <wp:extent cx="1028700" cy="243840"/>
            <wp:effectExtent l="0" t="0" r="0" b="381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28700" cy="243840"/>
                    </a:xfrm>
                    <a:prstGeom prst="rect">
                      <a:avLst/>
                    </a:prstGeom>
                    <a:noFill/>
                    <a:ln>
                      <a:noFill/>
                    </a:ln>
                  </pic:spPr>
                </pic:pic>
              </a:graphicData>
            </a:graphic>
          </wp:inline>
        </w:drawing>
      </w:r>
      <w:r w:rsidRPr="00EE4BE5">
        <w:rPr>
          <w:rFonts w:asciiTheme="minorHAnsi" w:hAnsiTheme="minorHAnsi" w:cs="Calibri"/>
          <w:color w:val="320000"/>
          <w:sz w:val="20"/>
          <w:szCs w:val="20"/>
        </w:rPr>
        <w:t>,</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color w:val="320000"/>
          <w:sz w:val="20"/>
          <w:szCs w:val="20"/>
        </w:rPr>
        <w:t>где:</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3A7F1AC5" wp14:editId="3932BA07">
            <wp:extent cx="304800" cy="243840"/>
            <wp:effectExtent l="0" t="0" r="0" b="381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04800" cy="243840"/>
                    </a:xfrm>
                    <a:prstGeom prst="rect">
                      <a:avLst/>
                    </a:prstGeom>
                    <a:noFill/>
                    <a:ln>
                      <a:noFill/>
                    </a:ln>
                  </pic:spPr>
                </pic:pic>
              </a:graphicData>
            </a:graphic>
          </wp:inline>
        </w:drawing>
      </w:r>
      <w:r w:rsidRPr="00EE4BE5">
        <w:rPr>
          <w:rFonts w:asciiTheme="minorHAnsi" w:hAnsiTheme="minorHAnsi" w:cs="Calibri"/>
          <w:color w:val="320000"/>
          <w:sz w:val="20"/>
          <w:szCs w:val="20"/>
        </w:rPr>
        <w:t>- объем (количество) коммунального ресурса, предоставленный за расчетный период на общедомовые ну</w:t>
      </w:r>
      <w:r w:rsidRPr="00EE4BE5">
        <w:rPr>
          <w:rFonts w:asciiTheme="minorHAnsi" w:hAnsiTheme="minorHAnsi" w:cs="Calibri"/>
          <w:color w:val="320000"/>
          <w:sz w:val="20"/>
          <w:szCs w:val="20"/>
        </w:rPr>
        <w:t>ж</w:t>
      </w:r>
      <w:r w:rsidRPr="00EE4BE5">
        <w:rPr>
          <w:rFonts w:asciiTheme="minorHAnsi" w:hAnsiTheme="minorHAnsi" w:cs="Calibri"/>
          <w:color w:val="320000"/>
          <w:sz w:val="20"/>
          <w:szCs w:val="20"/>
        </w:rPr>
        <w:t>ды в многоквартирном доме и приходящийся на i-е жилое помещение (квартиру) или нежилое помещение;</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6A177CCD" wp14:editId="221BB1A5">
            <wp:extent cx="243840" cy="190500"/>
            <wp:effectExtent l="0" t="0" r="381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43840" cy="190500"/>
                    </a:xfrm>
                    <a:prstGeom prst="rect">
                      <a:avLst/>
                    </a:prstGeom>
                    <a:noFill/>
                    <a:ln>
                      <a:noFill/>
                    </a:ln>
                  </pic:spPr>
                </pic:pic>
              </a:graphicData>
            </a:graphic>
          </wp:inline>
        </w:drawing>
      </w:r>
      <w:r w:rsidRPr="00EE4BE5">
        <w:rPr>
          <w:rFonts w:asciiTheme="minorHAnsi" w:hAnsiTheme="minorHAnsi" w:cs="Calibri"/>
          <w:color w:val="320000"/>
          <w:sz w:val="20"/>
          <w:szCs w:val="20"/>
        </w:rPr>
        <w:t>- тариф на соответствующий коммунальный ресурс, установленный в соответствии с законодательством Ро</w:t>
      </w:r>
      <w:r w:rsidRPr="00EE4BE5">
        <w:rPr>
          <w:rFonts w:asciiTheme="minorHAnsi" w:hAnsiTheme="minorHAnsi" w:cs="Calibri"/>
          <w:color w:val="320000"/>
          <w:sz w:val="20"/>
          <w:szCs w:val="20"/>
        </w:rPr>
        <w:t>с</w:t>
      </w:r>
      <w:r w:rsidRPr="00EE4BE5">
        <w:rPr>
          <w:rFonts w:asciiTheme="minorHAnsi" w:hAnsiTheme="minorHAnsi" w:cs="Calibri"/>
          <w:color w:val="320000"/>
          <w:sz w:val="20"/>
          <w:szCs w:val="20"/>
        </w:rPr>
        <w:t>сийской Федерации.</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color w:val="320000"/>
          <w:sz w:val="20"/>
          <w:szCs w:val="20"/>
        </w:rPr>
        <w:t>11. Приходящийся на i-е жилое помещение (квартиру) или нежилое помещение объем (количество) холодной в</w:t>
      </w:r>
      <w:r w:rsidRPr="00EE4BE5">
        <w:rPr>
          <w:rFonts w:asciiTheme="minorHAnsi" w:hAnsiTheme="minorHAnsi" w:cs="Calibri"/>
          <w:color w:val="320000"/>
          <w:sz w:val="20"/>
          <w:szCs w:val="20"/>
        </w:rPr>
        <w:t>о</w:t>
      </w:r>
      <w:r w:rsidRPr="00EE4BE5">
        <w:rPr>
          <w:rFonts w:asciiTheme="minorHAnsi" w:hAnsiTheme="minorHAnsi" w:cs="Calibri"/>
          <w:color w:val="320000"/>
          <w:sz w:val="20"/>
          <w:szCs w:val="20"/>
        </w:rPr>
        <w:t>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EE4BE5" w:rsidRPr="00EE4BE5" w:rsidRDefault="00EE4BE5" w:rsidP="001672FD">
      <w:pPr>
        <w:pStyle w:val="Style5"/>
        <w:jc w:val="center"/>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1B7AD35F" wp14:editId="520BA17A">
            <wp:extent cx="3848100" cy="396240"/>
            <wp:effectExtent l="0" t="0" r="0" b="381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848100" cy="396240"/>
                    </a:xfrm>
                    <a:prstGeom prst="rect">
                      <a:avLst/>
                    </a:prstGeom>
                    <a:noFill/>
                    <a:ln>
                      <a:noFill/>
                    </a:ln>
                  </pic:spPr>
                </pic:pic>
              </a:graphicData>
            </a:graphic>
          </wp:inline>
        </w:drawing>
      </w:r>
      <w:r w:rsidRPr="00EE4BE5">
        <w:rPr>
          <w:rFonts w:asciiTheme="minorHAnsi" w:hAnsiTheme="minorHAnsi" w:cs="Calibri"/>
          <w:color w:val="320000"/>
          <w:sz w:val="20"/>
          <w:szCs w:val="20"/>
        </w:rPr>
        <w:t>,</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color w:val="320000"/>
          <w:sz w:val="20"/>
          <w:szCs w:val="20"/>
        </w:rPr>
        <w:t>где:</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233EA77A" wp14:editId="35ABCB36">
            <wp:extent cx="220980" cy="198120"/>
            <wp:effectExtent l="0" t="0" r="762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20980" cy="198120"/>
                    </a:xfrm>
                    <a:prstGeom prst="rect">
                      <a:avLst/>
                    </a:prstGeom>
                    <a:noFill/>
                    <a:ln>
                      <a:noFill/>
                    </a:ln>
                  </pic:spPr>
                </pic:pic>
              </a:graphicData>
            </a:graphic>
          </wp:inline>
        </w:drawing>
      </w:r>
      <w:r w:rsidRPr="00EE4BE5">
        <w:rPr>
          <w:rFonts w:asciiTheme="minorHAnsi" w:hAnsiTheme="minorHAnsi" w:cs="Calibri"/>
          <w:color w:val="320000"/>
          <w:sz w:val="20"/>
          <w:szCs w:val="20"/>
        </w:rPr>
        <w:t>- объем (количество) холодной воды, потребленный за расчетный период в многоквартирном доме, опред</w:t>
      </w:r>
      <w:r w:rsidRPr="00EE4BE5">
        <w:rPr>
          <w:rFonts w:asciiTheme="minorHAnsi" w:hAnsiTheme="minorHAnsi" w:cs="Calibri"/>
          <w:color w:val="320000"/>
          <w:sz w:val="20"/>
          <w:szCs w:val="20"/>
        </w:rPr>
        <w:t>е</w:t>
      </w:r>
      <w:r w:rsidRPr="00EE4BE5">
        <w:rPr>
          <w:rFonts w:asciiTheme="minorHAnsi" w:hAnsiTheme="minorHAnsi" w:cs="Calibri"/>
          <w:color w:val="320000"/>
          <w:sz w:val="20"/>
          <w:szCs w:val="20"/>
        </w:rPr>
        <w:t>ленный по показаниям коллективного (общедомового) прибора учета холодной воды. В случаях, предусмотре</w:t>
      </w:r>
      <w:r w:rsidRPr="00EE4BE5">
        <w:rPr>
          <w:rFonts w:asciiTheme="minorHAnsi" w:hAnsiTheme="minorHAnsi" w:cs="Calibri"/>
          <w:color w:val="320000"/>
          <w:sz w:val="20"/>
          <w:szCs w:val="20"/>
        </w:rPr>
        <w:t>н</w:t>
      </w:r>
      <w:r w:rsidRPr="00EE4BE5">
        <w:rPr>
          <w:rFonts w:asciiTheme="minorHAnsi" w:hAnsiTheme="minorHAnsi" w:cs="Calibri"/>
          <w:color w:val="320000"/>
          <w:sz w:val="20"/>
          <w:szCs w:val="20"/>
        </w:rPr>
        <w:t xml:space="preserve">ных </w:t>
      </w:r>
      <w:hyperlink r:id="rId68" w:history="1">
        <w:r w:rsidRPr="00EE4BE5">
          <w:rPr>
            <w:rStyle w:val="af6"/>
            <w:rFonts w:asciiTheme="minorHAnsi" w:hAnsiTheme="minorHAnsi" w:cs="Calibri"/>
            <w:sz w:val="20"/>
            <w:szCs w:val="20"/>
          </w:rPr>
          <w:t>пунктом 59</w:t>
        </w:r>
      </w:hyperlink>
      <w:r w:rsidRPr="00EE4BE5">
        <w:rPr>
          <w:rFonts w:asciiTheme="minorHAnsi" w:hAnsiTheme="minorHAnsi" w:cs="Calibri"/>
          <w:color w:val="320000"/>
          <w:sz w:val="20"/>
          <w:szCs w:val="20"/>
        </w:rPr>
        <w:t xml:space="preserve"> Правил (Постановление Правительства РФ от 06.05.2011 N 354 (ред. от 27.08.2012) "О предоста</w:t>
      </w:r>
      <w:r w:rsidRPr="00EE4BE5">
        <w:rPr>
          <w:rFonts w:asciiTheme="minorHAnsi" w:hAnsiTheme="minorHAnsi" w:cs="Calibri"/>
          <w:color w:val="320000"/>
          <w:sz w:val="20"/>
          <w:szCs w:val="20"/>
        </w:rPr>
        <w:t>в</w:t>
      </w:r>
      <w:r w:rsidRPr="00EE4BE5">
        <w:rPr>
          <w:rFonts w:asciiTheme="minorHAnsi" w:hAnsiTheme="minorHAnsi" w:cs="Calibri"/>
          <w:color w:val="320000"/>
          <w:sz w:val="20"/>
          <w:szCs w:val="20"/>
        </w:rPr>
        <w:t>лении коммунальных услуг собственникам и пользователям помещений в многоквартирных домах и жилых д</w:t>
      </w:r>
      <w:r w:rsidRPr="00EE4BE5">
        <w:rPr>
          <w:rFonts w:asciiTheme="minorHAnsi" w:hAnsiTheme="minorHAnsi" w:cs="Calibri"/>
          <w:color w:val="320000"/>
          <w:sz w:val="20"/>
          <w:szCs w:val="20"/>
        </w:rPr>
        <w:t>о</w:t>
      </w:r>
      <w:r w:rsidRPr="00EE4BE5">
        <w:rPr>
          <w:rFonts w:asciiTheme="minorHAnsi" w:hAnsiTheme="minorHAnsi" w:cs="Calibri"/>
          <w:color w:val="320000"/>
          <w:sz w:val="20"/>
          <w:szCs w:val="20"/>
        </w:rPr>
        <w:t>мов"), для расчета размера платы за коммунальные услуги используется объем (количество) коммунального р</w:t>
      </w:r>
      <w:r w:rsidRPr="00EE4BE5">
        <w:rPr>
          <w:rFonts w:asciiTheme="minorHAnsi" w:hAnsiTheme="minorHAnsi" w:cs="Calibri"/>
          <w:color w:val="320000"/>
          <w:sz w:val="20"/>
          <w:szCs w:val="20"/>
        </w:rPr>
        <w:t>е</w:t>
      </w:r>
      <w:r w:rsidRPr="00EE4BE5">
        <w:rPr>
          <w:rFonts w:asciiTheme="minorHAnsi" w:hAnsiTheme="minorHAnsi" w:cs="Calibri"/>
          <w:color w:val="320000"/>
          <w:sz w:val="20"/>
          <w:szCs w:val="20"/>
        </w:rPr>
        <w:lastRenderedPageBreak/>
        <w:t xml:space="preserve">сурса, определенный в соответствии с положениями указанного </w:t>
      </w:r>
      <w:hyperlink r:id="rId69" w:history="1">
        <w:r w:rsidRPr="00EE4BE5">
          <w:rPr>
            <w:rStyle w:val="af6"/>
            <w:rFonts w:asciiTheme="minorHAnsi" w:hAnsiTheme="minorHAnsi" w:cs="Calibri"/>
            <w:sz w:val="20"/>
            <w:szCs w:val="20"/>
          </w:rPr>
          <w:t>пункта</w:t>
        </w:r>
      </w:hyperlink>
      <w:r w:rsidRPr="00EE4BE5">
        <w:rPr>
          <w:rFonts w:asciiTheme="minorHAnsi" w:hAnsiTheme="minorHAnsi" w:cs="Calibri"/>
          <w:color w:val="320000"/>
          <w:sz w:val="20"/>
          <w:szCs w:val="20"/>
        </w:rPr>
        <w:t>;</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1A9FB2EE" wp14:editId="7BA025E8">
            <wp:extent cx="335280" cy="243840"/>
            <wp:effectExtent l="0" t="0" r="7620" b="381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35280" cy="243840"/>
                    </a:xfrm>
                    <a:prstGeom prst="rect">
                      <a:avLst/>
                    </a:prstGeom>
                    <a:noFill/>
                    <a:ln>
                      <a:noFill/>
                    </a:ln>
                  </pic:spPr>
                </pic:pic>
              </a:graphicData>
            </a:graphic>
          </wp:inline>
        </w:drawing>
      </w:r>
      <w:r w:rsidRPr="00EE4BE5">
        <w:rPr>
          <w:rFonts w:asciiTheme="minorHAnsi" w:hAnsiTheme="minorHAnsi" w:cs="Calibri"/>
          <w:color w:val="320000"/>
          <w:sz w:val="20"/>
          <w:szCs w:val="20"/>
        </w:rPr>
        <w:t>- объем (количество) холодной воды, потребленный за расчетный период в u-м нежилом помещении, опр</w:t>
      </w:r>
      <w:r w:rsidRPr="00EE4BE5">
        <w:rPr>
          <w:rFonts w:asciiTheme="minorHAnsi" w:hAnsiTheme="minorHAnsi" w:cs="Calibri"/>
          <w:color w:val="320000"/>
          <w:sz w:val="20"/>
          <w:szCs w:val="20"/>
        </w:rPr>
        <w:t>е</w:t>
      </w:r>
      <w:r w:rsidRPr="00EE4BE5">
        <w:rPr>
          <w:rFonts w:asciiTheme="minorHAnsi" w:hAnsiTheme="minorHAnsi" w:cs="Calibri"/>
          <w:color w:val="320000"/>
          <w:sz w:val="20"/>
          <w:szCs w:val="20"/>
        </w:rPr>
        <w:t xml:space="preserve">деленный в соответствии с </w:t>
      </w:r>
      <w:hyperlink r:id="rId71" w:history="1">
        <w:r w:rsidRPr="00EE4BE5">
          <w:rPr>
            <w:rStyle w:val="af6"/>
            <w:rFonts w:asciiTheme="minorHAnsi" w:hAnsiTheme="minorHAnsi" w:cs="Calibri"/>
            <w:sz w:val="20"/>
            <w:szCs w:val="20"/>
          </w:rPr>
          <w:t>пунктом 43</w:t>
        </w:r>
      </w:hyperlink>
      <w:r w:rsidRPr="00EE4BE5">
        <w:rPr>
          <w:rFonts w:asciiTheme="minorHAnsi" w:hAnsiTheme="minorHAnsi" w:cs="Calibri"/>
          <w:color w:val="320000"/>
          <w:sz w:val="20"/>
          <w:szCs w:val="20"/>
        </w:rPr>
        <w:t xml:space="preserve"> Правил (Постановление Правительства РФ от 06.05.2011 N 354 (ред. от 27.08.2012) "О предоставлении коммунальных услуг собственникам и пользователям помещений в многокварти</w:t>
      </w:r>
      <w:r w:rsidRPr="00EE4BE5">
        <w:rPr>
          <w:rFonts w:asciiTheme="minorHAnsi" w:hAnsiTheme="minorHAnsi" w:cs="Calibri"/>
          <w:color w:val="320000"/>
          <w:sz w:val="20"/>
          <w:szCs w:val="20"/>
        </w:rPr>
        <w:t>р</w:t>
      </w:r>
      <w:r w:rsidRPr="00EE4BE5">
        <w:rPr>
          <w:rFonts w:asciiTheme="minorHAnsi" w:hAnsiTheme="minorHAnsi" w:cs="Calibri"/>
          <w:color w:val="320000"/>
          <w:sz w:val="20"/>
          <w:szCs w:val="20"/>
        </w:rPr>
        <w:t>ных домах и жилых домов");</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49DB2021" wp14:editId="766C6CB9">
            <wp:extent cx="403860" cy="243840"/>
            <wp:effectExtent l="0" t="0" r="0" b="381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03860" cy="243840"/>
                    </a:xfrm>
                    <a:prstGeom prst="rect">
                      <a:avLst/>
                    </a:prstGeom>
                    <a:noFill/>
                    <a:ln>
                      <a:noFill/>
                    </a:ln>
                  </pic:spPr>
                </pic:pic>
              </a:graphicData>
            </a:graphic>
          </wp:inline>
        </w:drawing>
      </w:r>
      <w:r w:rsidRPr="00EE4BE5">
        <w:rPr>
          <w:rFonts w:asciiTheme="minorHAnsi" w:hAnsiTheme="minorHAnsi" w:cs="Calibri"/>
          <w:color w:val="320000"/>
          <w:sz w:val="20"/>
          <w:szCs w:val="20"/>
        </w:rPr>
        <w:t>- объем (количество) холодной воды, потребленный за расчетный период в v-м жилом помещении (ква</w:t>
      </w:r>
      <w:r w:rsidRPr="00EE4BE5">
        <w:rPr>
          <w:rFonts w:asciiTheme="minorHAnsi" w:hAnsiTheme="minorHAnsi" w:cs="Calibri"/>
          <w:color w:val="320000"/>
          <w:sz w:val="20"/>
          <w:szCs w:val="20"/>
        </w:rPr>
        <w:t>р</w:t>
      </w:r>
      <w:r w:rsidRPr="00EE4BE5">
        <w:rPr>
          <w:rFonts w:asciiTheme="minorHAnsi" w:hAnsiTheme="minorHAnsi" w:cs="Calibri"/>
          <w:color w:val="320000"/>
          <w:sz w:val="20"/>
          <w:szCs w:val="20"/>
        </w:rPr>
        <w:t>тире), не оснащенном индивидуальным или общим (квартирным) прибором учета;</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3893F423" wp14:editId="1F09B12B">
            <wp:extent cx="403860" cy="243840"/>
            <wp:effectExtent l="0" t="0" r="0" b="381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03860" cy="243840"/>
                    </a:xfrm>
                    <a:prstGeom prst="rect">
                      <a:avLst/>
                    </a:prstGeom>
                    <a:noFill/>
                    <a:ln>
                      <a:noFill/>
                    </a:ln>
                  </pic:spPr>
                </pic:pic>
              </a:graphicData>
            </a:graphic>
          </wp:inline>
        </w:drawing>
      </w:r>
      <w:r w:rsidRPr="00EE4BE5">
        <w:rPr>
          <w:rFonts w:asciiTheme="minorHAnsi" w:hAnsiTheme="minorHAnsi" w:cs="Calibri"/>
          <w:color w:val="320000"/>
          <w:sz w:val="20"/>
          <w:szCs w:val="20"/>
        </w:rPr>
        <w:t>- объем (количество) холодной воды, потребленный за расчетный период в w-м жилом помещении (ква</w:t>
      </w:r>
      <w:r w:rsidRPr="00EE4BE5">
        <w:rPr>
          <w:rFonts w:asciiTheme="minorHAnsi" w:hAnsiTheme="minorHAnsi" w:cs="Calibri"/>
          <w:color w:val="320000"/>
          <w:sz w:val="20"/>
          <w:szCs w:val="20"/>
        </w:rPr>
        <w:t>р</w:t>
      </w:r>
      <w:r w:rsidRPr="00EE4BE5">
        <w:rPr>
          <w:rFonts w:asciiTheme="minorHAnsi" w:hAnsiTheme="minorHAnsi" w:cs="Calibri"/>
          <w:color w:val="320000"/>
          <w:sz w:val="20"/>
          <w:szCs w:val="20"/>
        </w:rPr>
        <w:t xml:space="preserve">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r:id="rId74" w:history="1">
        <w:r w:rsidRPr="00EE4BE5">
          <w:rPr>
            <w:rStyle w:val="af6"/>
            <w:rFonts w:asciiTheme="minorHAnsi" w:hAnsiTheme="minorHAnsi" w:cs="Calibri"/>
            <w:sz w:val="20"/>
            <w:szCs w:val="20"/>
          </w:rPr>
          <w:t>пунктом 59</w:t>
        </w:r>
      </w:hyperlink>
      <w:r w:rsidRPr="00EE4BE5">
        <w:rPr>
          <w:rFonts w:asciiTheme="minorHAnsi" w:hAnsiTheme="minorHAnsi" w:cs="Calibri"/>
          <w:color w:val="320000"/>
          <w:sz w:val="20"/>
          <w:szCs w:val="20"/>
        </w:rPr>
        <w:t xml:space="preserve"> Правил (Постановление Правительства РФ от 06.05.2011 N 354 (ред. от 27.08.2012) "О предоставлении коммунальных услуг собственникам и пользоват</w:t>
      </w:r>
      <w:r w:rsidRPr="00EE4BE5">
        <w:rPr>
          <w:rFonts w:asciiTheme="minorHAnsi" w:hAnsiTheme="minorHAnsi" w:cs="Calibri"/>
          <w:color w:val="320000"/>
          <w:sz w:val="20"/>
          <w:szCs w:val="20"/>
        </w:rPr>
        <w:t>е</w:t>
      </w:r>
      <w:r w:rsidRPr="00EE4BE5">
        <w:rPr>
          <w:rFonts w:asciiTheme="minorHAnsi" w:hAnsiTheme="minorHAnsi" w:cs="Calibri"/>
          <w:color w:val="320000"/>
          <w:sz w:val="20"/>
          <w:szCs w:val="20"/>
        </w:rPr>
        <w:t xml:space="preserve">лям помещений в многоквартирных домах и жилых домов",  далее – «Правила»),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r:id="rId75" w:history="1">
        <w:r w:rsidRPr="00EE4BE5">
          <w:rPr>
            <w:rStyle w:val="af6"/>
            <w:rFonts w:asciiTheme="minorHAnsi" w:hAnsiTheme="minorHAnsi" w:cs="Calibri"/>
            <w:sz w:val="20"/>
            <w:szCs w:val="20"/>
          </w:rPr>
          <w:t>пункта</w:t>
        </w:r>
      </w:hyperlink>
      <w:r w:rsidRPr="00EE4BE5">
        <w:rPr>
          <w:rFonts w:asciiTheme="minorHAnsi" w:hAnsiTheme="minorHAnsi" w:cs="Calibri"/>
          <w:color w:val="320000"/>
          <w:sz w:val="20"/>
          <w:szCs w:val="20"/>
        </w:rPr>
        <w:t>;</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51DE78EA" wp14:editId="5ED18EFC">
            <wp:extent cx="243840" cy="243840"/>
            <wp:effectExtent l="0" t="0" r="3810" b="381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EE4BE5">
        <w:rPr>
          <w:rFonts w:asciiTheme="minorHAnsi" w:hAnsiTheme="minorHAnsi" w:cs="Calibri"/>
          <w:color w:val="320000"/>
          <w:sz w:val="20"/>
          <w:szCs w:val="20"/>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r:id="rId77" w:history="1">
        <w:r w:rsidRPr="00EE4BE5">
          <w:rPr>
            <w:rStyle w:val="af6"/>
            <w:rFonts w:asciiTheme="minorHAnsi" w:hAnsiTheme="minorHAnsi" w:cs="Calibri"/>
            <w:sz w:val="20"/>
            <w:szCs w:val="20"/>
          </w:rPr>
          <w:t>пунктами 42</w:t>
        </w:r>
      </w:hyperlink>
      <w:r w:rsidRPr="00EE4BE5">
        <w:rPr>
          <w:rFonts w:asciiTheme="minorHAnsi" w:hAnsiTheme="minorHAnsi" w:cs="Calibri"/>
          <w:color w:val="320000"/>
          <w:sz w:val="20"/>
          <w:szCs w:val="20"/>
        </w:rPr>
        <w:t xml:space="preserve"> и </w:t>
      </w:r>
      <w:hyperlink r:id="rId78" w:history="1">
        <w:r w:rsidRPr="00EE4BE5">
          <w:rPr>
            <w:rStyle w:val="af6"/>
            <w:rFonts w:asciiTheme="minorHAnsi" w:hAnsiTheme="minorHAnsi" w:cs="Calibri"/>
            <w:sz w:val="20"/>
            <w:szCs w:val="20"/>
          </w:rPr>
          <w:t>43</w:t>
        </w:r>
      </w:hyperlink>
      <w:r w:rsidRPr="00EE4BE5">
        <w:rPr>
          <w:rFonts w:asciiTheme="minorHAnsi" w:hAnsiTheme="minorHAnsi" w:cs="Calibri"/>
          <w:color w:val="320000"/>
          <w:sz w:val="20"/>
          <w:szCs w:val="20"/>
        </w:rPr>
        <w:t xml:space="preserve"> Правил;</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28673B8E" wp14:editId="1B64808B">
            <wp:extent cx="259080" cy="198120"/>
            <wp:effectExtent l="0" t="0" r="762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59080" cy="198120"/>
                    </a:xfrm>
                    <a:prstGeom prst="rect">
                      <a:avLst/>
                    </a:prstGeom>
                    <a:noFill/>
                    <a:ln>
                      <a:noFill/>
                    </a:ln>
                  </pic:spPr>
                </pic:pic>
              </a:graphicData>
            </a:graphic>
          </wp:inline>
        </w:drawing>
      </w:r>
      <w:r w:rsidRPr="00EE4BE5">
        <w:rPr>
          <w:rFonts w:asciiTheme="minorHAnsi" w:hAnsiTheme="minorHAnsi" w:cs="Calibri"/>
          <w:color w:val="320000"/>
          <w:sz w:val="20"/>
          <w:szCs w:val="20"/>
        </w:rPr>
        <w:t xml:space="preserve">- определенный в соответствии с </w:t>
      </w:r>
      <w:hyperlink r:id="rId80" w:history="1">
        <w:r w:rsidRPr="00EE4BE5">
          <w:rPr>
            <w:rStyle w:val="af6"/>
            <w:rFonts w:asciiTheme="minorHAnsi" w:hAnsiTheme="minorHAnsi" w:cs="Calibri"/>
            <w:sz w:val="20"/>
            <w:szCs w:val="20"/>
          </w:rPr>
          <w:t>пунктом 54</w:t>
        </w:r>
      </w:hyperlink>
      <w:r w:rsidRPr="00EE4BE5">
        <w:rPr>
          <w:rFonts w:asciiTheme="minorHAnsi" w:hAnsiTheme="minorHAnsi" w:cs="Calibri"/>
          <w:color w:val="320000"/>
          <w:sz w:val="20"/>
          <w:szCs w:val="20"/>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w:t>
      </w:r>
      <w:r w:rsidRPr="00EE4BE5">
        <w:rPr>
          <w:rFonts w:asciiTheme="minorHAnsi" w:hAnsiTheme="minorHAnsi" w:cs="Calibri"/>
          <w:color w:val="320000"/>
          <w:sz w:val="20"/>
          <w:szCs w:val="20"/>
        </w:rPr>
        <w:t>о</w:t>
      </w:r>
      <w:r w:rsidRPr="00EE4BE5">
        <w:rPr>
          <w:rFonts w:asciiTheme="minorHAnsi" w:hAnsiTheme="minorHAnsi" w:cs="Calibri"/>
          <w:color w:val="320000"/>
          <w:sz w:val="20"/>
          <w:szCs w:val="20"/>
        </w:rPr>
        <w:t>торый кроме этого также был использован исполнителем в целях предоставления потребителям коммунальной услуги по холодному водоснабжению;</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79A412AF" wp14:editId="266DBAA3">
            <wp:extent cx="152400" cy="2286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EE4BE5">
        <w:rPr>
          <w:rFonts w:asciiTheme="minorHAnsi" w:hAnsiTheme="minorHAnsi" w:cs="Calibri"/>
          <w:color w:val="320000"/>
          <w:sz w:val="20"/>
          <w:szCs w:val="20"/>
        </w:rPr>
        <w:t>- общая площадь i-го жилого помещения (квартиры) или нежилого помещения в многоквартирном доме;</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5A9DCAD1" wp14:editId="727A9854">
            <wp:extent cx="220980" cy="198120"/>
            <wp:effectExtent l="0" t="0" r="762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20980" cy="198120"/>
                    </a:xfrm>
                    <a:prstGeom prst="rect">
                      <a:avLst/>
                    </a:prstGeom>
                    <a:noFill/>
                    <a:ln>
                      <a:noFill/>
                    </a:ln>
                  </pic:spPr>
                </pic:pic>
              </a:graphicData>
            </a:graphic>
          </wp:inline>
        </w:drawing>
      </w:r>
      <w:r w:rsidRPr="00EE4BE5">
        <w:rPr>
          <w:rFonts w:asciiTheme="minorHAnsi" w:hAnsiTheme="minorHAnsi" w:cs="Calibri"/>
          <w:color w:val="320000"/>
          <w:sz w:val="20"/>
          <w:szCs w:val="20"/>
        </w:rPr>
        <w:t>- общая площадь всех жилых помещений (квартир) и нежилых помещений в многоквартирном доме.</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color w:val="320000"/>
          <w:sz w:val="20"/>
          <w:szCs w:val="20"/>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EE4BE5" w:rsidRPr="00EE4BE5" w:rsidRDefault="00EE4BE5" w:rsidP="001672FD">
      <w:pPr>
        <w:pStyle w:val="Style5"/>
        <w:jc w:val="center"/>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6432B7A3" wp14:editId="08BBE26D">
            <wp:extent cx="1028700" cy="259080"/>
            <wp:effectExtent l="0" t="0" r="0" b="762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028700" cy="259080"/>
                    </a:xfrm>
                    <a:prstGeom prst="rect">
                      <a:avLst/>
                    </a:prstGeom>
                    <a:noFill/>
                    <a:ln>
                      <a:noFill/>
                    </a:ln>
                  </pic:spPr>
                </pic:pic>
              </a:graphicData>
            </a:graphic>
          </wp:inline>
        </w:drawing>
      </w:r>
      <w:r w:rsidRPr="00EE4BE5">
        <w:rPr>
          <w:rFonts w:asciiTheme="minorHAnsi" w:hAnsiTheme="minorHAnsi" w:cs="Calibri"/>
          <w:color w:val="320000"/>
          <w:sz w:val="20"/>
          <w:szCs w:val="20"/>
        </w:rPr>
        <w:t>,</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color w:val="320000"/>
          <w:sz w:val="20"/>
          <w:szCs w:val="20"/>
        </w:rPr>
        <w:t>где:</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2AEA2CE4" wp14:editId="74C8F0A1">
            <wp:extent cx="198120" cy="243840"/>
            <wp:effectExtent l="0" t="0" r="0" b="381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98120" cy="243840"/>
                    </a:xfrm>
                    <a:prstGeom prst="rect">
                      <a:avLst/>
                    </a:prstGeom>
                    <a:noFill/>
                    <a:ln>
                      <a:noFill/>
                    </a:ln>
                  </pic:spPr>
                </pic:pic>
              </a:graphicData>
            </a:graphic>
          </wp:inline>
        </w:drawing>
      </w:r>
      <w:r w:rsidRPr="00EE4BE5">
        <w:rPr>
          <w:rFonts w:asciiTheme="minorHAnsi" w:hAnsiTheme="minorHAnsi" w:cs="Calibri"/>
          <w:color w:val="320000"/>
          <w:sz w:val="20"/>
          <w:szCs w:val="20"/>
        </w:rPr>
        <w:t>- норматив потребления холодного водоснабжения;</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5BC44D78" wp14:editId="14DCCD89">
            <wp:extent cx="190500" cy="228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EE4BE5">
        <w:rPr>
          <w:rFonts w:asciiTheme="minorHAnsi" w:hAnsiTheme="minorHAnsi" w:cs="Calibri"/>
          <w:color w:val="320000"/>
          <w:sz w:val="20"/>
          <w:szCs w:val="20"/>
        </w:rPr>
        <w:t>- количество граждан, постоянно и временно проживающих в v-м жилом помещении (квартире), не оснаще</w:t>
      </w:r>
      <w:r w:rsidRPr="00EE4BE5">
        <w:rPr>
          <w:rFonts w:asciiTheme="minorHAnsi" w:hAnsiTheme="minorHAnsi" w:cs="Calibri"/>
          <w:color w:val="320000"/>
          <w:sz w:val="20"/>
          <w:szCs w:val="20"/>
        </w:rPr>
        <w:t>н</w:t>
      </w:r>
      <w:r w:rsidRPr="00EE4BE5">
        <w:rPr>
          <w:rFonts w:asciiTheme="minorHAnsi" w:hAnsiTheme="minorHAnsi" w:cs="Calibri"/>
          <w:color w:val="320000"/>
          <w:sz w:val="20"/>
          <w:szCs w:val="20"/>
        </w:rPr>
        <w:t>ном индивидуальным или общим (квартирным) прибором учета холодной воды.</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color w:val="320000"/>
          <w:sz w:val="20"/>
          <w:szCs w:val="20"/>
        </w:rP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w:t>
      </w:r>
      <w:r w:rsidRPr="00EE4BE5">
        <w:rPr>
          <w:rFonts w:asciiTheme="minorHAnsi" w:hAnsiTheme="minorHAnsi" w:cs="Calibri"/>
          <w:color w:val="320000"/>
          <w:sz w:val="20"/>
          <w:szCs w:val="20"/>
        </w:rPr>
        <w:t>ю</w:t>
      </w:r>
      <w:r w:rsidRPr="00EE4BE5">
        <w:rPr>
          <w:rFonts w:asciiTheme="minorHAnsi" w:hAnsiTheme="minorHAnsi" w:cs="Calibri"/>
          <w:color w:val="320000"/>
          <w:sz w:val="20"/>
          <w:szCs w:val="20"/>
        </w:rPr>
        <w:t>щего вида коммунального ресурса, определяется по формуле 12:</w:t>
      </w:r>
    </w:p>
    <w:p w:rsidR="00EE4BE5" w:rsidRPr="00EE4BE5" w:rsidRDefault="00EE4BE5" w:rsidP="001672FD">
      <w:pPr>
        <w:pStyle w:val="Style5"/>
        <w:jc w:val="center"/>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75C5CB8C" wp14:editId="401E9E57">
            <wp:extent cx="3375660" cy="396240"/>
            <wp:effectExtent l="0" t="0" r="0" b="381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375660" cy="396240"/>
                    </a:xfrm>
                    <a:prstGeom prst="rect">
                      <a:avLst/>
                    </a:prstGeom>
                    <a:noFill/>
                    <a:ln>
                      <a:noFill/>
                    </a:ln>
                  </pic:spPr>
                </pic:pic>
              </a:graphicData>
            </a:graphic>
          </wp:inline>
        </w:drawing>
      </w:r>
      <w:r w:rsidRPr="00EE4BE5">
        <w:rPr>
          <w:rFonts w:asciiTheme="minorHAnsi" w:hAnsiTheme="minorHAnsi" w:cs="Calibri"/>
          <w:color w:val="320000"/>
          <w:sz w:val="20"/>
          <w:szCs w:val="20"/>
        </w:rPr>
        <w:t>,</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color w:val="320000"/>
          <w:sz w:val="20"/>
          <w:szCs w:val="20"/>
        </w:rPr>
        <w:t>где:</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71AD3968" wp14:editId="1D8047C4">
            <wp:extent cx="220980" cy="198120"/>
            <wp:effectExtent l="0" t="0" r="762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20980" cy="198120"/>
                    </a:xfrm>
                    <a:prstGeom prst="rect">
                      <a:avLst/>
                    </a:prstGeom>
                    <a:noFill/>
                    <a:ln>
                      <a:noFill/>
                    </a:ln>
                  </pic:spPr>
                </pic:pic>
              </a:graphicData>
            </a:graphic>
          </wp:inline>
        </w:drawing>
      </w:r>
      <w:r w:rsidRPr="00EE4BE5">
        <w:rPr>
          <w:rFonts w:asciiTheme="minorHAnsi" w:hAnsiTheme="minorHAnsi" w:cs="Calibri"/>
          <w:color w:val="320000"/>
          <w:sz w:val="20"/>
          <w:szCs w:val="20"/>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r:id="rId88" w:history="1">
        <w:r w:rsidRPr="00EE4BE5">
          <w:rPr>
            <w:rStyle w:val="af6"/>
            <w:rFonts w:asciiTheme="minorHAnsi" w:hAnsiTheme="minorHAnsi" w:cs="Calibri"/>
            <w:sz w:val="20"/>
            <w:szCs w:val="20"/>
          </w:rPr>
          <w:t>пунктом 59</w:t>
        </w:r>
      </w:hyperlink>
      <w:r w:rsidRPr="00EE4BE5">
        <w:rPr>
          <w:rFonts w:asciiTheme="minorHAnsi" w:hAnsiTheme="minorHAnsi" w:cs="Calibri"/>
          <w:color w:val="320000"/>
          <w:sz w:val="20"/>
          <w:szCs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r:id="rId89" w:history="1">
        <w:r w:rsidRPr="00EE4BE5">
          <w:rPr>
            <w:rStyle w:val="af6"/>
            <w:rFonts w:asciiTheme="minorHAnsi" w:hAnsiTheme="minorHAnsi" w:cs="Calibri"/>
            <w:sz w:val="20"/>
            <w:szCs w:val="20"/>
          </w:rPr>
          <w:t>пункта</w:t>
        </w:r>
      </w:hyperlink>
      <w:r w:rsidRPr="00EE4BE5">
        <w:rPr>
          <w:rFonts w:asciiTheme="minorHAnsi" w:hAnsiTheme="minorHAnsi" w:cs="Calibri"/>
          <w:color w:val="320000"/>
          <w:sz w:val="20"/>
          <w:szCs w:val="20"/>
        </w:rPr>
        <w:t>;</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5D4DDCC7" wp14:editId="0F1BAF70">
            <wp:extent cx="335280" cy="243840"/>
            <wp:effectExtent l="0" t="0" r="7620" b="381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35280" cy="243840"/>
                    </a:xfrm>
                    <a:prstGeom prst="rect">
                      <a:avLst/>
                    </a:prstGeom>
                    <a:noFill/>
                    <a:ln>
                      <a:noFill/>
                    </a:ln>
                  </pic:spPr>
                </pic:pic>
              </a:graphicData>
            </a:graphic>
          </wp:inline>
        </w:drawing>
      </w:r>
      <w:r w:rsidRPr="00EE4BE5">
        <w:rPr>
          <w:rFonts w:asciiTheme="minorHAnsi" w:hAnsiTheme="minorHAnsi" w:cs="Calibri"/>
          <w:color w:val="320000"/>
          <w:sz w:val="20"/>
          <w:szCs w:val="20"/>
        </w:rPr>
        <w:t>- объем (количество) коммунального ресурса, потребленный за расчетный период в u-м нежилом помещ</w:t>
      </w:r>
      <w:r w:rsidRPr="00EE4BE5">
        <w:rPr>
          <w:rFonts w:asciiTheme="minorHAnsi" w:hAnsiTheme="minorHAnsi" w:cs="Calibri"/>
          <w:color w:val="320000"/>
          <w:sz w:val="20"/>
          <w:szCs w:val="20"/>
        </w:rPr>
        <w:t>е</w:t>
      </w:r>
      <w:r w:rsidRPr="00EE4BE5">
        <w:rPr>
          <w:rFonts w:asciiTheme="minorHAnsi" w:hAnsiTheme="minorHAnsi" w:cs="Calibri"/>
          <w:color w:val="320000"/>
          <w:sz w:val="20"/>
          <w:szCs w:val="20"/>
        </w:rPr>
        <w:t xml:space="preserve">нии, определенный в соответствии с </w:t>
      </w:r>
      <w:hyperlink r:id="rId91" w:history="1">
        <w:r w:rsidRPr="00EE4BE5">
          <w:rPr>
            <w:rStyle w:val="af6"/>
            <w:rFonts w:asciiTheme="minorHAnsi" w:hAnsiTheme="minorHAnsi" w:cs="Calibri"/>
            <w:sz w:val="20"/>
            <w:szCs w:val="20"/>
          </w:rPr>
          <w:t>пунктом 43</w:t>
        </w:r>
      </w:hyperlink>
      <w:r w:rsidRPr="00EE4BE5">
        <w:rPr>
          <w:rFonts w:asciiTheme="minorHAnsi" w:hAnsiTheme="minorHAnsi" w:cs="Calibri"/>
          <w:color w:val="320000"/>
          <w:sz w:val="20"/>
          <w:szCs w:val="20"/>
        </w:rPr>
        <w:t xml:space="preserve"> Правил;</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342619CE" wp14:editId="34B8BD91">
            <wp:extent cx="403860" cy="243840"/>
            <wp:effectExtent l="0" t="0" r="0" b="381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03860" cy="243840"/>
                    </a:xfrm>
                    <a:prstGeom prst="rect">
                      <a:avLst/>
                    </a:prstGeom>
                    <a:noFill/>
                    <a:ln>
                      <a:noFill/>
                    </a:ln>
                  </pic:spPr>
                </pic:pic>
              </a:graphicData>
            </a:graphic>
          </wp:inline>
        </w:drawing>
      </w:r>
      <w:r w:rsidRPr="00EE4BE5">
        <w:rPr>
          <w:rFonts w:asciiTheme="minorHAnsi" w:hAnsiTheme="minorHAnsi" w:cs="Calibri"/>
          <w:color w:val="320000"/>
          <w:sz w:val="20"/>
          <w:szCs w:val="20"/>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2E4D3353" wp14:editId="62B6D436">
            <wp:extent cx="403860" cy="243840"/>
            <wp:effectExtent l="0" t="0" r="0" b="381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03860" cy="243840"/>
                    </a:xfrm>
                    <a:prstGeom prst="rect">
                      <a:avLst/>
                    </a:prstGeom>
                    <a:noFill/>
                    <a:ln>
                      <a:noFill/>
                    </a:ln>
                  </pic:spPr>
                </pic:pic>
              </a:graphicData>
            </a:graphic>
          </wp:inline>
        </w:drawing>
      </w:r>
      <w:r w:rsidRPr="00EE4BE5">
        <w:rPr>
          <w:rFonts w:asciiTheme="minorHAnsi" w:hAnsiTheme="minorHAnsi" w:cs="Calibri"/>
          <w:color w:val="320000"/>
          <w:sz w:val="20"/>
          <w:szCs w:val="20"/>
        </w:rPr>
        <w:t>- объем (количество) коммунального ресурса, потребленный за расчетный период в w-м жилом помещ</w:t>
      </w:r>
      <w:r w:rsidRPr="00EE4BE5">
        <w:rPr>
          <w:rFonts w:asciiTheme="minorHAnsi" w:hAnsiTheme="minorHAnsi" w:cs="Calibri"/>
          <w:color w:val="320000"/>
          <w:sz w:val="20"/>
          <w:szCs w:val="20"/>
        </w:rPr>
        <w:t>е</w:t>
      </w:r>
      <w:r w:rsidRPr="00EE4BE5">
        <w:rPr>
          <w:rFonts w:asciiTheme="minorHAnsi" w:hAnsiTheme="minorHAnsi" w:cs="Calibri"/>
          <w:color w:val="320000"/>
          <w:sz w:val="20"/>
          <w:szCs w:val="20"/>
        </w:rPr>
        <w:t xml:space="preserve">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r:id="rId94" w:history="1">
        <w:r w:rsidRPr="00EE4BE5">
          <w:rPr>
            <w:rStyle w:val="af6"/>
            <w:rFonts w:asciiTheme="minorHAnsi" w:hAnsiTheme="minorHAnsi" w:cs="Calibri"/>
            <w:sz w:val="20"/>
            <w:szCs w:val="20"/>
          </w:rPr>
          <w:t>пунктом 59</w:t>
        </w:r>
      </w:hyperlink>
      <w:r w:rsidRPr="00EE4BE5">
        <w:rPr>
          <w:rFonts w:asciiTheme="minorHAnsi" w:hAnsiTheme="minorHAnsi" w:cs="Calibri"/>
          <w:color w:val="320000"/>
          <w:sz w:val="20"/>
          <w:szCs w:val="20"/>
        </w:rPr>
        <w:t xml:space="preserve"> Правил, для расчета </w:t>
      </w:r>
      <w:r w:rsidRPr="00EE4BE5">
        <w:rPr>
          <w:rFonts w:asciiTheme="minorHAnsi" w:hAnsiTheme="minorHAnsi" w:cs="Calibri"/>
          <w:color w:val="320000"/>
          <w:sz w:val="20"/>
          <w:szCs w:val="20"/>
        </w:rPr>
        <w:lastRenderedPageBreak/>
        <w:t xml:space="preserve">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r:id="rId95" w:history="1">
        <w:r w:rsidRPr="00EE4BE5">
          <w:rPr>
            <w:rStyle w:val="af6"/>
            <w:rFonts w:asciiTheme="minorHAnsi" w:hAnsiTheme="minorHAnsi" w:cs="Calibri"/>
            <w:sz w:val="20"/>
            <w:szCs w:val="20"/>
          </w:rPr>
          <w:t>пункта</w:t>
        </w:r>
      </w:hyperlink>
      <w:r w:rsidRPr="00EE4BE5">
        <w:rPr>
          <w:rFonts w:asciiTheme="minorHAnsi" w:hAnsiTheme="minorHAnsi" w:cs="Calibri"/>
          <w:color w:val="320000"/>
          <w:sz w:val="20"/>
          <w:szCs w:val="20"/>
        </w:rPr>
        <w:t>;</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1AF80C63" wp14:editId="38FFF39A">
            <wp:extent cx="259080" cy="198120"/>
            <wp:effectExtent l="0" t="0" r="762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59080" cy="198120"/>
                    </a:xfrm>
                    <a:prstGeom prst="rect">
                      <a:avLst/>
                    </a:prstGeom>
                    <a:noFill/>
                    <a:ln>
                      <a:noFill/>
                    </a:ln>
                  </pic:spPr>
                </pic:pic>
              </a:graphicData>
            </a:graphic>
          </wp:inline>
        </w:drawing>
      </w:r>
      <w:r w:rsidRPr="00EE4BE5">
        <w:rPr>
          <w:rFonts w:asciiTheme="minorHAnsi" w:hAnsiTheme="minorHAnsi" w:cs="Calibri"/>
          <w:color w:val="320000"/>
          <w:sz w:val="20"/>
          <w:szCs w:val="20"/>
        </w:rPr>
        <w:t xml:space="preserve">- определяемый в соответствии с </w:t>
      </w:r>
      <w:hyperlink r:id="rId97" w:history="1">
        <w:r w:rsidRPr="00EE4BE5">
          <w:rPr>
            <w:rStyle w:val="af6"/>
            <w:rFonts w:asciiTheme="minorHAnsi" w:hAnsiTheme="minorHAnsi" w:cs="Calibri"/>
            <w:sz w:val="20"/>
            <w:szCs w:val="20"/>
          </w:rPr>
          <w:t>пунктом 54</w:t>
        </w:r>
      </w:hyperlink>
      <w:r w:rsidRPr="00EE4BE5">
        <w:rPr>
          <w:rFonts w:asciiTheme="minorHAnsi" w:hAnsiTheme="minorHAnsi" w:cs="Calibri"/>
          <w:color w:val="320000"/>
          <w:sz w:val="20"/>
          <w:szCs w:val="20"/>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w:t>
      </w:r>
      <w:r w:rsidRPr="00EE4BE5">
        <w:rPr>
          <w:rFonts w:asciiTheme="minorHAnsi" w:hAnsiTheme="minorHAnsi" w:cs="Calibri"/>
          <w:color w:val="320000"/>
          <w:sz w:val="20"/>
          <w:szCs w:val="20"/>
        </w:rPr>
        <w:t>ь</w:t>
      </w:r>
      <w:r w:rsidRPr="00EE4BE5">
        <w:rPr>
          <w:rFonts w:asciiTheme="minorHAnsi" w:hAnsiTheme="minorHAnsi" w:cs="Calibri"/>
          <w:color w:val="320000"/>
          <w:sz w:val="20"/>
          <w:szCs w:val="20"/>
        </w:rPr>
        <w:t>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w:t>
      </w:r>
      <w:r w:rsidRPr="00EE4BE5">
        <w:rPr>
          <w:rFonts w:asciiTheme="minorHAnsi" w:hAnsiTheme="minorHAnsi" w:cs="Calibri"/>
          <w:color w:val="320000"/>
          <w:sz w:val="20"/>
          <w:szCs w:val="20"/>
        </w:rPr>
        <w:t>е</w:t>
      </w:r>
      <w:r w:rsidRPr="00EE4BE5">
        <w:rPr>
          <w:rFonts w:asciiTheme="minorHAnsi" w:hAnsiTheme="minorHAnsi" w:cs="Calibri"/>
          <w:color w:val="320000"/>
          <w:sz w:val="20"/>
          <w:szCs w:val="20"/>
        </w:rPr>
        <w:t>ния потребителям коммунальной услуги по электроснабжению и (или) газоснабжению;</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4E313948" wp14:editId="516F4CEE">
            <wp:extent cx="152400" cy="2286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EE4BE5">
        <w:rPr>
          <w:rFonts w:asciiTheme="minorHAnsi" w:hAnsiTheme="minorHAnsi" w:cs="Calibri"/>
          <w:color w:val="320000"/>
          <w:sz w:val="20"/>
          <w:szCs w:val="20"/>
        </w:rPr>
        <w:t>- общая площадь i-го жилого помещения (квартиры) или нежилого помещения в многоквартирном доме;</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35E73522" wp14:editId="01EE17B2">
            <wp:extent cx="220980" cy="198120"/>
            <wp:effectExtent l="0" t="0" r="762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20980" cy="198120"/>
                    </a:xfrm>
                    <a:prstGeom prst="rect">
                      <a:avLst/>
                    </a:prstGeom>
                    <a:noFill/>
                    <a:ln>
                      <a:noFill/>
                    </a:ln>
                  </pic:spPr>
                </pic:pic>
              </a:graphicData>
            </a:graphic>
          </wp:inline>
        </w:drawing>
      </w:r>
      <w:r w:rsidRPr="00EE4BE5">
        <w:rPr>
          <w:rFonts w:asciiTheme="minorHAnsi" w:hAnsiTheme="minorHAnsi" w:cs="Calibri"/>
          <w:color w:val="320000"/>
          <w:sz w:val="20"/>
          <w:szCs w:val="20"/>
        </w:rPr>
        <w:t>- общая площадь всех жилых помещений (квартир) и нежилых помещений в многоквартирном доме.</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color w:val="320000"/>
          <w:sz w:val="20"/>
          <w:szCs w:val="20"/>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color w:val="320000"/>
          <w:sz w:val="20"/>
          <w:szCs w:val="20"/>
        </w:rPr>
        <w:t>а) для горячего водоснабжения, водоотведения и электроснабжения - по формуле:</w:t>
      </w:r>
    </w:p>
    <w:p w:rsidR="00EE4BE5" w:rsidRPr="00EE4BE5" w:rsidRDefault="00EE4BE5" w:rsidP="001672FD">
      <w:pPr>
        <w:pStyle w:val="Style5"/>
        <w:jc w:val="center"/>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260FBFF0" wp14:editId="45431D7A">
            <wp:extent cx="1028700" cy="259080"/>
            <wp:effectExtent l="0" t="0" r="0" b="762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028700" cy="259080"/>
                    </a:xfrm>
                    <a:prstGeom prst="rect">
                      <a:avLst/>
                    </a:prstGeom>
                    <a:noFill/>
                    <a:ln>
                      <a:noFill/>
                    </a:ln>
                  </pic:spPr>
                </pic:pic>
              </a:graphicData>
            </a:graphic>
          </wp:inline>
        </w:drawing>
      </w:r>
      <w:r w:rsidRPr="00EE4BE5">
        <w:rPr>
          <w:rFonts w:asciiTheme="minorHAnsi" w:hAnsiTheme="minorHAnsi" w:cs="Calibri"/>
          <w:color w:val="320000"/>
          <w:sz w:val="20"/>
          <w:szCs w:val="20"/>
        </w:rPr>
        <w:t>,</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color w:val="320000"/>
          <w:sz w:val="20"/>
          <w:szCs w:val="20"/>
        </w:rPr>
        <w:t>где:</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3ACEA025" wp14:editId="23E28894">
            <wp:extent cx="198120" cy="243840"/>
            <wp:effectExtent l="0" t="0" r="0" b="381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98120" cy="243840"/>
                    </a:xfrm>
                    <a:prstGeom prst="rect">
                      <a:avLst/>
                    </a:prstGeom>
                    <a:noFill/>
                    <a:ln>
                      <a:noFill/>
                    </a:ln>
                  </pic:spPr>
                </pic:pic>
              </a:graphicData>
            </a:graphic>
          </wp:inline>
        </w:drawing>
      </w:r>
      <w:r w:rsidRPr="00EE4BE5">
        <w:rPr>
          <w:rFonts w:asciiTheme="minorHAnsi" w:hAnsiTheme="minorHAnsi" w:cs="Calibri"/>
          <w:color w:val="320000"/>
          <w:sz w:val="20"/>
          <w:szCs w:val="20"/>
        </w:rPr>
        <w:t>- норматив потребления j-й коммунальной услуги;</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449E6723" wp14:editId="0BE78D99">
            <wp:extent cx="190500" cy="228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EE4BE5">
        <w:rPr>
          <w:rFonts w:asciiTheme="minorHAnsi" w:hAnsiTheme="minorHAnsi" w:cs="Calibri"/>
          <w:color w:val="320000"/>
          <w:sz w:val="20"/>
          <w:szCs w:val="20"/>
        </w:rPr>
        <w:t>- количество граждан, постоянно и временно проживающих в v-м жилом помещении (квартире);</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color w:val="320000"/>
          <w:sz w:val="20"/>
          <w:szCs w:val="20"/>
        </w:rPr>
        <w:t>15. Приходящийся на i-е жилое помещение (квартиру) или нежилое помещение объем (количество) тепловой энергии, предоставленный за расчетный период на общедомовые нужды в многоквартирном доме, оборудова</w:t>
      </w:r>
      <w:r w:rsidRPr="00EE4BE5">
        <w:rPr>
          <w:rFonts w:asciiTheme="minorHAnsi" w:hAnsiTheme="minorHAnsi" w:cs="Calibri"/>
          <w:color w:val="320000"/>
          <w:sz w:val="20"/>
          <w:szCs w:val="20"/>
        </w:rPr>
        <w:t>н</w:t>
      </w:r>
      <w:r w:rsidRPr="00EE4BE5">
        <w:rPr>
          <w:rFonts w:asciiTheme="minorHAnsi" w:hAnsiTheme="minorHAnsi" w:cs="Calibri"/>
          <w:color w:val="320000"/>
          <w:sz w:val="20"/>
          <w:szCs w:val="20"/>
        </w:rPr>
        <w:t>ном коллективным (общедомовым) прибором учета тепловой энергии, в случае если в таком многоквартирном доме часть или все жилые и нежилые помещения оснащены индивидуальными и (или) общими (квартирными) приборами учета тепловой энергии,  в случае принятия соответствующего решения органами государственной власти Свердловской области,  определяется по формуле :</w:t>
      </w:r>
    </w:p>
    <w:p w:rsidR="00EE4BE5" w:rsidRPr="00EE4BE5" w:rsidRDefault="00EE4BE5" w:rsidP="001672FD">
      <w:pPr>
        <w:pStyle w:val="Style5"/>
        <w:jc w:val="center"/>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4D2FDEED" wp14:editId="40881AB7">
            <wp:extent cx="3642360" cy="4572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642360" cy="457200"/>
                    </a:xfrm>
                    <a:prstGeom prst="rect">
                      <a:avLst/>
                    </a:prstGeom>
                    <a:noFill/>
                    <a:ln>
                      <a:noFill/>
                    </a:ln>
                  </pic:spPr>
                </pic:pic>
              </a:graphicData>
            </a:graphic>
          </wp:inline>
        </w:drawing>
      </w:r>
      <w:r w:rsidRPr="00EE4BE5">
        <w:rPr>
          <w:rFonts w:asciiTheme="minorHAnsi" w:hAnsiTheme="minorHAnsi" w:cs="Calibri"/>
          <w:color w:val="320000"/>
          <w:sz w:val="20"/>
          <w:szCs w:val="20"/>
        </w:rPr>
        <w:t>,</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color w:val="320000"/>
          <w:sz w:val="20"/>
          <w:szCs w:val="20"/>
        </w:rPr>
        <w:t>где:</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4075B88B" wp14:editId="7F359312">
            <wp:extent cx="220980" cy="198120"/>
            <wp:effectExtent l="0" t="0" r="762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20980" cy="198120"/>
                    </a:xfrm>
                    <a:prstGeom prst="rect">
                      <a:avLst/>
                    </a:prstGeom>
                    <a:noFill/>
                    <a:ln>
                      <a:noFill/>
                    </a:ln>
                  </pic:spPr>
                </pic:pic>
              </a:graphicData>
            </a:graphic>
          </wp:inline>
        </w:drawing>
      </w:r>
      <w:r w:rsidRPr="00EE4BE5">
        <w:rPr>
          <w:rFonts w:asciiTheme="minorHAnsi" w:hAnsiTheme="minorHAnsi" w:cs="Calibri"/>
          <w:color w:val="320000"/>
          <w:sz w:val="20"/>
          <w:szCs w:val="20"/>
        </w:rPr>
        <w:t>- объем (количество) тепловой энергии, потребленный за расчетный период в многоквартирном доме и опр</w:t>
      </w:r>
      <w:r w:rsidRPr="00EE4BE5">
        <w:rPr>
          <w:rFonts w:asciiTheme="minorHAnsi" w:hAnsiTheme="minorHAnsi" w:cs="Calibri"/>
          <w:color w:val="320000"/>
          <w:sz w:val="20"/>
          <w:szCs w:val="20"/>
        </w:rPr>
        <w:t>е</w:t>
      </w:r>
      <w:r w:rsidRPr="00EE4BE5">
        <w:rPr>
          <w:rFonts w:asciiTheme="minorHAnsi" w:hAnsiTheme="minorHAnsi" w:cs="Calibri"/>
          <w:color w:val="320000"/>
          <w:sz w:val="20"/>
          <w:szCs w:val="20"/>
        </w:rPr>
        <w:t>деленный по показаниям коллективного (общедомового) прибора учета тепловой энергии, которым оснащен мн</w:t>
      </w:r>
      <w:r w:rsidRPr="00EE4BE5">
        <w:rPr>
          <w:rFonts w:asciiTheme="minorHAnsi" w:hAnsiTheme="minorHAnsi" w:cs="Calibri"/>
          <w:color w:val="320000"/>
          <w:sz w:val="20"/>
          <w:szCs w:val="20"/>
        </w:rPr>
        <w:t>о</w:t>
      </w:r>
      <w:r w:rsidRPr="00EE4BE5">
        <w:rPr>
          <w:rFonts w:asciiTheme="minorHAnsi" w:hAnsiTheme="minorHAnsi" w:cs="Calibri"/>
          <w:color w:val="320000"/>
          <w:sz w:val="20"/>
          <w:szCs w:val="20"/>
        </w:rPr>
        <w:t xml:space="preserve">гоквартирный дом. В случаях, предусмотренных </w:t>
      </w:r>
      <w:hyperlink r:id="rId105" w:history="1">
        <w:r w:rsidRPr="00EE4BE5">
          <w:rPr>
            <w:rStyle w:val="af6"/>
            <w:rFonts w:asciiTheme="minorHAnsi" w:hAnsiTheme="minorHAnsi" w:cs="Calibri"/>
            <w:sz w:val="20"/>
            <w:szCs w:val="20"/>
          </w:rPr>
          <w:t>пунктом 59</w:t>
        </w:r>
      </w:hyperlink>
      <w:r w:rsidRPr="00EE4BE5">
        <w:rPr>
          <w:rFonts w:asciiTheme="minorHAnsi" w:hAnsiTheme="minorHAnsi" w:cs="Calibri"/>
          <w:color w:val="320000"/>
          <w:sz w:val="20"/>
          <w:szCs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r:id="rId106" w:history="1">
        <w:r w:rsidRPr="00EE4BE5">
          <w:rPr>
            <w:rStyle w:val="af6"/>
            <w:rFonts w:asciiTheme="minorHAnsi" w:hAnsiTheme="minorHAnsi" w:cs="Calibri"/>
            <w:sz w:val="20"/>
            <w:szCs w:val="20"/>
          </w:rPr>
          <w:t>пункта</w:t>
        </w:r>
      </w:hyperlink>
      <w:r w:rsidRPr="00EE4BE5">
        <w:rPr>
          <w:rFonts w:asciiTheme="minorHAnsi" w:hAnsiTheme="minorHAnsi" w:cs="Calibri"/>
          <w:color w:val="320000"/>
          <w:sz w:val="20"/>
          <w:szCs w:val="20"/>
        </w:rPr>
        <w:t>;</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45580CEE" wp14:editId="5DF4D5CF">
            <wp:extent cx="335280" cy="243840"/>
            <wp:effectExtent l="0" t="0" r="7620" b="381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35280" cy="243840"/>
                    </a:xfrm>
                    <a:prstGeom prst="rect">
                      <a:avLst/>
                    </a:prstGeom>
                    <a:noFill/>
                    <a:ln>
                      <a:noFill/>
                    </a:ln>
                  </pic:spPr>
                </pic:pic>
              </a:graphicData>
            </a:graphic>
          </wp:inline>
        </w:drawing>
      </w:r>
      <w:r w:rsidRPr="00EE4BE5">
        <w:rPr>
          <w:rFonts w:asciiTheme="minorHAnsi" w:hAnsiTheme="minorHAnsi" w:cs="Calibri"/>
          <w:color w:val="320000"/>
          <w:sz w:val="20"/>
          <w:szCs w:val="20"/>
        </w:rPr>
        <w:t xml:space="preserve">- объем (количество) тепловой энергии, потребленный за расчетный период в u-м нежилом помещении, определенный в соответствии с </w:t>
      </w:r>
      <w:hyperlink r:id="rId108" w:history="1">
        <w:r w:rsidRPr="00EE4BE5">
          <w:rPr>
            <w:rStyle w:val="af6"/>
            <w:rFonts w:asciiTheme="minorHAnsi" w:hAnsiTheme="minorHAnsi" w:cs="Calibri"/>
            <w:sz w:val="20"/>
            <w:szCs w:val="20"/>
          </w:rPr>
          <w:t>пунктом 43</w:t>
        </w:r>
      </w:hyperlink>
      <w:r w:rsidRPr="00EE4BE5">
        <w:rPr>
          <w:rFonts w:asciiTheme="minorHAnsi" w:hAnsiTheme="minorHAnsi" w:cs="Calibri"/>
          <w:color w:val="320000"/>
          <w:sz w:val="20"/>
          <w:szCs w:val="20"/>
        </w:rPr>
        <w:t xml:space="preserve"> Правил;</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14BB4DC1" wp14:editId="70A299A3">
            <wp:extent cx="220980" cy="19812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20980" cy="198120"/>
                    </a:xfrm>
                    <a:prstGeom prst="rect">
                      <a:avLst/>
                    </a:prstGeom>
                    <a:noFill/>
                    <a:ln>
                      <a:noFill/>
                    </a:ln>
                  </pic:spPr>
                </pic:pic>
              </a:graphicData>
            </a:graphic>
          </wp:inline>
        </w:drawing>
      </w:r>
      <w:r w:rsidRPr="00EE4BE5">
        <w:rPr>
          <w:rFonts w:asciiTheme="minorHAnsi" w:hAnsiTheme="minorHAnsi" w:cs="Calibri"/>
          <w:color w:val="320000"/>
          <w:sz w:val="20"/>
          <w:szCs w:val="20"/>
        </w:rPr>
        <w:t>- норматив потребления коммунальной услуги по отоплению;</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28ECE8B8" wp14:editId="23A8A0E7">
            <wp:extent cx="182880" cy="228600"/>
            <wp:effectExtent l="0" t="0" r="762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r w:rsidRPr="00EE4BE5">
        <w:rPr>
          <w:rFonts w:asciiTheme="minorHAnsi" w:hAnsiTheme="minorHAnsi" w:cs="Calibri"/>
          <w:color w:val="320000"/>
          <w:sz w:val="20"/>
          <w:szCs w:val="20"/>
        </w:rPr>
        <w:t>- общая площадь v-го жилого помещения (квартиры) в многоквартирном доме, не оснащенного индивидуал</w:t>
      </w:r>
      <w:r w:rsidRPr="00EE4BE5">
        <w:rPr>
          <w:rFonts w:asciiTheme="minorHAnsi" w:hAnsiTheme="minorHAnsi" w:cs="Calibri"/>
          <w:color w:val="320000"/>
          <w:sz w:val="20"/>
          <w:szCs w:val="20"/>
        </w:rPr>
        <w:t>ь</w:t>
      </w:r>
      <w:r w:rsidRPr="00EE4BE5">
        <w:rPr>
          <w:rFonts w:asciiTheme="minorHAnsi" w:hAnsiTheme="minorHAnsi" w:cs="Calibri"/>
          <w:color w:val="320000"/>
          <w:sz w:val="20"/>
          <w:szCs w:val="20"/>
        </w:rPr>
        <w:t>ным или общим (квартирным) прибором учета;</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17319164" wp14:editId="63A36A24">
            <wp:extent cx="403860" cy="243840"/>
            <wp:effectExtent l="0" t="0" r="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403860" cy="243840"/>
                    </a:xfrm>
                    <a:prstGeom prst="rect">
                      <a:avLst/>
                    </a:prstGeom>
                    <a:noFill/>
                    <a:ln>
                      <a:noFill/>
                    </a:ln>
                  </pic:spPr>
                </pic:pic>
              </a:graphicData>
            </a:graphic>
          </wp:inline>
        </w:drawing>
      </w:r>
      <w:r w:rsidRPr="00EE4BE5">
        <w:rPr>
          <w:rFonts w:asciiTheme="minorHAnsi" w:hAnsiTheme="minorHAnsi" w:cs="Calibri"/>
          <w:color w:val="320000"/>
          <w:sz w:val="20"/>
          <w:szCs w:val="20"/>
        </w:rPr>
        <w:t>- объем тепловой энергии, потребленный за расчетный период в w-м жилом помещении (квартире), осн</w:t>
      </w:r>
      <w:r w:rsidRPr="00EE4BE5">
        <w:rPr>
          <w:rFonts w:asciiTheme="minorHAnsi" w:hAnsiTheme="minorHAnsi" w:cs="Calibri"/>
          <w:color w:val="320000"/>
          <w:sz w:val="20"/>
          <w:szCs w:val="20"/>
        </w:rPr>
        <w:t>а</w:t>
      </w:r>
      <w:r w:rsidRPr="00EE4BE5">
        <w:rPr>
          <w:rFonts w:asciiTheme="minorHAnsi" w:hAnsiTheme="minorHAnsi" w:cs="Calibri"/>
          <w:color w:val="320000"/>
          <w:sz w:val="20"/>
          <w:szCs w:val="20"/>
        </w:rPr>
        <w:t>щенном индивидуальным или общим (квартирным) прибором учета тепловой энергии, определенный по показ</w:t>
      </w:r>
      <w:r w:rsidRPr="00EE4BE5">
        <w:rPr>
          <w:rFonts w:asciiTheme="minorHAnsi" w:hAnsiTheme="minorHAnsi" w:cs="Calibri"/>
          <w:color w:val="320000"/>
          <w:sz w:val="20"/>
          <w:szCs w:val="20"/>
        </w:rPr>
        <w:t>а</w:t>
      </w:r>
      <w:r w:rsidRPr="00EE4BE5">
        <w:rPr>
          <w:rFonts w:asciiTheme="minorHAnsi" w:hAnsiTheme="minorHAnsi" w:cs="Calibri"/>
          <w:color w:val="320000"/>
          <w:sz w:val="20"/>
          <w:szCs w:val="20"/>
        </w:rPr>
        <w:t xml:space="preserve">ниям такого прибора учета. В случаях, предусмотренных </w:t>
      </w:r>
      <w:hyperlink r:id="rId112" w:history="1">
        <w:r w:rsidRPr="00EE4BE5">
          <w:rPr>
            <w:rStyle w:val="af6"/>
            <w:rFonts w:asciiTheme="minorHAnsi" w:hAnsiTheme="minorHAnsi" w:cs="Calibri"/>
            <w:sz w:val="20"/>
            <w:szCs w:val="20"/>
          </w:rPr>
          <w:t>пунктом 59</w:t>
        </w:r>
      </w:hyperlink>
      <w:r w:rsidRPr="00EE4BE5">
        <w:rPr>
          <w:rFonts w:asciiTheme="minorHAnsi" w:hAnsiTheme="minorHAnsi" w:cs="Calibri"/>
          <w:color w:val="320000"/>
          <w:sz w:val="20"/>
          <w:szCs w:val="20"/>
        </w:rPr>
        <w:t xml:space="preserve"> Правил, для расчета размера платы за комм</w:t>
      </w:r>
      <w:r w:rsidRPr="00EE4BE5">
        <w:rPr>
          <w:rFonts w:asciiTheme="minorHAnsi" w:hAnsiTheme="minorHAnsi" w:cs="Calibri"/>
          <w:color w:val="320000"/>
          <w:sz w:val="20"/>
          <w:szCs w:val="20"/>
        </w:rPr>
        <w:t>у</w:t>
      </w:r>
      <w:r w:rsidRPr="00EE4BE5">
        <w:rPr>
          <w:rFonts w:asciiTheme="minorHAnsi" w:hAnsiTheme="minorHAnsi" w:cs="Calibri"/>
          <w:color w:val="320000"/>
          <w:sz w:val="20"/>
          <w:szCs w:val="20"/>
        </w:rPr>
        <w:t>нальные услуги используется объем (количество) коммунального ресурса, определенный в соответствии с пол</w:t>
      </w:r>
      <w:r w:rsidRPr="00EE4BE5">
        <w:rPr>
          <w:rFonts w:asciiTheme="minorHAnsi" w:hAnsiTheme="minorHAnsi" w:cs="Calibri"/>
          <w:color w:val="320000"/>
          <w:sz w:val="20"/>
          <w:szCs w:val="20"/>
        </w:rPr>
        <w:t>о</w:t>
      </w:r>
      <w:r w:rsidRPr="00EE4BE5">
        <w:rPr>
          <w:rFonts w:asciiTheme="minorHAnsi" w:hAnsiTheme="minorHAnsi" w:cs="Calibri"/>
          <w:color w:val="320000"/>
          <w:sz w:val="20"/>
          <w:szCs w:val="20"/>
        </w:rPr>
        <w:t xml:space="preserve">жениями указанного </w:t>
      </w:r>
      <w:hyperlink r:id="rId113" w:history="1">
        <w:r w:rsidRPr="00EE4BE5">
          <w:rPr>
            <w:rStyle w:val="af6"/>
            <w:rFonts w:asciiTheme="minorHAnsi" w:hAnsiTheme="minorHAnsi" w:cs="Calibri"/>
            <w:sz w:val="20"/>
            <w:szCs w:val="20"/>
          </w:rPr>
          <w:t>пункта</w:t>
        </w:r>
      </w:hyperlink>
      <w:r w:rsidRPr="00EE4BE5">
        <w:rPr>
          <w:rFonts w:asciiTheme="minorHAnsi" w:hAnsiTheme="minorHAnsi" w:cs="Calibri"/>
          <w:color w:val="320000"/>
          <w:sz w:val="20"/>
          <w:szCs w:val="20"/>
        </w:rPr>
        <w:t>;</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0F2BC57E" wp14:editId="1D442128">
            <wp:extent cx="259080" cy="198120"/>
            <wp:effectExtent l="0" t="0" r="762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59080" cy="198120"/>
                    </a:xfrm>
                    <a:prstGeom prst="rect">
                      <a:avLst/>
                    </a:prstGeom>
                    <a:noFill/>
                    <a:ln>
                      <a:noFill/>
                    </a:ln>
                  </pic:spPr>
                </pic:pic>
              </a:graphicData>
            </a:graphic>
          </wp:inline>
        </w:drawing>
      </w:r>
      <w:r w:rsidRPr="00EE4BE5">
        <w:rPr>
          <w:rFonts w:asciiTheme="minorHAnsi" w:hAnsiTheme="minorHAnsi" w:cs="Calibri"/>
          <w:color w:val="320000"/>
          <w:sz w:val="20"/>
          <w:szCs w:val="20"/>
        </w:rPr>
        <w:t xml:space="preserve">- объем (количество) тепловой энергии, определяемый в соответствии с </w:t>
      </w:r>
      <w:hyperlink r:id="rId115" w:history="1">
        <w:r w:rsidRPr="00EE4BE5">
          <w:rPr>
            <w:rStyle w:val="af6"/>
            <w:rFonts w:asciiTheme="minorHAnsi" w:hAnsiTheme="minorHAnsi" w:cs="Calibri"/>
            <w:sz w:val="20"/>
            <w:szCs w:val="20"/>
          </w:rPr>
          <w:t>пунктом 54</w:t>
        </w:r>
      </w:hyperlink>
      <w:r w:rsidRPr="00EE4BE5">
        <w:rPr>
          <w:rFonts w:asciiTheme="minorHAnsi" w:hAnsiTheme="minorHAnsi" w:cs="Calibri"/>
          <w:color w:val="320000"/>
          <w:sz w:val="20"/>
          <w:szCs w:val="20"/>
        </w:rPr>
        <w:t xml:space="preserve"> Правил, использованный исполнителем при производстве коммунальной услуги по горячему водоснабжению (при отсутствии централиз</w:t>
      </w:r>
      <w:r w:rsidRPr="00EE4BE5">
        <w:rPr>
          <w:rFonts w:asciiTheme="minorHAnsi" w:hAnsiTheme="minorHAnsi" w:cs="Calibri"/>
          <w:color w:val="320000"/>
          <w:sz w:val="20"/>
          <w:szCs w:val="20"/>
        </w:rPr>
        <w:t>о</w:t>
      </w:r>
      <w:r w:rsidRPr="00EE4BE5">
        <w:rPr>
          <w:rFonts w:asciiTheme="minorHAnsi" w:hAnsiTheme="minorHAnsi" w:cs="Calibri"/>
          <w:color w:val="320000"/>
          <w:sz w:val="20"/>
          <w:szCs w:val="20"/>
        </w:rPr>
        <w:t>ванного горячего водоснабжения), которая кроме этого также была использована исполнителем в целях пред</w:t>
      </w:r>
      <w:r w:rsidRPr="00EE4BE5">
        <w:rPr>
          <w:rFonts w:asciiTheme="minorHAnsi" w:hAnsiTheme="minorHAnsi" w:cs="Calibri"/>
          <w:color w:val="320000"/>
          <w:sz w:val="20"/>
          <w:szCs w:val="20"/>
        </w:rPr>
        <w:t>о</w:t>
      </w:r>
      <w:r w:rsidRPr="00EE4BE5">
        <w:rPr>
          <w:rFonts w:asciiTheme="minorHAnsi" w:hAnsiTheme="minorHAnsi" w:cs="Calibri"/>
          <w:color w:val="320000"/>
          <w:sz w:val="20"/>
          <w:szCs w:val="20"/>
        </w:rPr>
        <w:t>ставления потребителям коммунальной услуги по отоплению;</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59B8BFB7" wp14:editId="1F9FB490">
            <wp:extent cx="15240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EE4BE5">
        <w:rPr>
          <w:rFonts w:asciiTheme="minorHAnsi" w:hAnsiTheme="minorHAnsi" w:cs="Calibri"/>
          <w:color w:val="320000"/>
          <w:sz w:val="20"/>
          <w:szCs w:val="20"/>
        </w:rPr>
        <w:t>- общая площадь i-го жилого помещения (квартиры) или нежилого помещения в многоквартирном доме;</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4CDEAD10" wp14:editId="15A213DC">
            <wp:extent cx="220980" cy="198120"/>
            <wp:effectExtent l="0" t="0" r="762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20980" cy="198120"/>
                    </a:xfrm>
                    <a:prstGeom prst="rect">
                      <a:avLst/>
                    </a:prstGeom>
                    <a:noFill/>
                    <a:ln>
                      <a:noFill/>
                    </a:ln>
                  </pic:spPr>
                </pic:pic>
              </a:graphicData>
            </a:graphic>
          </wp:inline>
        </w:drawing>
      </w:r>
      <w:r w:rsidRPr="00EE4BE5">
        <w:rPr>
          <w:rFonts w:asciiTheme="minorHAnsi" w:hAnsiTheme="minorHAnsi" w:cs="Calibri"/>
          <w:color w:val="320000"/>
          <w:sz w:val="20"/>
          <w:szCs w:val="20"/>
        </w:rPr>
        <w:t>- общая площадь всех жилых помещений (квартир) и нежилых помещений в многоквартирном доме.</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color w:val="320000"/>
          <w:sz w:val="20"/>
          <w:szCs w:val="20"/>
        </w:rPr>
        <w:t>16. Приходящийся на i-е жилое помещение (квартиру) или нежилое помещение объем (количество) тепловой энергии, предоставленный за расчетный период на общедомовые нужды в многоквартирном доме, оборудова</w:t>
      </w:r>
      <w:r w:rsidRPr="00EE4BE5">
        <w:rPr>
          <w:rFonts w:asciiTheme="minorHAnsi" w:hAnsiTheme="minorHAnsi" w:cs="Calibri"/>
          <w:color w:val="320000"/>
          <w:sz w:val="20"/>
          <w:szCs w:val="20"/>
        </w:rPr>
        <w:t>н</w:t>
      </w:r>
      <w:r w:rsidRPr="00EE4BE5">
        <w:rPr>
          <w:rFonts w:asciiTheme="minorHAnsi" w:hAnsiTheme="minorHAnsi" w:cs="Calibri"/>
          <w:color w:val="320000"/>
          <w:sz w:val="20"/>
          <w:szCs w:val="20"/>
        </w:rPr>
        <w:t xml:space="preserve">ном коллективным (общедомовым) прибором учета тепловой энергии, в случае если в таком многоквартирном </w:t>
      </w:r>
      <w:r w:rsidRPr="00EE4BE5">
        <w:rPr>
          <w:rFonts w:asciiTheme="minorHAnsi" w:hAnsiTheme="minorHAnsi" w:cs="Calibri"/>
          <w:color w:val="320000"/>
          <w:sz w:val="20"/>
          <w:szCs w:val="20"/>
        </w:rPr>
        <w:lastRenderedPageBreak/>
        <w:t>доме во всех жилых и нежилых помещениях отсутствуют индивидуальные и общие (квартирные) приборы учета тепловой энергии,  в случае принятия соответствующего решения органами государственной власти Свердловской области, определяется по формуле:</w:t>
      </w:r>
    </w:p>
    <w:p w:rsidR="00EE4BE5" w:rsidRPr="00EE4BE5" w:rsidRDefault="00EE4BE5" w:rsidP="001672FD">
      <w:pPr>
        <w:pStyle w:val="Style5"/>
        <w:jc w:val="center"/>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05E0989F" wp14:editId="144BB9FF">
            <wp:extent cx="1706880" cy="4191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706880" cy="419100"/>
                    </a:xfrm>
                    <a:prstGeom prst="rect">
                      <a:avLst/>
                    </a:prstGeom>
                    <a:noFill/>
                    <a:ln>
                      <a:noFill/>
                    </a:ln>
                  </pic:spPr>
                </pic:pic>
              </a:graphicData>
            </a:graphic>
          </wp:inline>
        </w:drawing>
      </w:r>
      <w:r w:rsidRPr="00EE4BE5">
        <w:rPr>
          <w:rFonts w:asciiTheme="minorHAnsi" w:hAnsiTheme="minorHAnsi" w:cs="Calibri"/>
          <w:color w:val="320000"/>
          <w:sz w:val="20"/>
          <w:szCs w:val="20"/>
        </w:rPr>
        <w:t>,</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color w:val="320000"/>
          <w:sz w:val="20"/>
          <w:szCs w:val="20"/>
        </w:rPr>
        <w:t>где:</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382B21E3" wp14:editId="69BFC86B">
            <wp:extent cx="220980" cy="198120"/>
            <wp:effectExtent l="0" t="0" r="762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20980" cy="198120"/>
                    </a:xfrm>
                    <a:prstGeom prst="rect">
                      <a:avLst/>
                    </a:prstGeom>
                    <a:noFill/>
                    <a:ln>
                      <a:noFill/>
                    </a:ln>
                  </pic:spPr>
                </pic:pic>
              </a:graphicData>
            </a:graphic>
          </wp:inline>
        </w:drawing>
      </w:r>
      <w:r w:rsidRPr="00EE4BE5">
        <w:rPr>
          <w:rFonts w:asciiTheme="minorHAnsi" w:hAnsiTheme="minorHAnsi" w:cs="Calibri"/>
          <w:color w:val="320000"/>
          <w:sz w:val="20"/>
          <w:szCs w:val="20"/>
        </w:rPr>
        <w:t>- объем (количество) тепловой энергии, потребленный за расчетный период в многоквартирном доме и опр</w:t>
      </w:r>
      <w:r w:rsidRPr="00EE4BE5">
        <w:rPr>
          <w:rFonts w:asciiTheme="minorHAnsi" w:hAnsiTheme="minorHAnsi" w:cs="Calibri"/>
          <w:color w:val="320000"/>
          <w:sz w:val="20"/>
          <w:szCs w:val="20"/>
        </w:rPr>
        <w:t>е</w:t>
      </w:r>
      <w:r w:rsidRPr="00EE4BE5">
        <w:rPr>
          <w:rFonts w:asciiTheme="minorHAnsi" w:hAnsiTheme="minorHAnsi" w:cs="Calibri"/>
          <w:color w:val="320000"/>
          <w:sz w:val="20"/>
          <w:szCs w:val="20"/>
        </w:rPr>
        <w:t>деленный по показаниям коллективного (общедомового) прибора учета тепловой энергии, которым оснащен мн</w:t>
      </w:r>
      <w:r w:rsidRPr="00EE4BE5">
        <w:rPr>
          <w:rFonts w:asciiTheme="minorHAnsi" w:hAnsiTheme="minorHAnsi" w:cs="Calibri"/>
          <w:color w:val="320000"/>
          <w:sz w:val="20"/>
          <w:szCs w:val="20"/>
        </w:rPr>
        <w:t>о</w:t>
      </w:r>
      <w:r w:rsidRPr="00EE4BE5">
        <w:rPr>
          <w:rFonts w:asciiTheme="minorHAnsi" w:hAnsiTheme="minorHAnsi" w:cs="Calibri"/>
          <w:color w:val="320000"/>
          <w:sz w:val="20"/>
          <w:szCs w:val="20"/>
        </w:rPr>
        <w:t xml:space="preserve">гоквартирный дом. В случаях, предусмотренных </w:t>
      </w:r>
      <w:hyperlink r:id="rId120" w:history="1">
        <w:r w:rsidRPr="00EE4BE5">
          <w:rPr>
            <w:rStyle w:val="af6"/>
            <w:rFonts w:asciiTheme="minorHAnsi" w:hAnsiTheme="minorHAnsi" w:cs="Calibri"/>
            <w:sz w:val="20"/>
            <w:szCs w:val="20"/>
          </w:rPr>
          <w:t>пунктом 59</w:t>
        </w:r>
      </w:hyperlink>
      <w:r w:rsidRPr="00EE4BE5">
        <w:rPr>
          <w:rFonts w:asciiTheme="minorHAnsi" w:hAnsiTheme="minorHAnsi" w:cs="Calibri"/>
          <w:color w:val="320000"/>
          <w:sz w:val="20"/>
          <w:szCs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r:id="rId121" w:history="1">
        <w:r w:rsidRPr="00EE4BE5">
          <w:rPr>
            <w:rStyle w:val="af6"/>
            <w:rFonts w:asciiTheme="minorHAnsi" w:hAnsiTheme="minorHAnsi" w:cs="Calibri"/>
            <w:sz w:val="20"/>
            <w:szCs w:val="20"/>
          </w:rPr>
          <w:t>пункта</w:t>
        </w:r>
      </w:hyperlink>
      <w:r w:rsidRPr="00EE4BE5">
        <w:rPr>
          <w:rFonts w:asciiTheme="minorHAnsi" w:hAnsiTheme="minorHAnsi" w:cs="Calibri"/>
          <w:color w:val="320000"/>
          <w:sz w:val="20"/>
          <w:szCs w:val="20"/>
        </w:rPr>
        <w:t>;</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7D78B198" wp14:editId="1A4216AC">
            <wp:extent cx="220980" cy="198120"/>
            <wp:effectExtent l="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20980" cy="198120"/>
                    </a:xfrm>
                    <a:prstGeom prst="rect">
                      <a:avLst/>
                    </a:prstGeom>
                    <a:noFill/>
                    <a:ln>
                      <a:noFill/>
                    </a:ln>
                  </pic:spPr>
                </pic:pic>
              </a:graphicData>
            </a:graphic>
          </wp:inline>
        </w:drawing>
      </w:r>
      <w:r w:rsidRPr="00EE4BE5">
        <w:rPr>
          <w:rFonts w:asciiTheme="minorHAnsi" w:hAnsiTheme="minorHAnsi" w:cs="Calibri"/>
          <w:color w:val="320000"/>
          <w:sz w:val="20"/>
          <w:szCs w:val="20"/>
        </w:rPr>
        <w:t>- общая площадь всех жилых помещений (квартир) и нежилых помещений в многоквартирном доме;</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746C8119" wp14:editId="01A19A44">
            <wp:extent cx="182880" cy="198120"/>
            <wp:effectExtent l="0" t="0" r="762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82880" cy="198120"/>
                    </a:xfrm>
                    <a:prstGeom prst="rect">
                      <a:avLst/>
                    </a:prstGeom>
                    <a:noFill/>
                    <a:ln>
                      <a:noFill/>
                    </a:ln>
                  </pic:spPr>
                </pic:pic>
              </a:graphicData>
            </a:graphic>
          </wp:inline>
        </w:drawing>
      </w:r>
      <w:r w:rsidRPr="00EE4BE5">
        <w:rPr>
          <w:rFonts w:asciiTheme="minorHAnsi" w:hAnsiTheme="minorHAnsi" w:cs="Calibri"/>
          <w:color w:val="320000"/>
          <w:sz w:val="20"/>
          <w:szCs w:val="20"/>
        </w:rPr>
        <w:t>- общая площадь всех помещений в многоквартирном доме, включая помещения, входящие в состав общего имущества в многоквартирном доме;</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2FA7D1AF" wp14:editId="5423FC25">
            <wp:extent cx="15240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EE4BE5">
        <w:rPr>
          <w:rFonts w:asciiTheme="minorHAnsi" w:hAnsiTheme="minorHAnsi" w:cs="Calibri"/>
          <w:color w:val="320000"/>
          <w:sz w:val="20"/>
          <w:szCs w:val="20"/>
        </w:rPr>
        <w:t>- общая площадь i-го жилого помещения (квартиры) или нежилого помещения в многоквартирном доме.</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color w:val="320000"/>
          <w:sz w:val="20"/>
          <w:szCs w:val="20"/>
        </w:rPr>
        <w:t>17. Размер платы за коммунальную услугу, предоставленную на общедомовые нужды, для j-й принадлежащей п</w:t>
      </w:r>
      <w:r w:rsidRPr="00EE4BE5">
        <w:rPr>
          <w:rFonts w:asciiTheme="minorHAnsi" w:hAnsiTheme="minorHAnsi" w:cs="Calibri"/>
          <w:color w:val="320000"/>
          <w:sz w:val="20"/>
          <w:szCs w:val="20"/>
        </w:rPr>
        <w:t>о</w:t>
      </w:r>
      <w:r w:rsidRPr="00EE4BE5">
        <w:rPr>
          <w:rFonts w:asciiTheme="minorHAnsi" w:hAnsiTheme="minorHAnsi" w:cs="Calibri"/>
          <w:color w:val="320000"/>
          <w:sz w:val="20"/>
          <w:szCs w:val="20"/>
        </w:rPr>
        <w:t>требителю (находящейся в его пользовании) комнаты (комнат) в i-й коммунальной квартире определяется по формуле :</w:t>
      </w:r>
    </w:p>
    <w:p w:rsidR="00EE4BE5" w:rsidRPr="00EE4BE5" w:rsidRDefault="00EE4BE5" w:rsidP="001672FD">
      <w:pPr>
        <w:pStyle w:val="Style5"/>
        <w:jc w:val="center"/>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038CE70F" wp14:editId="4F88CA85">
            <wp:extent cx="1028700" cy="259080"/>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028700" cy="259080"/>
                    </a:xfrm>
                    <a:prstGeom prst="rect">
                      <a:avLst/>
                    </a:prstGeom>
                    <a:noFill/>
                    <a:ln>
                      <a:noFill/>
                    </a:ln>
                  </pic:spPr>
                </pic:pic>
              </a:graphicData>
            </a:graphic>
          </wp:inline>
        </w:drawing>
      </w:r>
      <w:r w:rsidRPr="00EE4BE5">
        <w:rPr>
          <w:rFonts w:asciiTheme="minorHAnsi" w:hAnsiTheme="minorHAnsi" w:cs="Calibri"/>
          <w:color w:val="320000"/>
          <w:sz w:val="20"/>
          <w:szCs w:val="20"/>
        </w:rPr>
        <w:t>,</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color w:val="320000"/>
          <w:sz w:val="20"/>
          <w:szCs w:val="20"/>
        </w:rPr>
        <w:t>где:</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4DCE2044" wp14:editId="77B8A345">
            <wp:extent cx="304800" cy="259080"/>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EE4BE5">
        <w:rPr>
          <w:rFonts w:asciiTheme="minorHAnsi" w:hAnsiTheme="minorHAnsi" w:cs="Calibri"/>
          <w:color w:val="320000"/>
          <w:sz w:val="20"/>
          <w:szCs w:val="20"/>
        </w:rPr>
        <w:t>- объем (количество) коммунального ресурса (тепловая энергия, холодная вода, горячая вода, сточные быт</w:t>
      </w:r>
      <w:r w:rsidRPr="00EE4BE5">
        <w:rPr>
          <w:rFonts w:asciiTheme="minorHAnsi" w:hAnsiTheme="minorHAnsi" w:cs="Calibri"/>
          <w:color w:val="320000"/>
          <w:sz w:val="20"/>
          <w:szCs w:val="20"/>
        </w:rPr>
        <w:t>о</w:t>
      </w:r>
      <w:r w:rsidRPr="00EE4BE5">
        <w:rPr>
          <w:rFonts w:asciiTheme="minorHAnsi" w:hAnsiTheme="minorHAnsi" w:cs="Calibri"/>
          <w:color w:val="320000"/>
          <w:sz w:val="20"/>
          <w:szCs w:val="20"/>
        </w:rPr>
        <w:t>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w:t>
      </w:r>
      <w:r w:rsidRPr="00EE4BE5">
        <w:rPr>
          <w:rFonts w:asciiTheme="minorHAnsi" w:hAnsiTheme="minorHAnsi" w:cs="Calibri"/>
          <w:color w:val="320000"/>
          <w:sz w:val="20"/>
          <w:szCs w:val="20"/>
        </w:rPr>
        <w:t>е</w:t>
      </w:r>
      <w:r w:rsidRPr="00EE4BE5">
        <w:rPr>
          <w:rFonts w:asciiTheme="minorHAnsi" w:hAnsiTheme="minorHAnsi" w:cs="Calibri"/>
          <w:color w:val="320000"/>
          <w:sz w:val="20"/>
          <w:szCs w:val="20"/>
        </w:rPr>
        <w:t>домовые нужды в многоквартирном доме;</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015C94B7" wp14:editId="57C1F3B1">
            <wp:extent cx="243840" cy="190500"/>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43840" cy="190500"/>
                    </a:xfrm>
                    <a:prstGeom prst="rect">
                      <a:avLst/>
                    </a:prstGeom>
                    <a:noFill/>
                    <a:ln>
                      <a:noFill/>
                    </a:ln>
                  </pic:spPr>
                </pic:pic>
              </a:graphicData>
            </a:graphic>
          </wp:inline>
        </w:drawing>
      </w:r>
      <w:r w:rsidRPr="00EE4BE5">
        <w:rPr>
          <w:rFonts w:asciiTheme="minorHAnsi" w:hAnsiTheme="minorHAnsi" w:cs="Calibri"/>
          <w:color w:val="320000"/>
          <w:sz w:val="20"/>
          <w:szCs w:val="20"/>
        </w:rPr>
        <w:t>- тариф на соответствующий коммунальный ресурс, установленный в соответствии с законодательством Ро</w:t>
      </w:r>
      <w:r w:rsidRPr="00EE4BE5">
        <w:rPr>
          <w:rFonts w:asciiTheme="minorHAnsi" w:hAnsiTheme="minorHAnsi" w:cs="Calibri"/>
          <w:color w:val="320000"/>
          <w:sz w:val="20"/>
          <w:szCs w:val="20"/>
        </w:rPr>
        <w:t>с</w:t>
      </w:r>
      <w:r w:rsidRPr="00EE4BE5">
        <w:rPr>
          <w:rFonts w:asciiTheme="minorHAnsi" w:hAnsiTheme="minorHAnsi" w:cs="Calibri"/>
          <w:color w:val="320000"/>
          <w:sz w:val="20"/>
          <w:szCs w:val="20"/>
        </w:rPr>
        <w:t>сийской Федерации.</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color w:val="320000"/>
          <w:sz w:val="20"/>
          <w:szCs w:val="20"/>
        </w:rPr>
        <w:t>18. Объем (количество) коммунального ресурса (тепловая энергия, холодная вода, горячая вода, сточные бытовые воды,  электрическая энергия), приходящийся на j-ю принадлежащую потребителю (находящуюся в его пользов</w:t>
      </w:r>
      <w:r w:rsidRPr="00EE4BE5">
        <w:rPr>
          <w:rFonts w:asciiTheme="minorHAnsi" w:hAnsiTheme="minorHAnsi" w:cs="Calibri"/>
          <w:color w:val="320000"/>
          <w:sz w:val="20"/>
          <w:szCs w:val="20"/>
        </w:rPr>
        <w:t>а</w:t>
      </w:r>
      <w:r w:rsidRPr="00EE4BE5">
        <w:rPr>
          <w:rFonts w:asciiTheme="minorHAnsi" w:hAnsiTheme="minorHAnsi" w:cs="Calibri"/>
          <w:color w:val="320000"/>
          <w:sz w:val="20"/>
          <w:szCs w:val="20"/>
        </w:rPr>
        <w:t>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w:t>
      </w:r>
    </w:p>
    <w:p w:rsidR="00EE4BE5" w:rsidRPr="00EE4BE5" w:rsidRDefault="00EE4BE5" w:rsidP="001672FD">
      <w:pPr>
        <w:pStyle w:val="Style5"/>
        <w:jc w:val="center"/>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46AEA485" wp14:editId="34EA51BE">
            <wp:extent cx="1066800" cy="4419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066800" cy="441960"/>
                    </a:xfrm>
                    <a:prstGeom prst="rect">
                      <a:avLst/>
                    </a:prstGeom>
                    <a:noFill/>
                    <a:ln>
                      <a:noFill/>
                    </a:ln>
                  </pic:spPr>
                </pic:pic>
              </a:graphicData>
            </a:graphic>
          </wp:inline>
        </w:drawing>
      </w:r>
      <w:r w:rsidRPr="00EE4BE5">
        <w:rPr>
          <w:rFonts w:asciiTheme="minorHAnsi" w:hAnsiTheme="minorHAnsi" w:cs="Calibri"/>
          <w:color w:val="320000"/>
          <w:sz w:val="20"/>
          <w:szCs w:val="20"/>
        </w:rPr>
        <w:t>,</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color w:val="320000"/>
          <w:sz w:val="20"/>
          <w:szCs w:val="20"/>
        </w:rPr>
        <w:t>где:</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1C4EAE2F" wp14:editId="117CF17B">
            <wp:extent cx="304800" cy="2438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304800" cy="243840"/>
                    </a:xfrm>
                    <a:prstGeom prst="rect">
                      <a:avLst/>
                    </a:prstGeom>
                    <a:noFill/>
                    <a:ln>
                      <a:noFill/>
                    </a:ln>
                  </pic:spPr>
                </pic:pic>
              </a:graphicData>
            </a:graphic>
          </wp:inline>
        </w:drawing>
      </w:r>
      <w:r w:rsidRPr="00EE4BE5">
        <w:rPr>
          <w:rFonts w:asciiTheme="minorHAnsi" w:hAnsiTheme="minorHAnsi" w:cs="Calibri"/>
          <w:color w:val="320000"/>
          <w:sz w:val="20"/>
          <w:szCs w:val="20"/>
        </w:rPr>
        <w:t>-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w:t>
      </w:r>
      <w:r w:rsidRPr="00EE4BE5">
        <w:rPr>
          <w:rFonts w:asciiTheme="minorHAnsi" w:hAnsiTheme="minorHAnsi" w:cs="Calibri"/>
          <w:color w:val="320000"/>
          <w:sz w:val="20"/>
          <w:szCs w:val="20"/>
        </w:rPr>
        <w:t>о</w:t>
      </w:r>
      <w:r w:rsidRPr="00EE4BE5">
        <w:rPr>
          <w:rFonts w:asciiTheme="minorHAnsi" w:hAnsiTheme="minorHAnsi" w:cs="Calibri"/>
          <w:color w:val="320000"/>
          <w:sz w:val="20"/>
          <w:szCs w:val="20"/>
        </w:rPr>
        <w:t xml:space="preserve">квартирном доме и приходящийся на i-ю коммунальную квартиру, рассчитанный в соответствии с </w:t>
      </w:r>
      <w:hyperlink r:id="rId130" w:history="1">
        <w:r w:rsidRPr="00EE4BE5">
          <w:rPr>
            <w:rStyle w:val="af6"/>
            <w:rFonts w:asciiTheme="minorHAnsi" w:hAnsiTheme="minorHAnsi" w:cs="Calibri"/>
            <w:sz w:val="20"/>
            <w:szCs w:val="20"/>
          </w:rPr>
          <w:t>пунктами 11</w:t>
        </w:r>
      </w:hyperlink>
      <w:r w:rsidRPr="00EE4BE5">
        <w:rPr>
          <w:rFonts w:asciiTheme="minorHAnsi" w:hAnsiTheme="minorHAnsi" w:cs="Calibri"/>
          <w:color w:val="320000"/>
          <w:sz w:val="20"/>
          <w:szCs w:val="20"/>
        </w:rPr>
        <w:t xml:space="preserve"> - </w:t>
      </w:r>
      <w:hyperlink r:id="rId131" w:history="1">
        <w:r w:rsidRPr="00EE4BE5">
          <w:rPr>
            <w:rStyle w:val="af6"/>
            <w:rFonts w:asciiTheme="minorHAnsi" w:hAnsiTheme="minorHAnsi" w:cs="Calibri"/>
            <w:sz w:val="20"/>
            <w:szCs w:val="20"/>
          </w:rPr>
          <w:t>17</w:t>
        </w:r>
      </w:hyperlink>
      <w:r w:rsidRPr="00EE4BE5">
        <w:rPr>
          <w:rFonts w:asciiTheme="minorHAnsi" w:hAnsiTheme="minorHAnsi" w:cs="Calibri"/>
          <w:color w:val="320000"/>
          <w:sz w:val="20"/>
          <w:szCs w:val="20"/>
        </w:rPr>
        <w:t xml:space="preserve"> настоящего приложения;</w:t>
      </w:r>
    </w:p>
    <w:p w:rsidR="00EE4BE5" w:rsidRP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0148BC33" wp14:editId="5E68B310">
            <wp:extent cx="220980" cy="243840"/>
            <wp:effectExtent l="0" t="0" r="762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20980" cy="243840"/>
                    </a:xfrm>
                    <a:prstGeom prst="rect">
                      <a:avLst/>
                    </a:prstGeom>
                    <a:noFill/>
                    <a:ln>
                      <a:noFill/>
                    </a:ln>
                  </pic:spPr>
                </pic:pic>
              </a:graphicData>
            </a:graphic>
          </wp:inline>
        </w:drawing>
      </w:r>
      <w:r w:rsidRPr="00EE4BE5">
        <w:rPr>
          <w:rFonts w:asciiTheme="minorHAnsi" w:hAnsiTheme="minorHAnsi" w:cs="Calibri"/>
          <w:color w:val="320000"/>
          <w:sz w:val="20"/>
          <w:szCs w:val="20"/>
        </w:rPr>
        <w:t>- жилая площадь j-й принадлежащей потребителю (находящейся в его пользовании) комнаты (комнат) в i-й коммунальной квартире;</w:t>
      </w:r>
    </w:p>
    <w:p w:rsidR="00EE4BE5" w:rsidRDefault="00EE4BE5" w:rsidP="00EE4BE5">
      <w:pPr>
        <w:pStyle w:val="Style5"/>
        <w:jc w:val="left"/>
        <w:rPr>
          <w:rFonts w:asciiTheme="minorHAnsi" w:hAnsiTheme="minorHAnsi" w:cs="Calibri"/>
          <w:color w:val="320000"/>
          <w:sz w:val="20"/>
          <w:szCs w:val="20"/>
        </w:rPr>
      </w:pPr>
      <w:r w:rsidRPr="00EE4BE5">
        <w:rPr>
          <w:rFonts w:asciiTheme="minorHAnsi" w:hAnsiTheme="minorHAnsi" w:cs="Calibri"/>
          <w:noProof/>
          <w:color w:val="320000"/>
          <w:sz w:val="20"/>
          <w:szCs w:val="20"/>
        </w:rPr>
        <w:drawing>
          <wp:inline distT="0" distB="0" distL="0" distR="0" wp14:anchorId="71AA520A" wp14:editId="2E1A3E26">
            <wp:extent cx="182880" cy="2438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82880" cy="243840"/>
                    </a:xfrm>
                    <a:prstGeom prst="rect">
                      <a:avLst/>
                    </a:prstGeom>
                    <a:noFill/>
                    <a:ln>
                      <a:noFill/>
                    </a:ln>
                  </pic:spPr>
                </pic:pic>
              </a:graphicData>
            </a:graphic>
          </wp:inline>
        </w:drawing>
      </w:r>
      <w:r w:rsidRPr="00EE4BE5">
        <w:rPr>
          <w:rFonts w:asciiTheme="minorHAnsi" w:hAnsiTheme="minorHAnsi" w:cs="Calibri"/>
          <w:color w:val="320000"/>
          <w:sz w:val="20"/>
          <w:szCs w:val="20"/>
        </w:rPr>
        <w:t>- общая жилая площадь комнат в i-й коммунальной квартире.</w:t>
      </w:r>
    </w:p>
    <w:p w:rsidR="00824656" w:rsidRDefault="00824656" w:rsidP="00EE4BE5">
      <w:pPr>
        <w:pStyle w:val="Style5"/>
        <w:jc w:val="left"/>
        <w:rPr>
          <w:rFonts w:asciiTheme="minorHAnsi" w:hAnsiTheme="minorHAnsi" w:cs="Calibri"/>
          <w:color w:val="320000"/>
          <w:sz w:val="20"/>
          <w:szCs w:val="20"/>
        </w:rPr>
      </w:pPr>
    </w:p>
    <w:p w:rsidR="00824656" w:rsidRDefault="00824656" w:rsidP="00EE4BE5">
      <w:pPr>
        <w:pStyle w:val="Style5"/>
        <w:jc w:val="left"/>
        <w:rPr>
          <w:rFonts w:asciiTheme="minorHAnsi" w:hAnsiTheme="minorHAnsi" w:cs="Calibri"/>
          <w:color w:val="320000"/>
          <w:sz w:val="20"/>
          <w:szCs w:val="20"/>
        </w:rPr>
      </w:pPr>
    </w:p>
    <w:p w:rsidR="00824656" w:rsidRDefault="00824656" w:rsidP="00EE4BE5">
      <w:pPr>
        <w:pStyle w:val="Style5"/>
        <w:jc w:val="left"/>
        <w:rPr>
          <w:rFonts w:asciiTheme="minorHAnsi" w:hAnsiTheme="minorHAnsi" w:cs="Calibri"/>
          <w:color w:val="320000"/>
          <w:sz w:val="20"/>
          <w:szCs w:val="20"/>
        </w:rPr>
      </w:pPr>
    </w:p>
    <w:p w:rsidR="00824656" w:rsidRDefault="00824656" w:rsidP="00EE4BE5">
      <w:pPr>
        <w:pStyle w:val="Style5"/>
        <w:jc w:val="left"/>
        <w:rPr>
          <w:rFonts w:asciiTheme="minorHAnsi" w:hAnsiTheme="minorHAnsi" w:cs="Calibri"/>
          <w:color w:val="320000"/>
          <w:sz w:val="20"/>
          <w:szCs w:val="20"/>
        </w:rPr>
      </w:pPr>
    </w:p>
    <w:p w:rsidR="00824656" w:rsidRDefault="00824656" w:rsidP="00EE4BE5">
      <w:pPr>
        <w:pStyle w:val="Style5"/>
        <w:jc w:val="left"/>
        <w:rPr>
          <w:rFonts w:asciiTheme="minorHAnsi" w:hAnsiTheme="minorHAnsi" w:cs="Calibri"/>
          <w:color w:val="320000"/>
          <w:sz w:val="20"/>
          <w:szCs w:val="20"/>
        </w:rPr>
      </w:pPr>
    </w:p>
    <w:p w:rsidR="00824656" w:rsidRDefault="00824656" w:rsidP="00EE4BE5">
      <w:pPr>
        <w:pStyle w:val="Style5"/>
        <w:jc w:val="left"/>
        <w:rPr>
          <w:rFonts w:asciiTheme="minorHAnsi" w:hAnsiTheme="minorHAnsi" w:cs="Calibri"/>
          <w:color w:val="320000"/>
          <w:sz w:val="20"/>
          <w:szCs w:val="20"/>
        </w:rPr>
      </w:pPr>
    </w:p>
    <w:p w:rsidR="00824656" w:rsidRDefault="00824656" w:rsidP="00EE4BE5">
      <w:pPr>
        <w:pStyle w:val="Style5"/>
        <w:jc w:val="left"/>
        <w:rPr>
          <w:rFonts w:asciiTheme="minorHAnsi" w:hAnsiTheme="minorHAnsi" w:cs="Calibri"/>
          <w:color w:val="320000"/>
          <w:sz w:val="20"/>
          <w:szCs w:val="20"/>
        </w:rPr>
      </w:pPr>
    </w:p>
    <w:p w:rsidR="00824656" w:rsidRDefault="00824656" w:rsidP="00EE4BE5">
      <w:pPr>
        <w:pStyle w:val="Style5"/>
        <w:jc w:val="left"/>
        <w:rPr>
          <w:rFonts w:asciiTheme="minorHAnsi" w:hAnsiTheme="minorHAnsi" w:cs="Calibri"/>
          <w:color w:val="320000"/>
          <w:sz w:val="20"/>
          <w:szCs w:val="20"/>
        </w:rPr>
      </w:pPr>
    </w:p>
    <w:p w:rsidR="00824656" w:rsidRDefault="00824656" w:rsidP="00EE4BE5">
      <w:pPr>
        <w:pStyle w:val="Style5"/>
        <w:jc w:val="left"/>
        <w:rPr>
          <w:rFonts w:asciiTheme="minorHAnsi" w:hAnsiTheme="minorHAnsi" w:cs="Calibri"/>
          <w:color w:val="320000"/>
          <w:sz w:val="20"/>
          <w:szCs w:val="20"/>
        </w:rPr>
      </w:pPr>
    </w:p>
    <w:p w:rsidR="00824656" w:rsidRDefault="00824656" w:rsidP="00EE4BE5">
      <w:pPr>
        <w:pStyle w:val="Style5"/>
        <w:jc w:val="left"/>
        <w:rPr>
          <w:rFonts w:asciiTheme="minorHAnsi" w:hAnsiTheme="minorHAnsi" w:cs="Calibri"/>
          <w:color w:val="320000"/>
          <w:sz w:val="20"/>
          <w:szCs w:val="20"/>
        </w:rPr>
      </w:pPr>
    </w:p>
    <w:p w:rsidR="00824656" w:rsidRDefault="00824656" w:rsidP="00EE4BE5">
      <w:pPr>
        <w:pStyle w:val="Style5"/>
        <w:jc w:val="left"/>
        <w:rPr>
          <w:rFonts w:asciiTheme="minorHAnsi" w:hAnsiTheme="minorHAnsi" w:cs="Calibri"/>
          <w:color w:val="320000"/>
          <w:sz w:val="20"/>
          <w:szCs w:val="20"/>
        </w:rPr>
      </w:pPr>
    </w:p>
    <w:p w:rsidR="00824656" w:rsidRPr="00824656" w:rsidRDefault="00824656" w:rsidP="00824656">
      <w:pPr>
        <w:pStyle w:val="Style5"/>
        <w:jc w:val="right"/>
        <w:rPr>
          <w:rFonts w:asciiTheme="minorHAnsi" w:hAnsiTheme="minorHAnsi" w:cs="Calibri"/>
          <w:color w:val="320000"/>
          <w:sz w:val="22"/>
          <w:szCs w:val="20"/>
        </w:rPr>
      </w:pPr>
      <w:r>
        <w:rPr>
          <w:rFonts w:asciiTheme="minorHAnsi" w:hAnsiTheme="minorHAnsi" w:cs="Calibri"/>
          <w:color w:val="320000"/>
          <w:sz w:val="22"/>
          <w:szCs w:val="20"/>
        </w:rPr>
        <w:lastRenderedPageBreak/>
        <w:t>Приложение № 5</w:t>
      </w:r>
    </w:p>
    <w:p w:rsidR="00824656" w:rsidRPr="00824656" w:rsidRDefault="00824656" w:rsidP="00824656">
      <w:pPr>
        <w:pStyle w:val="Style5"/>
        <w:jc w:val="right"/>
        <w:rPr>
          <w:rFonts w:asciiTheme="minorHAnsi" w:hAnsiTheme="minorHAnsi" w:cs="Calibri"/>
          <w:color w:val="320000"/>
          <w:sz w:val="22"/>
          <w:szCs w:val="20"/>
        </w:rPr>
      </w:pPr>
      <w:r w:rsidRPr="00824656">
        <w:rPr>
          <w:rFonts w:asciiTheme="minorHAnsi" w:hAnsiTheme="minorHAnsi" w:cs="Calibri"/>
          <w:color w:val="320000"/>
          <w:sz w:val="22"/>
          <w:szCs w:val="20"/>
        </w:rPr>
        <w:t xml:space="preserve">к договору </w:t>
      </w:r>
      <w:r>
        <w:rPr>
          <w:rFonts w:asciiTheme="minorHAnsi" w:hAnsiTheme="minorHAnsi" w:cs="Calibri"/>
          <w:color w:val="320000"/>
          <w:sz w:val="22"/>
          <w:szCs w:val="20"/>
        </w:rPr>
        <w:t>на управление</w:t>
      </w:r>
      <w:r w:rsidRPr="00824656">
        <w:rPr>
          <w:rFonts w:asciiTheme="minorHAnsi" w:hAnsiTheme="minorHAnsi" w:cs="Calibri"/>
          <w:color w:val="320000"/>
          <w:sz w:val="22"/>
          <w:szCs w:val="20"/>
        </w:rPr>
        <w:t xml:space="preserve"> многоквартирным домом</w:t>
      </w:r>
    </w:p>
    <w:p w:rsidR="00824656" w:rsidRPr="00824656" w:rsidRDefault="00824656" w:rsidP="00824656">
      <w:pPr>
        <w:pStyle w:val="Style5"/>
        <w:jc w:val="left"/>
        <w:rPr>
          <w:rFonts w:asciiTheme="minorHAnsi" w:hAnsiTheme="minorHAnsi" w:cs="Calibri"/>
          <w:color w:val="320000"/>
          <w:sz w:val="22"/>
          <w:szCs w:val="20"/>
        </w:rPr>
      </w:pPr>
    </w:p>
    <w:p w:rsidR="00824656" w:rsidRPr="00824656" w:rsidRDefault="00824656" w:rsidP="00824656">
      <w:pPr>
        <w:pStyle w:val="Style5"/>
        <w:jc w:val="center"/>
        <w:rPr>
          <w:rFonts w:asciiTheme="minorHAnsi" w:hAnsiTheme="minorHAnsi" w:cs="Calibri"/>
          <w:b/>
          <w:caps/>
          <w:color w:val="320000"/>
          <w:sz w:val="22"/>
          <w:szCs w:val="20"/>
        </w:rPr>
      </w:pPr>
      <w:r w:rsidRPr="00824656">
        <w:rPr>
          <w:rFonts w:asciiTheme="minorHAnsi" w:hAnsiTheme="minorHAnsi" w:cs="Calibri"/>
          <w:b/>
          <w:caps/>
          <w:color w:val="320000"/>
          <w:sz w:val="22"/>
          <w:szCs w:val="20"/>
        </w:rPr>
        <w:t>Согласие на обработку персональных данных</w:t>
      </w:r>
    </w:p>
    <w:p w:rsidR="00824656" w:rsidRPr="00824656" w:rsidRDefault="00824656" w:rsidP="00824656">
      <w:pPr>
        <w:pStyle w:val="Style5"/>
        <w:jc w:val="left"/>
        <w:rPr>
          <w:rFonts w:asciiTheme="minorHAnsi" w:hAnsiTheme="minorHAnsi" w:cs="Calibri"/>
          <w:color w:val="320000"/>
          <w:sz w:val="22"/>
          <w:szCs w:val="20"/>
        </w:rPr>
      </w:pPr>
      <w:r w:rsidRPr="00824656">
        <w:rPr>
          <w:rFonts w:asciiTheme="minorHAnsi" w:hAnsiTheme="minorHAnsi" w:cs="Calibri"/>
          <w:color w:val="320000"/>
          <w:sz w:val="22"/>
          <w:szCs w:val="20"/>
        </w:rPr>
        <w:t>Основание: Федеральный закон от 27 июля 2006 года №152-ФЗ «О персональных данных».</w:t>
      </w:r>
    </w:p>
    <w:p w:rsidR="00824656" w:rsidRPr="00824656" w:rsidRDefault="00824656" w:rsidP="00824656">
      <w:pPr>
        <w:pStyle w:val="Style5"/>
        <w:jc w:val="left"/>
        <w:rPr>
          <w:rFonts w:asciiTheme="minorHAnsi" w:hAnsiTheme="minorHAnsi" w:cs="Calibri"/>
          <w:color w:val="320000"/>
          <w:sz w:val="22"/>
          <w:szCs w:val="20"/>
        </w:rPr>
      </w:pPr>
      <w:r w:rsidRPr="00824656">
        <w:rPr>
          <w:rFonts w:asciiTheme="minorHAnsi" w:hAnsiTheme="minorHAnsi" w:cs="Calibri"/>
          <w:color w:val="320000"/>
          <w:sz w:val="22"/>
          <w:szCs w:val="20"/>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w:t>
      </w:r>
      <w:r w:rsidRPr="00824656">
        <w:rPr>
          <w:rFonts w:asciiTheme="minorHAnsi" w:hAnsiTheme="minorHAnsi" w:cs="Calibri"/>
          <w:color w:val="320000"/>
          <w:sz w:val="22"/>
          <w:szCs w:val="20"/>
        </w:rPr>
        <w:t>о</w:t>
      </w:r>
      <w:r w:rsidRPr="00824656">
        <w:rPr>
          <w:rFonts w:asciiTheme="minorHAnsi" w:hAnsiTheme="minorHAnsi" w:cs="Calibri"/>
          <w:color w:val="320000"/>
          <w:sz w:val="22"/>
          <w:szCs w:val="20"/>
        </w:rPr>
        <w:t>странение (в том числе передачу), обезличивание, блокирование, уничтожение персональных данных.</w:t>
      </w:r>
    </w:p>
    <w:p w:rsidR="00824656" w:rsidRPr="00824656" w:rsidRDefault="00824656" w:rsidP="00824656">
      <w:pPr>
        <w:pStyle w:val="Style5"/>
        <w:jc w:val="left"/>
        <w:rPr>
          <w:rFonts w:asciiTheme="minorHAnsi" w:hAnsiTheme="minorHAnsi" w:cs="Calibri"/>
          <w:color w:val="320000"/>
          <w:sz w:val="22"/>
          <w:szCs w:val="20"/>
        </w:rPr>
      </w:pPr>
      <w:r w:rsidRPr="00824656">
        <w:rPr>
          <w:rFonts w:asciiTheme="minorHAnsi" w:hAnsiTheme="minorHAnsi" w:cs="Calibri"/>
          <w:color w:val="320000"/>
          <w:sz w:val="22"/>
          <w:szCs w:val="20"/>
        </w:rPr>
        <w:t>Субъектом персональных данных являются физические лица, состоящие в гражданско-правовых отн</w:t>
      </w:r>
      <w:r w:rsidRPr="00824656">
        <w:rPr>
          <w:rFonts w:asciiTheme="minorHAnsi" w:hAnsiTheme="minorHAnsi" w:cs="Calibri"/>
          <w:color w:val="320000"/>
          <w:sz w:val="22"/>
          <w:szCs w:val="20"/>
        </w:rPr>
        <w:t>о</w:t>
      </w:r>
      <w:r w:rsidRPr="00824656">
        <w:rPr>
          <w:rFonts w:asciiTheme="minorHAnsi" w:hAnsiTheme="minorHAnsi" w:cs="Calibri"/>
          <w:color w:val="320000"/>
          <w:sz w:val="22"/>
          <w:szCs w:val="20"/>
        </w:rPr>
        <w:t xml:space="preserve">шениях с </w:t>
      </w:r>
      <w:r w:rsidR="003A207D">
        <w:rPr>
          <w:rFonts w:asciiTheme="minorHAnsi" w:hAnsiTheme="minorHAnsi" w:cs="Calibri"/>
          <w:color w:val="320000"/>
          <w:sz w:val="22"/>
          <w:szCs w:val="20"/>
        </w:rPr>
        <w:t>ООО</w:t>
      </w:r>
      <w:r w:rsidRPr="00824656">
        <w:rPr>
          <w:rFonts w:asciiTheme="minorHAnsi" w:hAnsiTheme="minorHAnsi" w:cs="Calibri"/>
          <w:color w:val="320000"/>
          <w:sz w:val="22"/>
          <w:szCs w:val="20"/>
        </w:rPr>
        <w:t xml:space="preserve"> «Упр</w:t>
      </w:r>
      <w:r w:rsidR="003A207D">
        <w:rPr>
          <w:rFonts w:asciiTheme="minorHAnsi" w:hAnsiTheme="minorHAnsi" w:cs="Calibri"/>
          <w:color w:val="320000"/>
          <w:sz w:val="22"/>
          <w:szCs w:val="20"/>
        </w:rPr>
        <w:t>авляющая компания «</w:t>
      </w:r>
      <w:r w:rsidR="002A55D3">
        <w:rPr>
          <w:rFonts w:asciiTheme="minorHAnsi" w:hAnsiTheme="minorHAnsi" w:cs="Calibri"/>
          <w:color w:val="320000"/>
          <w:sz w:val="22"/>
          <w:szCs w:val="20"/>
        </w:rPr>
        <w:t>Энергия</w:t>
      </w:r>
      <w:r w:rsidRPr="00824656">
        <w:rPr>
          <w:rFonts w:asciiTheme="minorHAnsi" w:hAnsiTheme="minorHAnsi" w:cs="Calibri"/>
          <w:color w:val="320000"/>
          <w:sz w:val="22"/>
          <w:szCs w:val="20"/>
        </w:rPr>
        <w:t>» по договорам обслуживания многоквартирных д</w:t>
      </w:r>
      <w:r w:rsidRPr="00824656">
        <w:rPr>
          <w:rFonts w:asciiTheme="minorHAnsi" w:hAnsiTheme="minorHAnsi" w:cs="Calibri"/>
          <w:color w:val="320000"/>
          <w:sz w:val="22"/>
          <w:szCs w:val="20"/>
        </w:rPr>
        <w:t>о</w:t>
      </w:r>
      <w:r w:rsidRPr="00824656">
        <w:rPr>
          <w:rFonts w:asciiTheme="minorHAnsi" w:hAnsiTheme="minorHAnsi" w:cs="Calibri"/>
          <w:color w:val="320000"/>
          <w:sz w:val="22"/>
          <w:szCs w:val="20"/>
        </w:rPr>
        <w:t xml:space="preserve">мов.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6"/>
        <w:gridCol w:w="6801"/>
      </w:tblGrid>
      <w:tr w:rsidR="00824656" w:rsidRPr="00824656" w:rsidTr="00173EAE">
        <w:tc>
          <w:tcPr>
            <w:tcW w:w="3336" w:type="dxa"/>
            <w:tcBorders>
              <w:top w:val="single" w:sz="4" w:space="0" w:color="auto"/>
              <w:left w:val="single" w:sz="4" w:space="0" w:color="auto"/>
              <w:bottom w:val="single" w:sz="4" w:space="0" w:color="auto"/>
              <w:right w:val="single" w:sz="4" w:space="0" w:color="auto"/>
            </w:tcBorders>
            <w:hideMark/>
          </w:tcPr>
          <w:p w:rsidR="00824656" w:rsidRPr="00824656" w:rsidRDefault="00824656" w:rsidP="00824656">
            <w:pPr>
              <w:pStyle w:val="Style5"/>
              <w:rPr>
                <w:rFonts w:asciiTheme="minorHAnsi" w:hAnsiTheme="minorHAnsi" w:cs="Calibri"/>
                <w:color w:val="320000"/>
                <w:sz w:val="22"/>
                <w:szCs w:val="20"/>
              </w:rPr>
            </w:pPr>
            <w:r w:rsidRPr="00824656">
              <w:rPr>
                <w:rFonts w:asciiTheme="minorHAnsi" w:hAnsiTheme="minorHAnsi" w:cs="Calibri"/>
                <w:color w:val="320000"/>
                <w:sz w:val="22"/>
                <w:szCs w:val="20"/>
              </w:rPr>
              <w:t>Цель обработки персональных данных</w:t>
            </w:r>
          </w:p>
        </w:tc>
        <w:tc>
          <w:tcPr>
            <w:tcW w:w="6801" w:type="dxa"/>
            <w:tcBorders>
              <w:top w:val="single" w:sz="4" w:space="0" w:color="auto"/>
              <w:left w:val="single" w:sz="4" w:space="0" w:color="auto"/>
              <w:bottom w:val="single" w:sz="4" w:space="0" w:color="auto"/>
              <w:right w:val="single" w:sz="4" w:space="0" w:color="auto"/>
            </w:tcBorders>
            <w:hideMark/>
          </w:tcPr>
          <w:p w:rsidR="00824656" w:rsidRPr="00824656" w:rsidRDefault="00824656" w:rsidP="003A207D">
            <w:pPr>
              <w:pStyle w:val="Style5"/>
              <w:jc w:val="left"/>
              <w:rPr>
                <w:rFonts w:asciiTheme="minorHAnsi" w:hAnsiTheme="minorHAnsi" w:cs="Calibri"/>
                <w:color w:val="320000"/>
                <w:sz w:val="22"/>
                <w:szCs w:val="20"/>
              </w:rPr>
            </w:pPr>
            <w:r w:rsidRPr="00824656">
              <w:rPr>
                <w:rFonts w:asciiTheme="minorHAnsi" w:hAnsiTheme="minorHAnsi" w:cs="Calibri"/>
                <w:color w:val="320000"/>
                <w:sz w:val="22"/>
                <w:szCs w:val="20"/>
              </w:rPr>
              <w:t xml:space="preserve">Исполнение обязательств по договорам, одной из сторон которых является </w:t>
            </w:r>
            <w:r w:rsidR="003A207D">
              <w:rPr>
                <w:rFonts w:asciiTheme="minorHAnsi" w:hAnsiTheme="minorHAnsi" w:cs="Calibri"/>
                <w:color w:val="320000"/>
                <w:sz w:val="22"/>
                <w:szCs w:val="20"/>
              </w:rPr>
              <w:t>ОО</w:t>
            </w:r>
            <w:r w:rsidRPr="00824656">
              <w:rPr>
                <w:rFonts w:asciiTheme="minorHAnsi" w:hAnsiTheme="minorHAnsi" w:cs="Calibri"/>
                <w:color w:val="320000"/>
                <w:sz w:val="22"/>
                <w:szCs w:val="20"/>
              </w:rPr>
              <w:t>О «Упр</w:t>
            </w:r>
            <w:r w:rsidR="003A207D">
              <w:rPr>
                <w:rFonts w:asciiTheme="minorHAnsi" w:hAnsiTheme="minorHAnsi" w:cs="Calibri"/>
                <w:color w:val="320000"/>
                <w:sz w:val="22"/>
                <w:szCs w:val="20"/>
              </w:rPr>
              <w:t>авляющая компания «</w:t>
            </w:r>
            <w:r w:rsidR="002A55D3">
              <w:rPr>
                <w:rFonts w:asciiTheme="minorHAnsi" w:hAnsiTheme="minorHAnsi" w:cs="Calibri"/>
                <w:color w:val="320000"/>
                <w:sz w:val="22"/>
                <w:szCs w:val="20"/>
              </w:rPr>
              <w:t>Энергия</w:t>
            </w:r>
            <w:r w:rsidRPr="00824656">
              <w:rPr>
                <w:rFonts w:asciiTheme="minorHAnsi" w:hAnsiTheme="minorHAnsi" w:cs="Calibri"/>
                <w:color w:val="320000"/>
                <w:sz w:val="22"/>
                <w:szCs w:val="20"/>
              </w:rPr>
              <w:t>», обеспечение с</w:t>
            </w:r>
            <w:r w:rsidRPr="00824656">
              <w:rPr>
                <w:rFonts w:asciiTheme="minorHAnsi" w:hAnsiTheme="minorHAnsi" w:cs="Calibri"/>
                <w:color w:val="320000"/>
                <w:sz w:val="22"/>
                <w:szCs w:val="20"/>
              </w:rPr>
              <w:t>о</w:t>
            </w:r>
            <w:r w:rsidRPr="00824656">
              <w:rPr>
                <w:rFonts w:asciiTheme="minorHAnsi" w:hAnsiTheme="minorHAnsi" w:cs="Calibri"/>
                <w:color w:val="320000"/>
                <w:sz w:val="22"/>
                <w:szCs w:val="20"/>
              </w:rPr>
              <w:t>блюдения законодательства РФ, обеспечение достоверности пол</w:t>
            </w:r>
            <w:r w:rsidRPr="00824656">
              <w:rPr>
                <w:rFonts w:asciiTheme="minorHAnsi" w:hAnsiTheme="minorHAnsi" w:cs="Calibri"/>
                <w:color w:val="320000"/>
                <w:sz w:val="22"/>
                <w:szCs w:val="20"/>
              </w:rPr>
              <w:t>у</w:t>
            </w:r>
            <w:r w:rsidRPr="00824656">
              <w:rPr>
                <w:rFonts w:asciiTheme="minorHAnsi" w:hAnsiTheme="minorHAnsi" w:cs="Calibri"/>
                <w:color w:val="320000"/>
                <w:sz w:val="22"/>
                <w:szCs w:val="20"/>
              </w:rPr>
              <w:t>ченных данных, контроль качества выполняемой работы, бухгалте</w:t>
            </w:r>
            <w:r w:rsidRPr="00824656">
              <w:rPr>
                <w:rFonts w:asciiTheme="minorHAnsi" w:hAnsiTheme="minorHAnsi" w:cs="Calibri"/>
                <w:color w:val="320000"/>
                <w:sz w:val="22"/>
                <w:szCs w:val="20"/>
              </w:rPr>
              <w:t>р</w:t>
            </w:r>
            <w:r w:rsidRPr="00824656">
              <w:rPr>
                <w:rFonts w:asciiTheme="minorHAnsi" w:hAnsiTheme="minorHAnsi" w:cs="Calibri"/>
                <w:color w:val="320000"/>
                <w:sz w:val="22"/>
                <w:szCs w:val="20"/>
              </w:rPr>
              <w:t>ский учет и отчетность, статистическая отчетность и т.д.</w:t>
            </w:r>
          </w:p>
        </w:tc>
      </w:tr>
      <w:tr w:rsidR="00824656" w:rsidRPr="00824656" w:rsidTr="00173EAE">
        <w:tc>
          <w:tcPr>
            <w:tcW w:w="3336" w:type="dxa"/>
            <w:tcBorders>
              <w:top w:val="single" w:sz="4" w:space="0" w:color="auto"/>
              <w:left w:val="single" w:sz="4" w:space="0" w:color="auto"/>
              <w:bottom w:val="single" w:sz="4" w:space="0" w:color="auto"/>
              <w:right w:val="single" w:sz="4" w:space="0" w:color="auto"/>
            </w:tcBorders>
            <w:hideMark/>
          </w:tcPr>
          <w:p w:rsidR="00824656" w:rsidRPr="00824656" w:rsidRDefault="00824656" w:rsidP="00824656">
            <w:pPr>
              <w:pStyle w:val="Style5"/>
              <w:rPr>
                <w:rFonts w:asciiTheme="minorHAnsi" w:hAnsiTheme="minorHAnsi" w:cs="Calibri"/>
                <w:color w:val="320000"/>
                <w:sz w:val="22"/>
                <w:szCs w:val="20"/>
              </w:rPr>
            </w:pPr>
            <w:r w:rsidRPr="00824656">
              <w:rPr>
                <w:rFonts w:asciiTheme="minorHAnsi" w:hAnsiTheme="minorHAnsi" w:cs="Calibri"/>
                <w:color w:val="320000"/>
                <w:sz w:val="22"/>
                <w:szCs w:val="20"/>
              </w:rPr>
              <w:t>Перечень персональных данных, на обработку которых дается с</w:t>
            </w:r>
            <w:r w:rsidRPr="00824656">
              <w:rPr>
                <w:rFonts w:asciiTheme="minorHAnsi" w:hAnsiTheme="minorHAnsi" w:cs="Calibri"/>
                <w:color w:val="320000"/>
                <w:sz w:val="22"/>
                <w:szCs w:val="20"/>
              </w:rPr>
              <w:t>о</w:t>
            </w:r>
            <w:r w:rsidRPr="00824656">
              <w:rPr>
                <w:rFonts w:asciiTheme="minorHAnsi" w:hAnsiTheme="minorHAnsi" w:cs="Calibri"/>
                <w:color w:val="320000"/>
                <w:sz w:val="22"/>
                <w:szCs w:val="20"/>
              </w:rPr>
              <w:t>гласие</w:t>
            </w:r>
          </w:p>
        </w:tc>
        <w:tc>
          <w:tcPr>
            <w:tcW w:w="6801" w:type="dxa"/>
            <w:tcBorders>
              <w:top w:val="single" w:sz="4" w:space="0" w:color="auto"/>
              <w:left w:val="single" w:sz="4" w:space="0" w:color="auto"/>
              <w:bottom w:val="single" w:sz="4" w:space="0" w:color="auto"/>
              <w:right w:val="single" w:sz="4" w:space="0" w:color="auto"/>
            </w:tcBorders>
            <w:hideMark/>
          </w:tcPr>
          <w:p w:rsidR="00824656" w:rsidRPr="00824656" w:rsidRDefault="00824656" w:rsidP="00824656">
            <w:pPr>
              <w:pStyle w:val="Style5"/>
              <w:jc w:val="left"/>
              <w:rPr>
                <w:rFonts w:asciiTheme="minorHAnsi" w:hAnsiTheme="minorHAnsi" w:cs="Calibri"/>
                <w:color w:val="320000"/>
                <w:sz w:val="22"/>
                <w:szCs w:val="20"/>
              </w:rPr>
            </w:pPr>
            <w:r w:rsidRPr="00824656">
              <w:rPr>
                <w:rFonts w:asciiTheme="minorHAnsi" w:hAnsiTheme="minorHAnsi" w:cs="Calibri"/>
                <w:color w:val="320000"/>
                <w:sz w:val="22"/>
                <w:szCs w:val="20"/>
              </w:rPr>
              <w:t>Фамилия, имя, отчество, год, месяц, дата рождения, место рожд</w:t>
            </w:r>
            <w:r w:rsidRPr="00824656">
              <w:rPr>
                <w:rFonts w:asciiTheme="minorHAnsi" w:hAnsiTheme="minorHAnsi" w:cs="Calibri"/>
                <w:color w:val="320000"/>
                <w:sz w:val="22"/>
                <w:szCs w:val="20"/>
              </w:rPr>
              <w:t>е</w:t>
            </w:r>
            <w:r w:rsidRPr="00824656">
              <w:rPr>
                <w:rFonts w:asciiTheme="minorHAnsi" w:hAnsiTheme="minorHAnsi" w:cs="Calibri"/>
                <w:color w:val="320000"/>
                <w:sz w:val="22"/>
                <w:szCs w:val="20"/>
              </w:rPr>
              <w:t>ние, адрес места регистрации (места пребывания), номера телеф</w:t>
            </w:r>
            <w:r w:rsidRPr="00824656">
              <w:rPr>
                <w:rFonts w:asciiTheme="minorHAnsi" w:hAnsiTheme="minorHAnsi" w:cs="Calibri"/>
                <w:color w:val="320000"/>
                <w:sz w:val="22"/>
                <w:szCs w:val="20"/>
              </w:rPr>
              <w:t>о</w:t>
            </w:r>
            <w:r w:rsidRPr="00824656">
              <w:rPr>
                <w:rFonts w:asciiTheme="minorHAnsi" w:hAnsiTheme="minorHAnsi" w:cs="Calibri"/>
                <w:color w:val="320000"/>
                <w:sz w:val="22"/>
                <w:szCs w:val="20"/>
              </w:rPr>
              <w:t>нов, семейное положение, сведения, указанные в паспорте гражд</w:t>
            </w:r>
            <w:r w:rsidRPr="00824656">
              <w:rPr>
                <w:rFonts w:asciiTheme="minorHAnsi" w:hAnsiTheme="minorHAnsi" w:cs="Calibri"/>
                <w:color w:val="320000"/>
                <w:sz w:val="22"/>
                <w:szCs w:val="20"/>
              </w:rPr>
              <w:t>а</w:t>
            </w:r>
            <w:r w:rsidRPr="00824656">
              <w:rPr>
                <w:rFonts w:asciiTheme="minorHAnsi" w:hAnsiTheme="minorHAnsi" w:cs="Calibri"/>
                <w:color w:val="320000"/>
                <w:sz w:val="22"/>
                <w:szCs w:val="20"/>
              </w:rPr>
              <w:t>нина Российской Федерации, сведения о ранее выданном паспорте, другая информация по законодательству РФ.</w:t>
            </w:r>
          </w:p>
        </w:tc>
      </w:tr>
      <w:tr w:rsidR="00824656" w:rsidRPr="00824656" w:rsidTr="00173EAE">
        <w:tc>
          <w:tcPr>
            <w:tcW w:w="3336" w:type="dxa"/>
            <w:tcBorders>
              <w:top w:val="single" w:sz="4" w:space="0" w:color="auto"/>
              <w:left w:val="single" w:sz="4" w:space="0" w:color="auto"/>
              <w:bottom w:val="single" w:sz="4" w:space="0" w:color="auto"/>
              <w:right w:val="single" w:sz="4" w:space="0" w:color="auto"/>
            </w:tcBorders>
            <w:hideMark/>
          </w:tcPr>
          <w:p w:rsidR="00824656" w:rsidRPr="00824656" w:rsidRDefault="00824656" w:rsidP="00824656">
            <w:pPr>
              <w:pStyle w:val="Style5"/>
              <w:rPr>
                <w:rFonts w:asciiTheme="minorHAnsi" w:hAnsiTheme="minorHAnsi" w:cs="Calibri"/>
                <w:color w:val="320000"/>
                <w:sz w:val="22"/>
                <w:szCs w:val="20"/>
              </w:rPr>
            </w:pPr>
            <w:r w:rsidRPr="00824656">
              <w:rPr>
                <w:rFonts w:asciiTheme="minorHAnsi" w:hAnsiTheme="minorHAnsi" w:cs="Calibri"/>
                <w:color w:val="320000"/>
                <w:sz w:val="22"/>
                <w:szCs w:val="20"/>
              </w:rPr>
              <w:t>Перечень действий с перс</w:t>
            </w:r>
            <w:r w:rsidRPr="00824656">
              <w:rPr>
                <w:rFonts w:asciiTheme="minorHAnsi" w:hAnsiTheme="minorHAnsi" w:cs="Calibri"/>
                <w:color w:val="320000"/>
                <w:sz w:val="22"/>
                <w:szCs w:val="20"/>
              </w:rPr>
              <w:t>о</w:t>
            </w:r>
            <w:r w:rsidRPr="00824656">
              <w:rPr>
                <w:rFonts w:asciiTheme="minorHAnsi" w:hAnsiTheme="minorHAnsi" w:cs="Calibri"/>
                <w:color w:val="320000"/>
                <w:sz w:val="22"/>
                <w:szCs w:val="20"/>
              </w:rPr>
              <w:t>нальными данными. Способы обработки</w:t>
            </w:r>
          </w:p>
        </w:tc>
        <w:tc>
          <w:tcPr>
            <w:tcW w:w="6801" w:type="dxa"/>
            <w:tcBorders>
              <w:top w:val="single" w:sz="4" w:space="0" w:color="auto"/>
              <w:left w:val="single" w:sz="4" w:space="0" w:color="auto"/>
              <w:bottom w:val="single" w:sz="4" w:space="0" w:color="auto"/>
              <w:right w:val="single" w:sz="4" w:space="0" w:color="auto"/>
            </w:tcBorders>
            <w:hideMark/>
          </w:tcPr>
          <w:p w:rsidR="00824656" w:rsidRPr="00824656" w:rsidRDefault="00824656" w:rsidP="00175BEC">
            <w:pPr>
              <w:pStyle w:val="Style5"/>
              <w:jc w:val="left"/>
              <w:rPr>
                <w:rFonts w:asciiTheme="minorHAnsi" w:hAnsiTheme="minorHAnsi" w:cs="Calibri"/>
                <w:color w:val="320000"/>
                <w:sz w:val="22"/>
                <w:szCs w:val="20"/>
              </w:rPr>
            </w:pPr>
            <w:r w:rsidRPr="00824656">
              <w:rPr>
                <w:rFonts w:asciiTheme="minorHAnsi" w:hAnsiTheme="minorHAnsi" w:cs="Calibri"/>
                <w:color w:val="320000"/>
                <w:sz w:val="22"/>
                <w:szCs w:val="20"/>
              </w:rPr>
              <w:t>Смешанная обработка персональных данных. Передача по внутре</w:t>
            </w:r>
            <w:r w:rsidRPr="00824656">
              <w:rPr>
                <w:rFonts w:asciiTheme="minorHAnsi" w:hAnsiTheme="minorHAnsi" w:cs="Calibri"/>
                <w:color w:val="320000"/>
                <w:sz w:val="22"/>
                <w:szCs w:val="20"/>
              </w:rPr>
              <w:t>н</w:t>
            </w:r>
            <w:r w:rsidRPr="00824656">
              <w:rPr>
                <w:rFonts w:asciiTheme="minorHAnsi" w:hAnsiTheme="minorHAnsi" w:cs="Calibri"/>
                <w:color w:val="320000"/>
                <w:sz w:val="22"/>
                <w:szCs w:val="20"/>
              </w:rPr>
              <w:t>ней сети, с использованием сети общего пользования Интернет в территориальные представительств</w:t>
            </w:r>
            <w:proofErr w:type="gramStart"/>
            <w:r w:rsidRPr="00824656">
              <w:rPr>
                <w:rFonts w:asciiTheme="minorHAnsi" w:hAnsiTheme="minorHAnsi" w:cs="Calibri"/>
                <w:color w:val="320000"/>
                <w:sz w:val="22"/>
                <w:szCs w:val="20"/>
              </w:rPr>
              <w:t xml:space="preserve">а </w:t>
            </w:r>
            <w:r w:rsidR="00175BEC">
              <w:rPr>
                <w:rFonts w:asciiTheme="minorHAnsi" w:hAnsiTheme="minorHAnsi" w:cs="Calibri"/>
                <w:color w:val="320000"/>
                <w:sz w:val="22"/>
                <w:szCs w:val="20"/>
              </w:rPr>
              <w:t>ОО</w:t>
            </w:r>
            <w:r w:rsidRPr="00824656">
              <w:rPr>
                <w:rFonts w:asciiTheme="minorHAnsi" w:hAnsiTheme="minorHAnsi" w:cs="Calibri"/>
                <w:color w:val="320000"/>
                <w:sz w:val="22"/>
                <w:szCs w:val="20"/>
              </w:rPr>
              <w:t>О</w:t>
            </w:r>
            <w:proofErr w:type="gramEnd"/>
            <w:r w:rsidRPr="00824656">
              <w:rPr>
                <w:rFonts w:asciiTheme="minorHAnsi" w:hAnsiTheme="minorHAnsi" w:cs="Calibri"/>
                <w:color w:val="320000"/>
                <w:sz w:val="22"/>
                <w:szCs w:val="20"/>
              </w:rPr>
              <w:t xml:space="preserve"> «Упр</w:t>
            </w:r>
            <w:r w:rsidR="00175BEC">
              <w:rPr>
                <w:rFonts w:asciiTheme="minorHAnsi" w:hAnsiTheme="minorHAnsi" w:cs="Calibri"/>
                <w:color w:val="320000"/>
                <w:sz w:val="22"/>
                <w:szCs w:val="20"/>
              </w:rPr>
              <w:t>авляющая компания «</w:t>
            </w:r>
            <w:r w:rsidR="002A55D3">
              <w:rPr>
                <w:rFonts w:asciiTheme="minorHAnsi" w:hAnsiTheme="minorHAnsi" w:cs="Calibri"/>
                <w:color w:val="320000"/>
                <w:sz w:val="22"/>
                <w:szCs w:val="20"/>
              </w:rPr>
              <w:t>Энергия</w:t>
            </w:r>
            <w:r w:rsidRPr="00824656">
              <w:rPr>
                <w:rFonts w:asciiTheme="minorHAnsi" w:hAnsiTheme="minorHAnsi" w:cs="Calibri"/>
                <w:color w:val="320000"/>
                <w:sz w:val="22"/>
                <w:szCs w:val="20"/>
              </w:rPr>
              <w:t>». Составление внутренних и статистических отчетов, анализ данных. Автоматизированная и ручная обработка персональных данных.</w:t>
            </w:r>
          </w:p>
        </w:tc>
      </w:tr>
      <w:tr w:rsidR="00824656" w:rsidRPr="00824656" w:rsidTr="00173EAE">
        <w:tc>
          <w:tcPr>
            <w:tcW w:w="3336" w:type="dxa"/>
            <w:tcBorders>
              <w:top w:val="single" w:sz="4" w:space="0" w:color="auto"/>
              <w:left w:val="single" w:sz="4" w:space="0" w:color="auto"/>
              <w:bottom w:val="single" w:sz="4" w:space="0" w:color="auto"/>
              <w:right w:val="single" w:sz="4" w:space="0" w:color="auto"/>
            </w:tcBorders>
            <w:hideMark/>
          </w:tcPr>
          <w:p w:rsidR="00824656" w:rsidRPr="00824656" w:rsidRDefault="00824656" w:rsidP="00824656">
            <w:pPr>
              <w:pStyle w:val="Style5"/>
              <w:rPr>
                <w:rFonts w:asciiTheme="minorHAnsi" w:hAnsiTheme="minorHAnsi" w:cs="Calibri"/>
                <w:color w:val="320000"/>
                <w:sz w:val="22"/>
                <w:szCs w:val="20"/>
              </w:rPr>
            </w:pPr>
            <w:r w:rsidRPr="00824656">
              <w:rPr>
                <w:rFonts w:asciiTheme="minorHAnsi" w:hAnsiTheme="minorHAnsi" w:cs="Calibri"/>
                <w:color w:val="320000"/>
                <w:sz w:val="22"/>
                <w:szCs w:val="20"/>
              </w:rPr>
              <w:t>Срок действия согласия на о</w:t>
            </w:r>
            <w:r w:rsidRPr="00824656">
              <w:rPr>
                <w:rFonts w:asciiTheme="minorHAnsi" w:hAnsiTheme="minorHAnsi" w:cs="Calibri"/>
                <w:color w:val="320000"/>
                <w:sz w:val="22"/>
                <w:szCs w:val="20"/>
              </w:rPr>
              <w:t>б</w:t>
            </w:r>
            <w:r w:rsidRPr="00824656">
              <w:rPr>
                <w:rFonts w:asciiTheme="minorHAnsi" w:hAnsiTheme="minorHAnsi" w:cs="Calibri"/>
                <w:color w:val="320000"/>
                <w:sz w:val="22"/>
                <w:szCs w:val="20"/>
              </w:rPr>
              <w:t>работку персональных данных</w:t>
            </w:r>
          </w:p>
        </w:tc>
        <w:tc>
          <w:tcPr>
            <w:tcW w:w="6801" w:type="dxa"/>
            <w:tcBorders>
              <w:top w:val="single" w:sz="4" w:space="0" w:color="auto"/>
              <w:left w:val="single" w:sz="4" w:space="0" w:color="auto"/>
              <w:bottom w:val="single" w:sz="4" w:space="0" w:color="auto"/>
              <w:right w:val="single" w:sz="4" w:space="0" w:color="auto"/>
            </w:tcBorders>
            <w:hideMark/>
          </w:tcPr>
          <w:p w:rsidR="00824656" w:rsidRPr="00824656" w:rsidRDefault="00824656" w:rsidP="00824656">
            <w:pPr>
              <w:pStyle w:val="Style5"/>
              <w:jc w:val="left"/>
              <w:rPr>
                <w:rFonts w:asciiTheme="minorHAnsi" w:hAnsiTheme="minorHAnsi" w:cs="Calibri"/>
                <w:color w:val="320000"/>
                <w:sz w:val="22"/>
                <w:szCs w:val="20"/>
              </w:rPr>
            </w:pPr>
            <w:r w:rsidRPr="00824656">
              <w:rPr>
                <w:rFonts w:asciiTheme="minorHAnsi" w:hAnsiTheme="minorHAnsi" w:cs="Calibri"/>
                <w:color w:val="320000"/>
                <w:sz w:val="22"/>
                <w:szCs w:val="20"/>
              </w:rPr>
              <w:t>На период действия договора обслуживания многоквартирных д</w:t>
            </w:r>
            <w:r w:rsidRPr="00824656">
              <w:rPr>
                <w:rFonts w:asciiTheme="minorHAnsi" w:hAnsiTheme="minorHAnsi" w:cs="Calibri"/>
                <w:color w:val="320000"/>
                <w:sz w:val="22"/>
                <w:szCs w:val="20"/>
              </w:rPr>
              <w:t>о</w:t>
            </w:r>
            <w:r w:rsidRPr="00824656">
              <w:rPr>
                <w:rFonts w:asciiTheme="minorHAnsi" w:hAnsiTheme="minorHAnsi" w:cs="Calibri"/>
                <w:color w:val="320000"/>
                <w:sz w:val="22"/>
                <w:szCs w:val="20"/>
              </w:rPr>
              <w:t>мов с учетом срока исковой давности и судебного судопроизводства, в т.ч. исполнительного производства в соответствии с законодател</w:t>
            </w:r>
            <w:r w:rsidRPr="00824656">
              <w:rPr>
                <w:rFonts w:asciiTheme="minorHAnsi" w:hAnsiTheme="minorHAnsi" w:cs="Calibri"/>
                <w:color w:val="320000"/>
                <w:sz w:val="22"/>
                <w:szCs w:val="20"/>
              </w:rPr>
              <w:t>ь</w:t>
            </w:r>
            <w:r w:rsidRPr="00824656">
              <w:rPr>
                <w:rFonts w:asciiTheme="minorHAnsi" w:hAnsiTheme="minorHAnsi" w:cs="Calibri"/>
                <w:color w:val="320000"/>
                <w:sz w:val="22"/>
                <w:szCs w:val="20"/>
              </w:rPr>
              <w:t xml:space="preserve">ством РФ. </w:t>
            </w:r>
          </w:p>
          <w:p w:rsidR="00824656" w:rsidRPr="00824656" w:rsidRDefault="00824656" w:rsidP="00824656">
            <w:pPr>
              <w:pStyle w:val="Style5"/>
              <w:jc w:val="left"/>
              <w:rPr>
                <w:rFonts w:asciiTheme="minorHAnsi" w:hAnsiTheme="minorHAnsi" w:cs="Calibri"/>
                <w:color w:val="320000"/>
                <w:sz w:val="22"/>
                <w:szCs w:val="20"/>
              </w:rPr>
            </w:pPr>
            <w:r w:rsidRPr="00824656">
              <w:rPr>
                <w:rFonts w:asciiTheme="minorHAnsi" w:hAnsiTheme="minorHAnsi" w:cs="Calibri"/>
                <w:color w:val="320000"/>
                <w:sz w:val="22"/>
                <w:szCs w:val="20"/>
              </w:rPr>
              <w:t>Срок хранения документов устанавливается в соответствии с треб</w:t>
            </w:r>
            <w:r w:rsidRPr="00824656">
              <w:rPr>
                <w:rFonts w:asciiTheme="minorHAnsi" w:hAnsiTheme="minorHAnsi" w:cs="Calibri"/>
                <w:color w:val="320000"/>
                <w:sz w:val="22"/>
                <w:szCs w:val="20"/>
              </w:rPr>
              <w:t>о</w:t>
            </w:r>
            <w:r w:rsidRPr="00824656">
              <w:rPr>
                <w:rFonts w:asciiTheme="minorHAnsi" w:hAnsiTheme="minorHAnsi" w:cs="Calibri"/>
                <w:color w:val="320000"/>
                <w:sz w:val="22"/>
                <w:szCs w:val="20"/>
              </w:rPr>
              <w:t>ваниями по делопроизводству и архивному хранению.</w:t>
            </w:r>
          </w:p>
        </w:tc>
      </w:tr>
    </w:tbl>
    <w:p w:rsidR="00824656" w:rsidRDefault="00824656" w:rsidP="00824656">
      <w:pPr>
        <w:pStyle w:val="Style5"/>
        <w:rPr>
          <w:rFonts w:asciiTheme="minorHAnsi" w:hAnsiTheme="minorHAnsi" w:cs="Calibri"/>
          <w:color w:val="320000"/>
          <w:sz w:val="22"/>
          <w:szCs w:val="20"/>
        </w:rPr>
      </w:pPr>
      <w:r w:rsidRPr="00824656">
        <w:rPr>
          <w:rFonts w:asciiTheme="minorHAnsi" w:hAnsiTheme="minorHAnsi" w:cs="Calibri"/>
          <w:color w:val="320000"/>
          <w:sz w:val="22"/>
          <w:szCs w:val="20"/>
        </w:rPr>
        <w:t>Даю согласие на обработку моих персональных данных.</w:t>
      </w:r>
    </w:p>
    <w:p w:rsidR="00B8183F" w:rsidRPr="00824656" w:rsidRDefault="00B8183F" w:rsidP="00824656">
      <w:pPr>
        <w:pStyle w:val="Style5"/>
        <w:rPr>
          <w:rFonts w:asciiTheme="minorHAnsi" w:hAnsiTheme="minorHAnsi" w:cs="Calibri"/>
          <w:b/>
          <w:color w:val="320000"/>
          <w:sz w:val="22"/>
          <w:szCs w:val="20"/>
        </w:rPr>
      </w:pPr>
    </w:p>
    <w:p w:rsidR="00173EAE" w:rsidRPr="009F2DF5" w:rsidRDefault="00173EAE" w:rsidP="00173EAE">
      <w:pPr>
        <w:jc w:val="center"/>
        <w:rPr>
          <w:rStyle w:val="FontStyle17"/>
          <w:rFonts w:ascii="Calibri" w:hAnsi="Calibri" w:cs="Calibri"/>
          <w:sz w:val="24"/>
          <w:szCs w:val="24"/>
        </w:rPr>
      </w:pPr>
      <w:r w:rsidRPr="00A8054F">
        <w:rPr>
          <w:rStyle w:val="FontStyle17"/>
          <w:rFonts w:ascii="Calibri" w:hAnsi="Calibri" w:cs="Calibri"/>
          <w:b/>
          <w:color w:val="320000"/>
          <w:sz w:val="22"/>
        </w:rPr>
        <w:t>РЕКВИЗИТЫ И ПОДПИСИ СТОРОН</w:t>
      </w:r>
    </w:p>
    <w:tbl>
      <w:tblPr>
        <w:tblStyle w:val="a3"/>
        <w:tblW w:w="10366" w:type="dxa"/>
        <w:jc w:val="center"/>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25"/>
        <w:gridCol w:w="5041"/>
      </w:tblGrid>
      <w:tr w:rsidR="00AD5D89" w:rsidRPr="00A8054F" w:rsidTr="00862616">
        <w:trPr>
          <w:jc w:val="center"/>
        </w:trPr>
        <w:tc>
          <w:tcPr>
            <w:tcW w:w="5325" w:type="dxa"/>
          </w:tcPr>
          <w:p w:rsidR="00AD5D89" w:rsidRPr="00A8054F" w:rsidRDefault="00AD5D89" w:rsidP="00BD4271">
            <w:pPr>
              <w:ind w:left="113"/>
              <w:jc w:val="center"/>
              <w:rPr>
                <w:rFonts w:ascii="Calibri" w:hAnsi="Calibri" w:cs="Calibri"/>
                <w:b/>
                <w:color w:val="320000"/>
                <w:sz w:val="22"/>
                <w:szCs w:val="20"/>
              </w:rPr>
            </w:pPr>
            <w:r>
              <w:rPr>
                <w:rFonts w:ascii="Calibri" w:hAnsi="Calibri" w:cs="Calibri"/>
                <w:b/>
                <w:color w:val="320000"/>
                <w:sz w:val="22"/>
                <w:szCs w:val="20"/>
              </w:rPr>
              <w:t>Управляющий</w:t>
            </w:r>
          </w:p>
        </w:tc>
        <w:tc>
          <w:tcPr>
            <w:tcW w:w="5041" w:type="dxa"/>
          </w:tcPr>
          <w:p w:rsidR="00AD5D89" w:rsidRPr="00A8054F" w:rsidRDefault="00AD5D89" w:rsidP="00173EAE">
            <w:pPr>
              <w:ind w:left="113"/>
              <w:jc w:val="center"/>
              <w:rPr>
                <w:rFonts w:ascii="Calibri" w:hAnsi="Calibri" w:cs="Calibri"/>
                <w:b/>
                <w:color w:val="320000"/>
                <w:sz w:val="22"/>
                <w:szCs w:val="20"/>
              </w:rPr>
            </w:pPr>
            <w:r w:rsidRPr="00A8054F">
              <w:rPr>
                <w:rFonts w:ascii="Calibri" w:hAnsi="Calibri" w:cs="Calibri"/>
                <w:b/>
                <w:color w:val="320000"/>
                <w:sz w:val="22"/>
                <w:szCs w:val="20"/>
              </w:rPr>
              <w:t>Собственник</w:t>
            </w:r>
          </w:p>
        </w:tc>
      </w:tr>
      <w:tr w:rsidR="00AD5D89" w:rsidRPr="00470A17" w:rsidTr="00862616">
        <w:trPr>
          <w:jc w:val="center"/>
        </w:trPr>
        <w:tc>
          <w:tcPr>
            <w:tcW w:w="5325" w:type="dxa"/>
          </w:tcPr>
          <w:p w:rsidR="00AD5D89" w:rsidRPr="002A55D3" w:rsidRDefault="00AD5D89" w:rsidP="00BD4271">
            <w:pPr>
              <w:tabs>
                <w:tab w:val="left" w:pos="2625"/>
              </w:tabs>
              <w:rPr>
                <w:rFonts w:asciiTheme="minorHAnsi" w:hAnsiTheme="minorHAnsi"/>
                <w:b/>
              </w:rPr>
            </w:pPr>
            <w:r w:rsidRPr="002A55D3">
              <w:rPr>
                <w:rFonts w:asciiTheme="minorHAnsi" w:hAnsiTheme="minorHAnsi"/>
                <w:b/>
              </w:rPr>
              <w:t>ООО «УК «Энергия»</w:t>
            </w:r>
            <w:r>
              <w:rPr>
                <w:rFonts w:asciiTheme="minorHAnsi" w:hAnsiTheme="minorHAnsi"/>
                <w:b/>
              </w:rPr>
              <w:tab/>
            </w:r>
          </w:p>
          <w:p w:rsidR="00AD5D89" w:rsidRPr="002A55D3" w:rsidRDefault="00AD5D89" w:rsidP="00BD4271">
            <w:pPr>
              <w:rPr>
                <w:rFonts w:asciiTheme="minorHAnsi" w:hAnsiTheme="minorHAnsi"/>
              </w:rPr>
            </w:pPr>
            <w:r w:rsidRPr="002A55D3">
              <w:rPr>
                <w:rFonts w:asciiTheme="minorHAnsi" w:hAnsiTheme="minorHAnsi"/>
              </w:rPr>
              <w:t>Фактический адрес: 620</w:t>
            </w:r>
            <w:r w:rsidR="00DF1504">
              <w:rPr>
                <w:rFonts w:asciiTheme="minorHAnsi" w:hAnsiTheme="minorHAnsi"/>
              </w:rPr>
              <w:t>130</w:t>
            </w:r>
            <w:r w:rsidRPr="002A55D3">
              <w:rPr>
                <w:rFonts w:asciiTheme="minorHAnsi" w:hAnsiTheme="minorHAnsi"/>
              </w:rPr>
              <w:t xml:space="preserve">, </w:t>
            </w:r>
          </w:p>
          <w:p w:rsidR="00AD5D89" w:rsidRPr="002A55D3" w:rsidRDefault="00AD5D89" w:rsidP="00BD4271">
            <w:pPr>
              <w:rPr>
                <w:rFonts w:asciiTheme="minorHAnsi" w:hAnsiTheme="minorHAnsi"/>
              </w:rPr>
            </w:pPr>
            <w:r w:rsidRPr="002A55D3">
              <w:rPr>
                <w:rFonts w:asciiTheme="minorHAnsi" w:hAnsiTheme="minorHAnsi"/>
              </w:rPr>
              <w:t>г. Екатеринбург, ул. Белинского, 222, оф. 2</w:t>
            </w:r>
          </w:p>
          <w:p w:rsidR="00AD5D89" w:rsidRPr="002A55D3" w:rsidRDefault="00AD5D89" w:rsidP="00BD4271">
            <w:pPr>
              <w:rPr>
                <w:rFonts w:asciiTheme="minorHAnsi" w:hAnsiTheme="minorHAnsi"/>
              </w:rPr>
            </w:pPr>
            <w:r>
              <w:rPr>
                <w:rFonts w:asciiTheme="minorHAnsi" w:hAnsiTheme="minorHAnsi"/>
              </w:rPr>
              <w:t>Тел. 380-22-00</w:t>
            </w:r>
          </w:p>
          <w:p w:rsidR="00AD5D89" w:rsidRPr="002A55D3" w:rsidRDefault="00AD5D89" w:rsidP="00BD4271">
            <w:pPr>
              <w:rPr>
                <w:rFonts w:asciiTheme="minorHAnsi" w:hAnsiTheme="minorHAnsi"/>
              </w:rPr>
            </w:pPr>
            <w:r w:rsidRPr="002A55D3">
              <w:rPr>
                <w:rFonts w:asciiTheme="minorHAnsi" w:hAnsiTheme="minorHAnsi"/>
              </w:rPr>
              <w:t xml:space="preserve">ИНН 6679080046  </w:t>
            </w:r>
          </w:p>
          <w:p w:rsidR="00AD5D89" w:rsidRPr="002A55D3" w:rsidRDefault="00AD5D89" w:rsidP="00BD4271">
            <w:pPr>
              <w:rPr>
                <w:rFonts w:asciiTheme="minorHAnsi" w:hAnsiTheme="minorHAnsi"/>
              </w:rPr>
            </w:pPr>
            <w:r w:rsidRPr="002A55D3">
              <w:rPr>
                <w:rFonts w:asciiTheme="minorHAnsi" w:hAnsiTheme="minorHAnsi"/>
              </w:rPr>
              <w:t>КПП 667901001</w:t>
            </w:r>
          </w:p>
          <w:p w:rsidR="00AD5D89" w:rsidRPr="002A55D3" w:rsidRDefault="00AD5D89" w:rsidP="00BD4271">
            <w:pPr>
              <w:rPr>
                <w:rFonts w:asciiTheme="minorHAnsi" w:hAnsiTheme="minorHAnsi"/>
              </w:rPr>
            </w:pPr>
            <w:proofErr w:type="gramStart"/>
            <w:r w:rsidRPr="002A55D3">
              <w:rPr>
                <w:rFonts w:asciiTheme="minorHAnsi" w:hAnsiTheme="minorHAnsi"/>
              </w:rPr>
              <w:t>р</w:t>
            </w:r>
            <w:proofErr w:type="gramEnd"/>
            <w:r w:rsidRPr="002A55D3">
              <w:rPr>
                <w:rFonts w:asciiTheme="minorHAnsi" w:hAnsiTheme="minorHAnsi"/>
              </w:rPr>
              <w:t>/с 40702810416540025275 в Уральском банке  ОАО «Сбербанк России» в г. Екатеринбург</w:t>
            </w:r>
          </w:p>
          <w:p w:rsidR="00AD5D89" w:rsidRPr="002A55D3" w:rsidRDefault="00AD5D89" w:rsidP="00BD4271">
            <w:pPr>
              <w:rPr>
                <w:rFonts w:asciiTheme="minorHAnsi" w:hAnsiTheme="minorHAnsi"/>
              </w:rPr>
            </w:pPr>
            <w:r w:rsidRPr="002A55D3">
              <w:rPr>
                <w:rFonts w:asciiTheme="minorHAnsi" w:hAnsiTheme="minorHAnsi"/>
              </w:rPr>
              <w:t>к/с 30101810500000000674</w:t>
            </w:r>
          </w:p>
          <w:p w:rsidR="00AD5D89" w:rsidRPr="002A55D3" w:rsidRDefault="00AD5D89" w:rsidP="00BD4271">
            <w:pPr>
              <w:rPr>
                <w:rFonts w:asciiTheme="minorHAnsi" w:hAnsiTheme="minorHAnsi"/>
              </w:rPr>
            </w:pPr>
            <w:r w:rsidRPr="002A55D3">
              <w:rPr>
                <w:rFonts w:asciiTheme="minorHAnsi" w:hAnsiTheme="minorHAnsi"/>
              </w:rPr>
              <w:t>БИК 046577674</w:t>
            </w:r>
          </w:p>
          <w:p w:rsidR="00AD5D89" w:rsidRPr="002A55D3" w:rsidRDefault="00AD5D89" w:rsidP="00BD4271">
            <w:pPr>
              <w:rPr>
                <w:rFonts w:asciiTheme="minorHAnsi" w:hAnsiTheme="minorHAnsi"/>
              </w:rPr>
            </w:pPr>
            <w:r w:rsidRPr="002A55D3">
              <w:rPr>
                <w:rFonts w:asciiTheme="minorHAnsi" w:hAnsiTheme="minorHAnsi"/>
              </w:rPr>
              <w:t>Директор ООО «УК Энергия»</w:t>
            </w:r>
          </w:p>
          <w:p w:rsidR="00AD5D89" w:rsidRPr="00A8054F" w:rsidRDefault="00AD5D89" w:rsidP="00BD4271">
            <w:pPr>
              <w:ind w:left="113"/>
              <w:jc w:val="both"/>
              <w:rPr>
                <w:rFonts w:ascii="Calibri" w:hAnsi="Calibri" w:cs="Calibri"/>
                <w:b/>
                <w:color w:val="320000"/>
                <w:sz w:val="22"/>
                <w:szCs w:val="20"/>
              </w:rPr>
            </w:pPr>
          </w:p>
        </w:tc>
        <w:tc>
          <w:tcPr>
            <w:tcW w:w="5041" w:type="dxa"/>
          </w:tcPr>
          <w:p w:rsidR="00AD5D89" w:rsidRPr="00173EAE" w:rsidRDefault="00AD5D89" w:rsidP="00173EAE">
            <w:pPr>
              <w:ind w:left="113"/>
              <w:rPr>
                <w:rFonts w:asciiTheme="minorHAnsi" w:hAnsiTheme="minorHAnsi" w:cs="Calibri"/>
                <w:b/>
                <w:color w:val="FF0000"/>
                <w:sz w:val="22"/>
                <w:szCs w:val="20"/>
              </w:rPr>
            </w:pPr>
          </w:p>
          <w:p w:rsidR="00AD5D89" w:rsidRPr="00B8183F" w:rsidRDefault="00AD5D89" w:rsidP="00173EAE">
            <w:pPr>
              <w:ind w:left="113"/>
              <w:rPr>
                <w:rFonts w:asciiTheme="minorHAnsi" w:hAnsiTheme="minorHAnsi" w:cs="Calibri"/>
                <w:color w:val="FF0000"/>
                <w:sz w:val="22"/>
                <w:szCs w:val="20"/>
              </w:rPr>
            </w:pPr>
          </w:p>
          <w:p w:rsidR="00AD5D89" w:rsidRPr="00B8183F" w:rsidRDefault="00AD5D89" w:rsidP="00173EAE">
            <w:pPr>
              <w:pBdr>
                <w:top w:val="single" w:sz="12" w:space="1" w:color="auto"/>
                <w:bottom w:val="single" w:sz="12" w:space="1" w:color="auto"/>
              </w:pBdr>
              <w:ind w:left="113"/>
              <w:rPr>
                <w:rFonts w:asciiTheme="minorHAnsi" w:hAnsiTheme="minorHAnsi" w:cs="Calibri"/>
                <w:color w:val="FF0000"/>
                <w:sz w:val="22"/>
                <w:szCs w:val="20"/>
              </w:rPr>
            </w:pPr>
            <w:r w:rsidRPr="00B8183F">
              <w:rPr>
                <w:rFonts w:asciiTheme="minorHAnsi" w:hAnsiTheme="minorHAnsi"/>
                <w:sz w:val="16"/>
                <w:szCs w:val="16"/>
              </w:rPr>
              <w:t xml:space="preserve">(Ф.И.О. собственника помещения) </w:t>
            </w:r>
            <w:r w:rsidRPr="00B8183F">
              <w:rPr>
                <w:rFonts w:asciiTheme="minorHAnsi" w:hAnsiTheme="minorHAnsi"/>
                <w:sz w:val="16"/>
                <w:szCs w:val="16"/>
              </w:rPr>
              <w:tab/>
              <w:t xml:space="preserve">                                 (подпись)</w:t>
            </w:r>
          </w:p>
          <w:p w:rsidR="00AD5D89" w:rsidRPr="00B8183F" w:rsidRDefault="00AD5D89" w:rsidP="00173EAE">
            <w:pPr>
              <w:pBdr>
                <w:top w:val="single" w:sz="12" w:space="1" w:color="auto"/>
                <w:bottom w:val="single" w:sz="12" w:space="1" w:color="auto"/>
              </w:pBdr>
              <w:ind w:left="113"/>
              <w:rPr>
                <w:rFonts w:asciiTheme="minorHAnsi" w:hAnsiTheme="minorHAnsi" w:cs="Calibri"/>
                <w:color w:val="FF0000"/>
                <w:sz w:val="22"/>
                <w:szCs w:val="20"/>
              </w:rPr>
            </w:pPr>
          </w:p>
          <w:p w:rsidR="00AD5D89" w:rsidRPr="00B8183F" w:rsidRDefault="00AD5D89" w:rsidP="00173EAE">
            <w:pPr>
              <w:pBdr>
                <w:top w:val="single" w:sz="12" w:space="1" w:color="auto"/>
                <w:bottom w:val="single" w:sz="12" w:space="1" w:color="auto"/>
              </w:pBdr>
              <w:ind w:left="113"/>
              <w:rPr>
                <w:rFonts w:asciiTheme="minorHAnsi" w:hAnsiTheme="minorHAnsi" w:cs="Calibri"/>
                <w:color w:val="FF0000"/>
                <w:sz w:val="22"/>
                <w:szCs w:val="20"/>
              </w:rPr>
            </w:pPr>
          </w:p>
          <w:p w:rsidR="00AD5D89" w:rsidRPr="00B8183F" w:rsidRDefault="00AD5D89" w:rsidP="00173EAE">
            <w:pPr>
              <w:ind w:left="113"/>
              <w:rPr>
                <w:rFonts w:asciiTheme="minorHAnsi" w:hAnsiTheme="minorHAnsi" w:cs="Calibri"/>
                <w:color w:val="FF0000"/>
                <w:sz w:val="22"/>
                <w:szCs w:val="20"/>
              </w:rPr>
            </w:pPr>
            <w:r w:rsidRPr="00B8183F">
              <w:rPr>
                <w:rFonts w:asciiTheme="minorHAnsi" w:hAnsiTheme="minorHAnsi"/>
                <w:sz w:val="16"/>
                <w:szCs w:val="16"/>
              </w:rPr>
              <w:t xml:space="preserve">(Ф.И.О. собственника помещения) </w:t>
            </w:r>
            <w:r w:rsidRPr="00B8183F">
              <w:rPr>
                <w:rFonts w:asciiTheme="minorHAnsi" w:hAnsiTheme="minorHAnsi"/>
                <w:sz w:val="16"/>
                <w:szCs w:val="16"/>
              </w:rPr>
              <w:tab/>
              <w:t xml:space="preserve">                                 (подпись)</w:t>
            </w:r>
          </w:p>
          <w:p w:rsidR="00AD5D89" w:rsidRPr="00B8183F" w:rsidRDefault="00AD5D89" w:rsidP="00173EAE">
            <w:pPr>
              <w:ind w:left="113"/>
              <w:rPr>
                <w:rFonts w:asciiTheme="minorHAnsi" w:hAnsiTheme="minorHAnsi" w:cs="Calibri"/>
                <w:color w:val="FF0000"/>
                <w:sz w:val="22"/>
                <w:szCs w:val="20"/>
              </w:rPr>
            </w:pPr>
          </w:p>
          <w:p w:rsidR="00AD5D89" w:rsidRPr="00B8183F" w:rsidRDefault="00AD5D89" w:rsidP="00173EAE">
            <w:pPr>
              <w:ind w:left="113"/>
              <w:rPr>
                <w:rFonts w:asciiTheme="minorHAnsi" w:hAnsiTheme="minorHAnsi" w:cs="Calibri"/>
                <w:color w:val="FF0000"/>
                <w:sz w:val="22"/>
                <w:szCs w:val="20"/>
              </w:rPr>
            </w:pPr>
          </w:p>
          <w:p w:rsidR="00AD5D89" w:rsidRPr="00B8183F" w:rsidRDefault="00AD5D89" w:rsidP="00173EAE">
            <w:pPr>
              <w:pBdr>
                <w:top w:val="single" w:sz="12" w:space="1" w:color="auto"/>
                <w:bottom w:val="single" w:sz="12" w:space="1" w:color="auto"/>
              </w:pBdr>
              <w:ind w:left="113"/>
              <w:rPr>
                <w:rFonts w:asciiTheme="minorHAnsi" w:hAnsiTheme="minorHAnsi" w:cs="Calibri"/>
                <w:color w:val="FF0000"/>
                <w:sz w:val="22"/>
                <w:szCs w:val="20"/>
              </w:rPr>
            </w:pPr>
            <w:r w:rsidRPr="00B8183F">
              <w:rPr>
                <w:rFonts w:asciiTheme="minorHAnsi" w:hAnsiTheme="minorHAnsi"/>
                <w:sz w:val="16"/>
                <w:szCs w:val="16"/>
              </w:rPr>
              <w:t xml:space="preserve">(Ф.И.О. собственника помещения) </w:t>
            </w:r>
            <w:r w:rsidRPr="00B8183F">
              <w:rPr>
                <w:rFonts w:asciiTheme="minorHAnsi" w:hAnsiTheme="minorHAnsi"/>
                <w:sz w:val="16"/>
                <w:szCs w:val="16"/>
              </w:rPr>
              <w:tab/>
              <w:t xml:space="preserve">                                 (подпись)</w:t>
            </w:r>
          </w:p>
          <w:p w:rsidR="00AD5D89" w:rsidRPr="00B8183F" w:rsidRDefault="00AD5D89" w:rsidP="00173EAE">
            <w:pPr>
              <w:pBdr>
                <w:top w:val="single" w:sz="12" w:space="1" w:color="auto"/>
                <w:bottom w:val="single" w:sz="12" w:space="1" w:color="auto"/>
              </w:pBdr>
              <w:ind w:left="113"/>
              <w:rPr>
                <w:rFonts w:asciiTheme="minorHAnsi" w:hAnsiTheme="minorHAnsi" w:cs="Calibri"/>
                <w:color w:val="FF0000"/>
                <w:sz w:val="22"/>
                <w:szCs w:val="20"/>
              </w:rPr>
            </w:pPr>
          </w:p>
          <w:p w:rsidR="00AD5D89" w:rsidRPr="00B8183F" w:rsidRDefault="00AD5D89" w:rsidP="00173EAE">
            <w:pPr>
              <w:pBdr>
                <w:top w:val="single" w:sz="12" w:space="1" w:color="auto"/>
                <w:bottom w:val="single" w:sz="12" w:space="1" w:color="auto"/>
              </w:pBdr>
              <w:ind w:left="113"/>
              <w:rPr>
                <w:rFonts w:asciiTheme="minorHAnsi" w:hAnsiTheme="minorHAnsi" w:cs="Calibri"/>
                <w:color w:val="FF0000"/>
                <w:sz w:val="22"/>
                <w:szCs w:val="20"/>
              </w:rPr>
            </w:pPr>
          </w:p>
          <w:p w:rsidR="00AD5D89" w:rsidRPr="00B8183F" w:rsidRDefault="00AD5D89" w:rsidP="00173EAE">
            <w:pPr>
              <w:ind w:left="113"/>
              <w:rPr>
                <w:rFonts w:asciiTheme="minorHAnsi" w:hAnsiTheme="minorHAnsi" w:cs="Calibri"/>
                <w:color w:val="FF0000"/>
                <w:sz w:val="22"/>
                <w:szCs w:val="20"/>
              </w:rPr>
            </w:pPr>
            <w:r w:rsidRPr="00B8183F">
              <w:rPr>
                <w:rFonts w:asciiTheme="minorHAnsi" w:hAnsiTheme="minorHAnsi"/>
                <w:sz w:val="16"/>
                <w:szCs w:val="16"/>
              </w:rPr>
              <w:t xml:space="preserve"> (Ф.И.О. собственника помещения) </w:t>
            </w:r>
            <w:r w:rsidRPr="00B8183F">
              <w:rPr>
                <w:rFonts w:asciiTheme="minorHAnsi" w:hAnsiTheme="minorHAnsi"/>
                <w:sz w:val="16"/>
                <w:szCs w:val="16"/>
              </w:rPr>
              <w:tab/>
              <w:t xml:space="preserve">                                 (подпись)</w:t>
            </w:r>
          </w:p>
          <w:p w:rsidR="00AD5D89" w:rsidRPr="00470A17" w:rsidRDefault="00AD5D89" w:rsidP="00173EAE">
            <w:pPr>
              <w:ind w:left="113"/>
              <w:rPr>
                <w:rFonts w:ascii="Calibri" w:hAnsi="Calibri" w:cs="Calibri"/>
                <w:b/>
                <w:color w:val="320000"/>
                <w:sz w:val="22"/>
                <w:szCs w:val="20"/>
              </w:rPr>
            </w:pPr>
          </w:p>
        </w:tc>
      </w:tr>
      <w:tr w:rsidR="00173EAE" w:rsidRPr="00A8054F" w:rsidTr="00862616">
        <w:trPr>
          <w:jc w:val="center"/>
        </w:trPr>
        <w:tc>
          <w:tcPr>
            <w:tcW w:w="5325" w:type="dxa"/>
          </w:tcPr>
          <w:p w:rsidR="00173EAE" w:rsidRDefault="00173EAE" w:rsidP="00173EAE">
            <w:pPr>
              <w:ind w:left="113"/>
              <w:jc w:val="center"/>
              <w:rPr>
                <w:rFonts w:ascii="Calibri" w:hAnsi="Calibri" w:cs="Calibri"/>
                <w:color w:val="320000"/>
                <w:sz w:val="22"/>
                <w:szCs w:val="20"/>
              </w:rPr>
            </w:pPr>
            <w:r w:rsidRPr="00A8054F">
              <w:rPr>
                <w:rFonts w:ascii="Calibri" w:hAnsi="Calibri" w:cs="Calibri"/>
                <w:color w:val="320000"/>
                <w:sz w:val="22"/>
                <w:szCs w:val="20"/>
              </w:rPr>
              <w:t>Директор</w:t>
            </w:r>
          </w:p>
          <w:p w:rsidR="00B14F7A" w:rsidRPr="00A8054F" w:rsidRDefault="00B14F7A" w:rsidP="00173EAE">
            <w:pPr>
              <w:ind w:left="113"/>
              <w:jc w:val="center"/>
              <w:rPr>
                <w:rFonts w:ascii="Calibri" w:hAnsi="Calibri" w:cs="Calibri"/>
                <w:b/>
                <w:color w:val="320000"/>
                <w:sz w:val="22"/>
                <w:szCs w:val="20"/>
              </w:rPr>
            </w:pPr>
          </w:p>
        </w:tc>
        <w:tc>
          <w:tcPr>
            <w:tcW w:w="5041" w:type="dxa"/>
          </w:tcPr>
          <w:p w:rsidR="00173EAE" w:rsidRPr="00A8054F" w:rsidRDefault="00173EAE" w:rsidP="00173EAE">
            <w:pPr>
              <w:ind w:left="113"/>
              <w:jc w:val="center"/>
              <w:rPr>
                <w:rFonts w:ascii="Calibri" w:hAnsi="Calibri" w:cs="Calibri"/>
                <w:b/>
                <w:color w:val="320000"/>
                <w:sz w:val="22"/>
                <w:szCs w:val="20"/>
              </w:rPr>
            </w:pPr>
          </w:p>
        </w:tc>
      </w:tr>
      <w:tr w:rsidR="00173EAE" w:rsidRPr="00A8054F" w:rsidTr="00862616">
        <w:trPr>
          <w:jc w:val="center"/>
        </w:trPr>
        <w:tc>
          <w:tcPr>
            <w:tcW w:w="5325" w:type="dxa"/>
          </w:tcPr>
          <w:p w:rsidR="00173EAE" w:rsidRPr="00A8054F" w:rsidRDefault="00173EAE" w:rsidP="00173EAE">
            <w:pPr>
              <w:ind w:left="113"/>
              <w:jc w:val="center"/>
              <w:rPr>
                <w:rFonts w:ascii="Calibri" w:hAnsi="Calibri" w:cs="Calibri"/>
                <w:b/>
                <w:color w:val="320000"/>
                <w:sz w:val="22"/>
                <w:szCs w:val="20"/>
              </w:rPr>
            </w:pPr>
            <w:r w:rsidRPr="00A8054F">
              <w:rPr>
                <w:rFonts w:ascii="Calibri" w:hAnsi="Calibri" w:cs="Calibri"/>
                <w:color w:val="320000"/>
                <w:sz w:val="22"/>
                <w:szCs w:val="20"/>
              </w:rPr>
              <w:t>_______________/</w:t>
            </w:r>
            <w:r w:rsidR="002A55D3">
              <w:rPr>
                <w:rFonts w:ascii="Calibri" w:hAnsi="Calibri" w:cs="Calibri"/>
                <w:color w:val="320000"/>
                <w:sz w:val="22"/>
                <w:szCs w:val="20"/>
              </w:rPr>
              <w:t>Е. В. Гаврилова</w:t>
            </w:r>
            <w:r w:rsidRPr="00A8054F">
              <w:rPr>
                <w:rFonts w:ascii="Calibri" w:hAnsi="Calibri" w:cs="Calibri"/>
                <w:color w:val="320000"/>
                <w:sz w:val="22"/>
                <w:szCs w:val="20"/>
              </w:rPr>
              <w:t>/</w:t>
            </w:r>
          </w:p>
        </w:tc>
        <w:tc>
          <w:tcPr>
            <w:tcW w:w="5041" w:type="dxa"/>
          </w:tcPr>
          <w:p w:rsidR="00173EAE" w:rsidRPr="00A8054F" w:rsidRDefault="00173EAE" w:rsidP="00173EAE">
            <w:pPr>
              <w:ind w:left="113"/>
              <w:jc w:val="center"/>
              <w:rPr>
                <w:rFonts w:ascii="Calibri" w:hAnsi="Calibri" w:cs="Calibri"/>
                <w:b/>
                <w:color w:val="320000"/>
                <w:sz w:val="22"/>
                <w:szCs w:val="20"/>
              </w:rPr>
            </w:pPr>
          </w:p>
        </w:tc>
      </w:tr>
      <w:tr w:rsidR="00173EAE" w:rsidRPr="00A8054F" w:rsidTr="00862616">
        <w:trPr>
          <w:jc w:val="center"/>
        </w:trPr>
        <w:tc>
          <w:tcPr>
            <w:tcW w:w="5325" w:type="dxa"/>
          </w:tcPr>
          <w:p w:rsidR="00173EAE" w:rsidRPr="00A8054F" w:rsidRDefault="00173EAE" w:rsidP="00173EAE">
            <w:pPr>
              <w:ind w:left="925"/>
              <w:jc w:val="both"/>
              <w:rPr>
                <w:rFonts w:ascii="Calibri" w:hAnsi="Calibri" w:cs="Calibri"/>
                <w:color w:val="320000"/>
                <w:sz w:val="14"/>
                <w:szCs w:val="12"/>
              </w:rPr>
            </w:pPr>
            <w:r w:rsidRPr="00A8054F">
              <w:rPr>
                <w:rFonts w:ascii="Calibri" w:hAnsi="Calibri" w:cs="Calibri"/>
                <w:color w:val="320000"/>
                <w:sz w:val="14"/>
                <w:szCs w:val="12"/>
              </w:rPr>
              <w:t>М.П., Подпись</w:t>
            </w:r>
          </w:p>
        </w:tc>
        <w:tc>
          <w:tcPr>
            <w:tcW w:w="5041" w:type="dxa"/>
          </w:tcPr>
          <w:p w:rsidR="00173EAE" w:rsidRPr="00A8054F" w:rsidRDefault="00173EAE" w:rsidP="00173EAE">
            <w:pPr>
              <w:ind w:left="601"/>
              <w:jc w:val="both"/>
              <w:rPr>
                <w:rFonts w:ascii="Calibri" w:hAnsi="Calibri" w:cs="Calibri"/>
                <w:color w:val="320000"/>
                <w:sz w:val="14"/>
                <w:szCs w:val="12"/>
              </w:rPr>
            </w:pPr>
          </w:p>
        </w:tc>
      </w:tr>
    </w:tbl>
    <w:p w:rsidR="00794193" w:rsidRDefault="00794193" w:rsidP="00EE4BE5">
      <w:pPr>
        <w:pStyle w:val="Style5"/>
        <w:jc w:val="left"/>
        <w:rPr>
          <w:rFonts w:asciiTheme="minorHAnsi" w:hAnsiTheme="minorHAnsi" w:cs="Calibri"/>
          <w:color w:val="320000"/>
          <w:sz w:val="22"/>
          <w:szCs w:val="20"/>
        </w:rPr>
        <w:sectPr w:rsidR="00794193" w:rsidSect="00BF10C0">
          <w:footerReference w:type="even" r:id="rId134"/>
          <w:footerReference w:type="default" r:id="rId135"/>
          <w:pgSz w:w="11906" w:h="16838"/>
          <w:pgMar w:top="851" w:right="851" w:bottom="851" w:left="1134" w:header="720" w:footer="720" w:gutter="0"/>
          <w:cols w:space="720"/>
        </w:sectPr>
      </w:pPr>
    </w:p>
    <w:p w:rsidR="00794193" w:rsidRPr="00794193" w:rsidRDefault="00794193" w:rsidP="00150823">
      <w:pPr>
        <w:pStyle w:val="Style5"/>
        <w:jc w:val="right"/>
        <w:rPr>
          <w:rFonts w:asciiTheme="minorHAnsi" w:hAnsiTheme="minorHAnsi" w:cs="Calibri"/>
          <w:color w:val="320000"/>
          <w:sz w:val="22"/>
          <w:szCs w:val="20"/>
        </w:rPr>
      </w:pPr>
      <w:r w:rsidRPr="00794193">
        <w:rPr>
          <w:rFonts w:asciiTheme="minorHAnsi" w:hAnsiTheme="minorHAnsi" w:cs="Calibri"/>
          <w:color w:val="320000"/>
          <w:sz w:val="22"/>
          <w:szCs w:val="20"/>
        </w:rPr>
        <w:lastRenderedPageBreak/>
        <w:t xml:space="preserve">Приложение № </w:t>
      </w:r>
      <w:r w:rsidR="00150823">
        <w:rPr>
          <w:rFonts w:asciiTheme="minorHAnsi" w:hAnsiTheme="minorHAnsi" w:cs="Calibri"/>
          <w:color w:val="320000"/>
          <w:sz w:val="22"/>
          <w:szCs w:val="20"/>
        </w:rPr>
        <w:t>6</w:t>
      </w:r>
      <w:r w:rsidRPr="00794193">
        <w:rPr>
          <w:rFonts w:asciiTheme="minorHAnsi" w:hAnsiTheme="minorHAnsi" w:cs="Calibri"/>
          <w:color w:val="320000"/>
          <w:sz w:val="22"/>
          <w:szCs w:val="20"/>
        </w:rPr>
        <w:t xml:space="preserve"> </w:t>
      </w:r>
    </w:p>
    <w:p w:rsidR="00794193" w:rsidRPr="00794193" w:rsidRDefault="00794193" w:rsidP="00150823">
      <w:pPr>
        <w:pStyle w:val="Style5"/>
        <w:jc w:val="right"/>
        <w:rPr>
          <w:rFonts w:asciiTheme="minorHAnsi" w:hAnsiTheme="minorHAnsi" w:cs="Calibri"/>
          <w:color w:val="320000"/>
          <w:sz w:val="22"/>
          <w:szCs w:val="20"/>
        </w:rPr>
      </w:pPr>
      <w:r w:rsidRPr="00794193">
        <w:rPr>
          <w:rFonts w:asciiTheme="minorHAnsi" w:hAnsiTheme="minorHAnsi" w:cs="Calibri"/>
          <w:color w:val="320000"/>
          <w:sz w:val="22"/>
          <w:szCs w:val="20"/>
        </w:rPr>
        <w:t xml:space="preserve">к договору </w:t>
      </w:r>
      <w:r w:rsidR="00150823">
        <w:rPr>
          <w:rFonts w:asciiTheme="minorHAnsi" w:hAnsiTheme="minorHAnsi" w:cs="Calibri"/>
          <w:color w:val="320000"/>
          <w:sz w:val="22"/>
          <w:szCs w:val="20"/>
        </w:rPr>
        <w:t>на управление</w:t>
      </w:r>
      <w:r w:rsidRPr="00794193">
        <w:rPr>
          <w:rFonts w:asciiTheme="minorHAnsi" w:hAnsiTheme="minorHAnsi" w:cs="Calibri"/>
          <w:color w:val="320000"/>
          <w:sz w:val="22"/>
          <w:szCs w:val="20"/>
        </w:rPr>
        <w:t xml:space="preserve"> многоквартирным домом</w:t>
      </w:r>
    </w:p>
    <w:p w:rsidR="00794193" w:rsidRPr="00794193" w:rsidRDefault="00794193" w:rsidP="00794193">
      <w:pPr>
        <w:pStyle w:val="Style5"/>
        <w:jc w:val="left"/>
        <w:rPr>
          <w:rFonts w:asciiTheme="minorHAnsi" w:hAnsiTheme="minorHAnsi" w:cs="Calibri"/>
          <w:color w:val="320000"/>
          <w:sz w:val="22"/>
          <w:szCs w:val="20"/>
        </w:rPr>
      </w:pPr>
    </w:p>
    <w:p w:rsidR="00794193" w:rsidRPr="00794193" w:rsidRDefault="00794193" w:rsidP="00150823">
      <w:pPr>
        <w:pStyle w:val="Style5"/>
        <w:jc w:val="center"/>
        <w:rPr>
          <w:rFonts w:asciiTheme="minorHAnsi" w:hAnsiTheme="minorHAnsi" w:cs="Calibri"/>
          <w:b/>
          <w:color w:val="320000"/>
          <w:sz w:val="22"/>
          <w:szCs w:val="20"/>
        </w:rPr>
      </w:pPr>
      <w:r w:rsidRPr="00794193">
        <w:rPr>
          <w:rFonts w:asciiTheme="minorHAnsi" w:hAnsiTheme="minorHAnsi" w:cs="Calibri"/>
          <w:b/>
          <w:color w:val="320000"/>
          <w:sz w:val="22"/>
          <w:szCs w:val="20"/>
        </w:rPr>
        <w:t>Сведения о наличии и типе установленных индивидуальных, общих (квартирных), комнатных приб</w:t>
      </w:r>
      <w:r w:rsidRPr="00794193">
        <w:rPr>
          <w:rFonts w:asciiTheme="minorHAnsi" w:hAnsiTheme="minorHAnsi" w:cs="Calibri"/>
          <w:b/>
          <w:color w:val="320000"/>
          <w:sz w:val="22"/>
          <w:szCs w:val="20"/>
        </w:rPr>
        <w:t>о</w:t>
      </w:r>
      <w:r w:rsidRPr="00794193">
        <w:rPr>
          <w:rFonts w:asciiTheme="minorHAnsi" w:hAnsiTheme="minorHAnsi" w:cs="Calibri"/>
          <w:b/>
          <w:color w:val="320000"/>
          <w:sz w:val="22"/>
          <w:szCs w:val="20"/>
        </w:rPr>
        <w:t>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w:t>
      </w:r>
      <w:r w:rsidR="00150823">
        <w:rPr>
          <w:rFonts w:asciiTheme="minorHAnsi" w:hAnsiTheme="minorHAnsi" w:cs="Calibri"/>
          <w:b/>
          <w:color w:val="320000"/>
          <w:sz w:val="22"/>
          <w:szCs w:val="20"/>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1441"/>
        <w:gridCol w:w="1441"/>
        <w:gridCol w:w="1441"/>
        <w:gridCol w:w="1441"/>
        <w:gridCol w:w="1441"/>
        <w:gridCol w:w="1442"/>
      </w:tblGrid>
      <w:tr w:rsidR="00794193" w:rsidRPr="00794193" w:rsidTr="008B42D7">
        <w:trPr>
          <w:trHeight w:val="144"/>
        </w:trPr>
        <w:tc>
          <w:tcPr>
            <w:tcW w:w="426" w:type="dxa"/>
            <w:tcBorders>
              <w:top w:val="single" w:sz="4" w:space="0" w:color="auto"/>
              <w:left w:val="single" w:sz="4" w:space="0" w:color="auto"/>
              <w:bottom w:val="single" w:sz="4" w:space="0" w:color="auto"/>
              <w:right w:val="single" w:sz="4" w:space="0" w:color="auto"/>
            </w:tcBorders>
            <w:hideMark/>
          </w:tcPr>
          <w:p w:rsidR="00794193" w:rsidRPr="00794193" w:rsidRDefault="00794193" w:rsidP="00794193">
            <w:pPr>
              <w:pStyle w:val="Style5"/>
              <w:jc w:val="left"/>
              <w:rPr>
                <w:rFonts w:asciiTheme="minorHAnsi" w:hAnsiTheme="minorHAnsi" w:cs="Calibri"/>
                <w:color w:val="320000"/>
                <w:sz w:val="22"/>
                <w:szCs w:val="20"/>
              </w:rPr>
            </w:pPr>
            <w:r w:rsidRPr="00794193">
              <w:rPr>
                <w:rFonts w:asciiTheme="minorHAnsi" w:hAnsiTheme="minorHAnsi" w:cs="Calibri"/>
                <w:color w:val="320000"/>
                <w:sz w:val="22"/>
                <w:szCs w:val="20"/>
              </w:rPr>
              <w:t xml:space="preserve">№ п/п </w:t>
            </w:r>
          </w:p>
        </w:tc>
        <w:tc>
          <w:tcPr>
            <w:tcW w:w="1275" w:type="dxa"/>
            <w:tcBorders>
              <w:top w:val="single" w:sz="4" w:space="0" w:color="auto"/>
              <w:left w:val="single" w:sz="4" w:space="0" w:color="auto"/>
              <w:bottom w:val="single" w:sz="4" w:space="0" w:color="auto"/>
              <w:right w:val="single" w:sz="4" w:space="0" w:color="auto"/>
            </w:tcBorders>
            <w:hideMark/>
          </w:tcPr>
          <w:p w:rsidR="00794193" w:rsidRPr="00794193" w:rsidRDefault="00794193" w:rsidP="00794193">
            <w:pPr>
              <w:pStyle w:val="Style5"/>
              <w:jc w:val="left"/>
              <w:rPr>
                <w:rFonts w:asciiTheme="minorHAnsi" w:hAnsiTheme="minorHAnsi" w:cs="Calibri"/>
                <w:color w:val="320000"/>
                <w:sz w:val="22"/>
                <w:szCs w:val="20"/>
              </w:rPr>
            </w:pPr>
            <w:r w:rsidRPr="00794193">
              <w:rPr>
                <w:rFonts w:asciiTheme="minorHAnsi" w:hAnsiTheme="minorHAnsi" w:cs="Calibri"/>
                <w:color w:val="320000"/>
                <w:sz w:val="22"/>
                <w:szCs w:val="20"/>
              </w:rPr>
              <w:t>Вид ко</w:t>
            </w:r>
            <w:r w:rsidRPr="00794193">
              <w:rPr>
                <w:rFonts w:asciiTheme="minorHAnsi" w:hAnsiTheme="minorHAnsi" w:cs="Calibri"/>
                <w:color w:val="320000"/>
                <w:sz w:val="22"/>
                <w:szCs w:val="20"/>
              </w:rPr>
              <w:t>м</w:t>
            </w:r>
            <w:r w:rsidRPr="00794193">
              <w:rPr>
                <w:rFonts w:asciiTheme="minorHAnsi" w:hAnsiTheme="minorHAnsi" w:cs="Calibri"/>
                <w:color w:val="320000"/>
                <w:sz w:val="22"/>
                <w:szCs w:val="20"/>
              </w:rPr>
              <w:t>мунальной услуги, учитыва</w:t>
            </w:r>
            <w:r w:rsidRPr="00794193">
              <w:rPr>
                <w:rFonts w:asciiTheme="minorHAnsi" w:hAnsiTheme="minorHAnsi" w:cs="Calibri"/>
                <w:color w:val="320000"/>
                <w:sz w:val="22"/>
                <w:szCs w:val="20"/>
              </w:rPr>
              <w:t>е</w:t>
            </w:r>
            <w:r w:rsidRPr="00794193">
              <w:rPr>
                <w:rFonts w:asciiTheme="minorHAnsi" w:hAnsiTheme="minorHAnsi" w:cs="Calibri"/>
                <w:color w:val="320000"/>
                <w:sz w:val="22"/>
                <w:szCs w:val="20"/>
              </w:rPr>
              <w:t>мой пр</w:t>
            </w:r>
            <w:r w:rsidRPr="00794193">
              <w:rPr>
                <w:rFonts w:asciiTheme="minorHAnsi" w:hAnsiTheme="minorHAnsi" w:cs="Calibri"/>
                <w:color w:val="320000"/>
                <w:sz w:val="22"/>
                <w:szCs w:val="20"/>
              </w:rPr>
              <w:t>и</w:t>
            </w:r>
            <w:r w:rsidRPr="00794193">
              <w:rPr>
                <w:rFonts w:asciiTheme="minorHAnsi" w:hAnsiTheme="minorHAnsi" w:cs="Calibri"/>
                <w:color w:val="320000"/>
                <w:sz w:val="22"/>
                <w:szCs w:val="20"/>
              </w:rPr>
              <w:t xml:space="preserve">бором  </w:t>
            </w:r>
          </w:p>
        </w:tc>
        <w:tc>
          <w:tcPr>
            <w:tcW w:w="1441" w:type="dxa"/>
            <w:tcBorders>
              <w:top w:val="single" w:sz="4" w:space="0" w:color="auto"/>
              <w:left w:val="single" w:sz="4" w:space="0" w:color="auto"/>
              <w:bottom w:val="single" w:sz="4" w:space="0" w:color="auto"/>
              <w:right w:val="single" w:sz="4" w:space="0" w:color="auto"/>
            </w:tcBorders>
            <w:hideMark/>
          </w:tcPr>
          <w:p w:rsidR="00794193" w:rsidRPr="00794193" w:rsidRDefault="00794193" w:rsidP="00794193">
            <w:pPr>
              <w:pStyle w:val="Style5"/>
              <w:jc w:val="left"/>
              <w:rPr>
                <w:rFonts w:asciiTheme="minorHAnsi" w:hAnsiTheme="minorHAnsi" w:cs="Calibri"/>
                <w:color w:val="320000"/>
                <w:sz w:val="22"/>
                <w:szCs w:val="20"/>
              </w:rPr>
            </w:pPr>
            <w:r w:rsidRPr="00794193">
              <w:rPr>
                <w:rFonts w:asciiTheme="minorHAnsi" w:hAnsiTheme="minorHAnsi" w:cs="Calibri"/>
                <w:color w:val="320000"/>
                <w:sz w:val="22"/>
                <w:szCs w:val="20"/>
              </w:rPr>
              <w:t>Тип</w:t>
            </w:r>
          </w:p>
          <w:p w:rsidR="00794193" w:rsidRPr="00794193" w:rsidRDefault="00794193" w:rsidP="00794193">
            <w:pPr>
              <w:pStyle w:val="Style5"/>
              <w:jc w:val="left"/>
              <w:rPr>
                <w:rFonts w:asciiTheme="minorHAnsi" w:hAnsiTheme="minorHAnsi" w:cs="Calibri"/>
                <w:color w:val="320000"/>
                <w:sz w:val="22"/>
                <w:szCs w:val="20"/>
              </w:rPr>
            </w:pPr>
            <w:r w:rsidRPr="00794193">
              <w:rPr>
                <w:rFonts w:asciiTheme="minorHAnsi" w:hAnsiTheme="minorHAnsi" w:cs="Calibri"/>
                <w:color w:val="320000"/>
                <w:sz w:val="22"/>
                <w:szCs w:val="20"/>
              </w:rPr>
              <w:t xml:space="preserve">прибора учета </w:t>
            </w:r>
          </w:p>
        </w:tc>
        <w:tc>
          <w:tcPr>
            <w:tcW w:w="1441" w:type="dxa"/>
            <w:tcBorders>
              <w:top w:val="single" w:sz="4" w:space="0" w:color="auto"/>
              <w:left w:val="single" w:sz="4" w:space="0" w:color="auto"/>
              <w:bottom w:val="single" w:sz="4" w:space="0" w:color="auto"/>
              <w:right w:val="single" w:sz="4" w:space="0" w:color="auto"/>
            </w:tcBorders>
            <w:hideMark/>
          </w:tcPr>
          <w:p w:rsidR="00794193" w:rsidRPr="00794193" w:rsidRDefault="00794193" w:rsidP="00794193">
            <w:pPr>
              <w:pStyle w:val="Style5"/>
              <w:jc w:val="left"/>
              <w:rPr>
                <w:rFonts w:asciiTheme="minorHAnsi" w:hAnsiTheme="minorHAnsi" w:cs="Calibri"/>
                <w:color w:val="320000"/>
                <w:sz w:val="22"/>
                <w:szCs w:val="20"/>
              </w:rPr>
            </w:pPr>
            <w:r w:rsidRPr="00794193">
              <w:rPr>
                <w:rFonts w:asciiTheme="minorHAnsi" w:hAnsiTheme="minorHAnsi" w:cs="Calibri"/>
                <w:color w:val="320000"/>
                <w:sz w:val="22"/>
                <w:szCs w:val="20"/>
              </w:rPr>
              <w:t xml:space="preserve">№ прибора учета </w:t>
            </w:r>
          </w:p>
        </w:tc>
        <w:tc>
          <w:tcPr>
            <w:tcW w:w="1441" w:type="dxa"/>
            <w:tcBorders>
              <w:top w:val="single" w:sz="4" w:space="0" w:color="auto"/>
              <w:left w:val="single" w:sz="4" w:space="0" w:color="auto"/>
              <w:bottom w:val="single" w:sz="4" w:space="0" w:color="auto"/>
              <w:right w:val="single" w:sz="4" w:space="0" w:color="auto"/>
            </w:tcBorders>
            <w:hideMark/>
          </w:tcPr>
          <w:p w:rsidR="00794193" w:rsidRPr="00794193" w:rsidRDefault="00794193" w:rsidP="00794193">
            <w:pPr>
              <w:pStyle w:val="Style5"/>
              <w:jc w:val="left"/>
              <w:rPr>
                <w:rFonts w:asciiTheme="minorHAnsi" w:hAnsiTheme="minorHAnsi" w:cs="Calibri"/>
                <w:color w:val="320000"/>
                <w:sz w:val="22"/>
                <w:szCs w:val="20"/>
              </w:rPr>
            </w:pPr>
            <w:r w:rsidRPr="00794193">
              <w:rPr>
                <w:rFonts w:asciiTheme="minorHAnsi" w:hAnsiTheme="minorHAnsi" w:cs="Calibri"/>
                <w:color w:val="320000"/>
                <w:sz w:val="22"/>
                <w:szCs w:val="20"/>
              </w:rPr>
              <w:t>Место уст</w:t>
            </w:r>
            <w:r w:rsidRPr="00794193">
              <w:rPr>
                <w:rFonts w:asciiTheme="minorHAnsi" w:hAnsiTheme="minorHAnsi" w:cs="Calibri"/>
                <w:color w:val="320000"/>
                <w:sz w:val="22"/>
                <w:szCs w:val="20"/>
              </w:rPr>
              <w:t>а</w:t>
            </w:r>
            <w:r w:rsidRPr="00794193">
              <w:rPr>
                <w:rFonts w:asciiTheme="minorHAnsi" w:hAnsiTheme="minorHAnsi" w:cs="Calibri"/>
                <w:color w:val="320000"/>
                <w:sz w:val="22"/>
                <w:szCs w:val="20"/>
              </w:rPr>
              <w:t xml:space="preserve">новки </w:t>
            </w:r>
          </w:p>
          <w:p w:rsidR="00794193" w:rsidRPr="00794193" w:rsidRDefault="00794193" w:rsidP="00794193">
            <w:pPr>
              <w:pStyle w:val="Style5"/>
              <w:jc w:val="left"/>
              <w:rPr>
                <w:rFonts w:asciiTheme="minorHAnsi" w:hAnsiTheme="minorHAnsi" w:cs="Calibri"/>
                <w:color w:val="320000"/>
                <w:sz w:val="22"/>
                <w:szCs w:val="20"/>
              </w:rPr>
            </w:pPr>
            <w:r w:rsidRPr="00794193">
              <w:rPr>
                <w:rFonts w:asciiTheme="minorHAnsi" w:hAnsiTheme="minorHAnsi" w:cs="Calibri"/>
                <w:color w:val="320000"/>
                <w:sz w:val="22"/>
                <w:szCs w:val="20"/>
              </w:rPr>
              <w:t>(введения в эксплуат</w:t>
            </w:r>
            <w:r w:rsidRPr="00794193">
              <w:rPr>
                <w:rFonts w:asciiTheme="minorHAnsi" w:hAnsiTheme="minorHAnsi" w:cs="Calibri"/>
                <w:color w:val="320000"/>
                <w:sz w:val="22"/>
                <w:szCs w:val="20"/>
              </w:rPr>
              <w:t>а</w:t>
            </w:r>
            <w:r w:rsidRPr="00794193">
              <w:rPr>
                <w:rFonts w:asciiTheme="minorHAnsi" w:hAnsiTheme="minorHAnsi" w:cs="Calibri"/>
                <w:color w:val="320000"/>
                <w:sz w:val="22"/>
                <w:szCs w:val="20"/>
              </w:rPr>
              <w:t>цию)</w:t>
            </w:r>
          </w:p>
        </w:tc>
        <w:tc>
          <w:tcPr>
            <w:tcW w:w="1441" w:type="dxa"/>
            <w:tcBorders>
              <w:top w:val="single" w:sz="4" w:space="0" w:color="auto"/>
              <w:left w:val="single" w:sz="4" w:space="0" w:color="auto"/>
              <w:bottom w:val="single" w:sz="4" w:space="0" w:color="auto"/>
              <w:right w:val="single" w:sz="4" w:space="0" w:color="auto"/>
            </w:tcBorders>
            <w:hideMark/>
          </w:tcPr>
          <w:p w:rsidR="00794193" w:rsidRPr="00794193" w:rsidRDefault="00794193" w:rsidP="00794193">
            <w:pPr>
              <w:pStyle w:val="Style5"/>
              <w:jc w:val="left"/>
              <w:rPr>
                <w:rFonts w:asciiTheme="minorHAnsi" w:hAnsiTheme="minorHAnsi" w:cs="Calibri"/>
                <w:color w:val="320000"/>
                <w:sz w:val="22"/>
                <w:szCs w:val="20"/>
              </w:rPr>
            </w:pPr>
            <w:r w:rsidRPr="00794193">
              <w:rPr>
                <w:rFonts w:asciiTheme="minorHAnsi" w:hAnsiTheme="minorHAnsi" w:cs="Calibri"/>
                <w:color w:val="320000"/>
                <w:sz w:val="22"/>
                <w:szCs w:val="20"/>
              </w:rPr>
              <w:t>Дата опло</w:t>
            </w:r>
            <w:r w:rsidRPr="00794193">
              <w:rPr>
                <w:rFonts w:asciiTheme="minorHAnsi" w:hAnsiTheme="minorHAnsi" w:cs="Calibri"/>
                <w:color w:val="320000"/>
                <w:sz w:val="22"/>
                <w:szCs w:val="20"/>
              </w:rPr>
              <w:t>м</w:t>
            </w:r>
            <w:r w:rsidRPr="00794193">
              <w:rPr>
                <w:rFonts w:asciiTheme="minorHAnsi" w:hAnsiTheme="minorHAnsi" w:cs="Calibri"/>
                <w:color w:val="320000"/>
                <w:sz w:val="22"/>
                <w:szCs w:val="20"/>
              </w:rPr>
              <w:t xml:space="preserve">бировки </w:t>
            </w:r>
          </w:p>
          <w:p w:rsidR="00794193" w:rsidRPr="00794193" w:rsidRDefault="00794193" w:rsidP="00794193">
            <w:pPr>
              <w:pStyle w:val="Style5"/>
              <w:jc w:val="left"/>
              <w:rPr>
                <w:rFonts w:asciiTheme="minorHAnsi" w:hAnsiTheme="minorHAnsi" w:cs="Calibri"/>
                <w:color w:val="320000"/>
                <w:sz w:val="22"/>
                <w:szCs w:val="20"/>
              </w:rPr>
            </w:pPr>
            <w:r w:rsidRPr="00794193">
              <w:rPr>
                <w:rFonts w:asciiTheme="minorHAnsi" w:hAnsiTheme="minorHAnsi" w:cs="Calibri"/>
                <w:color w:val="320000"/>
                <w:sz w:val="22"/>
                <w:szCs w:val="20"/>
              </w:rPr>
              <w:t>заводом – изготовит</w:t>
            </w:r>
            <w:r w:rsidRPr="00794193">
              <w:rPr>
                <w:rFonts w:asciiTheme="minorHAnsi" w:hAnsiTheme="minorHAnsi" w:cs="Calibri"/>
                <w:color w:val="320000"/>
                <w:sz w:val="22"/>
                <w:szCs w:val="20"/>
              </w:rPr>
              <w:t>е</w:t>
            </w:r>
            <w:r w:rsidRPr="00794193">
              <w:rPr>
                <w:rFonts w:asciiTheme="minorHAnsi" w:hAnsiTheme="minorHAnsi" w:cs="Calibri"/>
                <w:color w:val="320000"/>
                <w:sz w:val="22"/>
                <w:szCs w:val="20"/>
              </w:rPr>
              <w:t xml:space="preserve">лем </w:t>
            </w:r>
          </w:p>
        </w:tc>
        <w:tc>
          <w:tcPr>
            <w:tcW w:w="1441" w:type="dxa"/>
            <w:tcBorders>
              <w:top w:val="single" w:sz="4" w:space="0" w:color="auto"/>
              <w:left w:val="single" w:sz="4" w:space="0" w:color="auto"/>
              <w:bottom w:val="single" w:sz="4" w:space="0" w:color="auto"/>
              <w:right w:val="single" w:sz="4" w:space="0" w:color="auto"/>
            </w:tcBorders>
            <w:hideMark/>
          </w:tcPr>
          <w:p w:rsidR="00794193" w:rsidRPr="00794193" w:rsidRDefault="00794193" w:rsidP="00794193">
            <w:pPr>
              <w:pStyle w:val="Style5"/>
              <w:jc w:val="left"/>
              <w:rPr>
                <w:rFonts w:asciiTheme="minorHAnsi" w:hAnsiTheme="minorHAnsi" w:cs="Calibri"/>
                <w:color w:val="320000"/>
                <w:sz w:val="22"/>
                <w:szCs w:val="20"/>
              </w:rPr>
            </w:pPr>
            <w:r w:rsidRPr="00794193">
              <w:rPr>
                <w:rFonts w:asciiTheme="minorHAnsi" w:hAnsiTheme="minorHAnsi" w:cs="Calibri"/>
                <w:color w:val="320000"/>
                <w:sz w:val="22"/>
                <w:szCs w:val="20"/>
              </w:rPr>
              <w:t>Срок пров</w:t>
            </w:r>
            <w:r w:rsidRPr="00794193">
              <w:rPr>
                <w:rFonts w:asciiTheme="minorHAnsi" w:hAnsiTheme="minorHAnsi" w:cs="Calibri"/>
                <w:color w:val="320000"/>
                <w:sz w:val="22"/>
                <w:szCs w:val="20"/>
              </w:rPr>
              <w:t>е</w:t>
            </w:r>
            <w:r w:rsidRPr="00794193">
              <w:rPr>
                <w:rFonts w:asciiTheme="minorHAnsi" w:hAnsiTheme="minorHAnsi" w:cs="Calibri"/>
                <w:color w:val="320000"/>
                <w:sz w:val="22"/>
                <w:szCs w:val="20"/>
              </w:rPr>
              <w:t>дения оч</w:t>
            </w:r>
            <w:r w:rsidRPr="00794193">
              <w:rPr>
                <w:rFonts w:asciiTheme="minorHAnsi" w:hAnsiTheme="minorHAnsi" w:cs="Calibri"/>
                <w:color w:val="320000"/>
                <w:sz w:val="22"/>
                <w:szCs w:val="20"/>
              </w:rPr>
              <w:t>е</w:t>
            </w:r>
            <w:r w:rsidRPr="00794193">
              <w:rPr>
                <w:rFonts w:asciiTheme="minorHAnsi" w:hAnsiTheme="minorHAnsi" w:cs="Calibri"/>
                <w:color w:val="320000"/>
                <w:sz w:val="22"/>
                <w:szCs w:val="20"/>
              </w:rPr>
              <w:t>редной п</w:t>
            </w:r>
            <w:r w:rsidRPr="00794193">
              <w:rPr>
                <w:rFonts w:asciiTheme="minorHAnsi" w:hAnsiTheme="minorHAnsi" w:cs="Calibri"/>
                <w:color w:val="320000"/>
                <w:sz w:val="22"/>
                <w:szCs w:val="20"/>
              </w:rPr>
              <w:t>о</w:t>
            </w:r>
            <w:r w:rsidRPr="00794193">
              <w:rPr>
                <w:rFonts w:asciiTheme="minorHAnsi" w:hAnsiTheme="minorHAnsi" w:cs="Calibri"/>
                <w:color w:val="320000"/>
                <w:sz w:val="22"/>
                <w:szCs w:val="20"/>
              </w:rPr>
              <w:t xml:space="preserve">верки </w:t>
            </w:r>
          </w:p>
        </w:tc>
        <w:tc>
          <w:tcPr>
            <w:tcW w:w="1442" w:type="dxa"/>
            <w:tcBorders>
              <w:top w:val="single" w:sz="4" w:space="0" w:color="auto"/>
              <w:left w:val="single" w:sz="4" w:space="0" w:color="auto"/>
              <w:bottom w:val="single" w:sz="4" w:space="0" w:color="auto"/>
              <w:right w:val="single" w:sz="4" w:space="0" w:color="auto"/>
            </w:tcBorders>
            <w:hideMark/>
          </w:tcPr>
          <w:p w:rsidR="00794193" w:rsidRPr="00794193" w:rsidRDefault="00794193" w:rsidP="00794193">
            <w:pPr>
              <w:pStyle w:val="Style5"/>
              <w:jc w:val="left"/>
              <w:rPr>
                <w:rFonts w:asciiTheme="minorHAnsi" w:hAnsiTheme="minorHAnsi" w:cs="Calibri"/>
                <w:color w:val="320000"/>
                <w:sz w:val="22"/>
                <w:szCs w:val="20"/>
              </w:rPr>
            </w:pPr>
            <w:r w:rsidRPr="00794193">
              <w:rPr>
                <w:rFonts w:asciiTheme="minorHAnsi" w:hAnsiTheme="minorHAnsi" w:cs="Calibri"/>
                <w:color w:val="320000"/>
                <w:sz w:val="22"/>
                <w:szCs w:val="20"/>
              </w:rPr>
              <w:t xml:space="preserve">Показания прибора учета  на момент подписания настоящего Договора </w:t>
            </w:r>
          </w:p>
        </w:tc>
      </w:tr>
      <w:tr w:rsidR="00794193" w:rsidRPr="00794193" w:rsidTr="008B42D7">
        <w:trPr>
          <w:trHeight w:val="664"/>
        </w:trPr>
        <w:tc>
          <w:tcPr>
            <w:tcW w:w="426" w:type="dxa"/>
            <w:tcBorders>
              <w:top w:val="single" w:sz="4" w:space="0" w:color="auto"/>
              <w:left w:val="single" w:sz="4" w:space="0" w:color="auto"/>
              <w:bottom w:val="single" w:sz="4" w:space="0" w:color="auto"/>
              <w:right w:val="single" w:sz="4" w:space="0" w:color="auto"/>
            </w:tcBorders>
          </w:tcPr>
          <w:p w:rsidR="00794193" w:rsidRPr="008B42D7" w:rsidRDefault="00150823" w:rsidP="00794193">
            <w:pPr>
              <w:pStyle w:val="Style5"/>
              <w:jc w:val="left"/>
              <w:rPr>
                <w:rFonts w:asciiTheme="minorHAnsi" w:hAnsiTheme="minorHAnsi" w:cs="Calibri"/>
                <w:color w:val="320000"/>
                <w:sz w:val="22"/>
                <w:szCs w:val="20"/>
              </w:rPr>
            </w:pPr>
            <w:r w:rsidRPr="008B42D7">
              <w:rPr>
                <w:rFonts w:asciiTheme="minorHAnsi" w:hAnsiTheme="minorHAnsi" w:cs="Calibri"/>
                <w:color w:val="320000"/>
                <w:sz w:val="22"/>
                <w:szCs w:val="20"/>
              </w:rPr>
              <w:t>1</w:t>
            </w:r>
          </w:p>
        </w:tc>
        <w:tc>
          <w:tcPr>
            <w:tcW w:w="1275" w:type="dxa"/>
            <w:tcBorders>
              <w:top w:val="single" w:sz="4" w:space="0" w:color="auto"/>
              <w:left w:val="single" w:sz="4" w:space="0" w:color="auto"/>
              <w:bottom w:val="single" w:sz="4" w:space="0" w:color="auto"/>
              <w:right w:val="single" w:sz="4" w:space="0" w:color="auto"/>
            </w:tcBorders>
          </w:tcPr>
          <w:p w:rsidR="00794193" w:rsidRPr="008B42D7" w:rsidRDefault="00794193" w:rsidP="00794193">
            <w:pPr>
              <w:pStyle w:val="Style5"/>
              <w:jc w:val="left"/>
              <w:rPr>
                <w:rFonts w:asciiTheme="minorHAnsi" w:hAnsiTheme="minorHAnsi" w:cs="Calibri"/>
                <w:color w:val="320000"/>
                <w:sz w:val="22"/>
                <w:szCs w:val="20"/>
              </w:rPr>
            </w:pPr>
            <w:r w:rsidRPr="008B42D7">
              <w:rPr>
                <w:rFonts w:asciiTheme="minorHAnsi" w:hAnsiTheme="minorHAnsi" w:cs="Calibri"/>
                <w:color w:val="320000"/>
                <w:sz w:val="22"/>
                <w:szCs w:val="20"/>
              </w:rPr>
              <w:t>ХВС</w:t>
            </w:r>
          </w:p>
          <w:p w:rsidR="00794193" w:rsidRPr="008B42D7" w:rsidRDefault="00794193" w:rsidP="00794193">
            <w:pPr>
              <w:pStyle w:val="Style5"/>
              <w:jc w:val="left"/>
              <w:rPr>
                <w:rFonts w:asciiTheme="minorHAnsi" w:hAnsiTheme="minorHAnsi" w:cs="Calibri"/>
                <w:color w:val="320000"/>
                <w:sz w:val="22"/>
                <w:szCs w:val="20"/>
              </w:rPr>
            </w:pPr>
          </w:p>
        </w:tc>
        <w:tc>
          <w:tcPr>
            <w:tcW w:w="1441" w:type="dxa"/>
            <w:tcBorders>
              <w:top w:val="single" w:sz="4" w:space="0" w:color="auto"/>
              <w:left w:val="single" w:sz="4" w:space="0" w:color="auto"/>
              <w:bottom w:val="single" w:sz="4" w:space="0" w:color="auto"/>
              <w:right w:val="single" w:sz="4" w:space="0" w:color="auto"/>
            </w:tcBorders>
          </w:tcPr>
          <w:p w:rsidR="00794193" w:rsidRPr="00794193" w:rsidRDefault="00794193" w:rsidP="00794193">
            <w:pPr>
              <w:pStyle w:val="Style5"/>
              <w:jc w:val="left"/>
              <w:rPr>
                <w:rFonts w:asciiTheme="minorHAnsi" w:hAnsiTheme="minorHAnsi" w:cs="Calibri"/>
                <w:b/>
                <w:color w:val="320000"/>
                <w:sz w:val="22"/>
                <w:szCs w:val="20"/>
              </w:rPr>
            </w:pPr>
          </w:p>
          <w:p w:rsidR="00794193" w:rsidRPr="00794193" w:rsidRDefault="00794193" w:rsidP="00794193">
            <w:pPr>
              <w:pStyle w:val="Style5"/>
              <w:jc w:val="left"/>
              <w:rPr>
                <w:rFonts w:asciiTheme="minorHAnsi" w:hAnsiTheme="minorHAnsi" w:cs="Calibri"/>
                <w:b/>
                <w:color w:val="320000"/>
                <w:sz w:val="22"/>
                <w:szCs w:val="20"/>
              </w:rPr>
            </w:pPr>
          </w:p>
        </w:tc>
        <w:tc>
          <w:tcPr>
            <w:tcW w:w="1441" w:type="dxa"/>
            <w:tcBorders>
              <w:top w:val="single" w:sz="4" w:space="0" w:color="auto"/>
              <w:left w:val="single" w:sz="4" w:space="0" w:color="auto"/>
              <w:bottom w:val="single" w:sz="4" w:space="0" w:color="auto"/>
              <w:right w:val="single" w:sz="4" w:space="0" w:color="auto"/>
            </w:tcBorders>
          </w:tcPr>
          <w:p w:rsidR="00794193" w:rsidRPr="00794193" w:rsidRDefault="00794193" w:rsidP="00794193">
            <w:pPr>
              <w:pStyle w:val="Style5"/>
              <w:jc w:val="left"/>
              <w:rPr>
                <w:rFonts w:asciiTheme="minorHAnsi" w:hAnsiTheme="minorHAnsi" w:cs="Calibri"/>
                <w:b/>
                <w:color w:val="320000"/>
                <w:sz w:val="22"/>
                <w:szCs w:val="20"/>
              </w:rPr>
            </w:pPr>
          </w:p>
          <w:p w:rsidR="00794193" w:rsidRPr="00794193" w:rsidRDefault="00794193" w:rsidP="00794193">
            <w:pPr>
              <w:pStyle w:val="Style5"/>
              <w:jc w:val="left"/>
              <w:rPr>
                <w:rFonts w:asciiTheme="minorHAnsi" w:hAnsiTheme="minorHAnsi" w:cs="Calibri"/>
                <w:b/>
                <w:color w:val="320000"/>
                <w:sz w:val="22"/>
                <w:szCs w:val="20"/>
              </w:rPr>
            </w:pPr>
          </w:p>
        </w:tc>
        <w:tc>
          <w:tcPr>
            <w:tcW w:w="1441" w:type="dxa"/>
            <w:tcBorders>
              <w:top w:val="single" w:sz="4" w:space="0" w:color="auto"/>
              <w:left w:val="single" w:sz="4" w:space="0" w:color="auto"/>
              <w:bottom w:val="single" w:sz="4" w:space="0" w:color="auto"/>
              <w:right w:val="single" w:sz="4" w:space="0" w:color="auto"/>
            </w:tcBorders>
          </w:tcPr>
          <w:p w:rsidR="00794193" w:rsidRPr="00794193" w:rsidRDefault="00794193" w:rsidP="00794193">
            <w:pPr>
              <w:pStyle w:val="Style5"/>
              <w:jc w:val="left"/>
              <w:rPr>
                <w:rFonts w:asciiTheme="minorHAnsi" w:hAnsiTheme="minorHAnsi" w:cs="Calibri"/>
                <w:b/>
                <w:color w:val="320000"/>
                <w:sz w:val="22"/>
                <w:szCs w:val="20"/>
              </w:rPr>
            </w:pPr>
          </w:p>
          <w:p w:rsidR="00794193" w:rsidRPr="00794193" w:rsidRDefault="00794193" w:rsidP="00794193">
            <w:pPr>
              <w:pStyle w:val="Style5"/>
              <w:jc w:val="left"/>
              <w:rPr>
                <w:rFonts w:asciiTheme="minorHAnsi" w:hAnsiTheme="minorHAnsi" w:cs="Calibri"/>
                <w:b/>
                <w:color w:val="320000"/>
                <w:sz w:val="22"/>
                <w:szCs w:val="20"/>
              </w:rPr>
            </w:pPr>
          </w:p>
        </w:tc>
        <w:tc>
          <w:tcPr>
            <w:tcW w:w="1441" w:type="dxa"/>
            <w:tcBorders>
              <w:top w:val="single" w:sz="4" w:space="0" w:color="auto"/>
              <w:left w:val="single" w:sz="4" w:space="0" w:color="auto"/>
              <w:bottom w:val="single" w:sz="4" w:space="0" w:color="auto"/>
              <w:right w:val="single" w:sz="4" w:space="0" w:color="auto"/>
            </w:tcBorders>
          </w:tcPr>
          <w:p w:rsidR="00794193" w:rsidRPr="00794193" w:rsidRDefault="00794193" w:rsidP="00794193">
            <w:pPr>
              <w:pStyle w:val="Style5"/>
              <w:jc w:val="left"/>
              <w:rPr>
                <w:rFonts w:asciiTheme="minorHAnsi" w:hAnsiTheme="minorHAnsi" w:cs="Calibri"/>
                <w:b/>
                <w:color w:val="320000"/>
                <w:sz w:val="22"/>
                <w:szCs w:val="20"/>
              </w:rPr>
            </w:pPr>
          </w:p>
          <w:p w:rsidR="00794193" w:rsidRPr="00794193" w:rsidRDefault="00794193" w:rsidP="00794193">
            <w:pPr>
              <w:pStyle w:val="Style5"/>
              <w:jc w:val="left"/>
              <w:rPr>
                <w:rFonts w:asciiTheme="minorHAnsi" w:hAnsiTheme="minorHAnsi" w:cs="Calibri"/>
                <w:b/>
                <w:color w:val="320000"/>
                <w:sz w:val="22"/>
                <w:szCs w:val="20"/>
              </w:rPr>
            </w:pPr>
          </w:p>
        </w:tc>
        <w:tc>
          <w:tcPr>
            <w:tcW w:w="1441" w:type="dxa"/>
            <w:tcBorders>
              <w:top w:val="single" w:sz="4" w:space="0" w:color="auto"/>
              <w:left w:val="single" w:sz="4" w:space="0" w:color="auto"/>
              <w:bottom w:val="single" w:sz="4" w:space="0" w:color="auto"/>
              <w:right w:val="single" w:sz="4" w:space="0" w:color="auto"/>
            </w:tcBorders>
          </w:tcPr>
          <w:p w:rsidR="00794193" w:rsidRPr="00794193" w:rsidRDefault="00794193" w:rsidP="00794193">
            <w:pPr>
              <w:pStyle w:val="Style5"/>
              <w:jc w:val="left"/>
              <w:rPr>
                <w:rFonts w:asciiTheme="minorHAnsi" w:hAnsiTheme="minorHAnsi" w:cs="Calibri"/>
                <w:b/>
                <w:color w:val="320000"/>
                <w:sz w:val="22"/>
                <w:szCs w:val="20"/>
              </w:rPr>
            </w:pPr>
          </w:p>
          <w:p w:rsidR="00794193" w:rsidRPr="00794193" w:rsidRDefault="00794193" w:rsidP="00794193">
            <w:pPr>
              <w:pStyle w:val="Style5"/>
              <w:jc w:val="left"/>
              <w:rPr>
                <w:rFonts w:asciiTheme="minorHAnsi" w:hAnsiTheme="minorHAnsi" w:cs="Calibri"/>
                <w:b/>
                <w:color w:val="320000"/>
                <w:sz w:val="22"/>
                <w:szCs w:val="20"/>
              </w:rPr>
            </w:pPr>
          </w:p>
        </w:tc>
        <w:tc>
          <w:tcPr>
            <w:tcW w:w="1442" w:type="dxa"/>
            <w:tcBorders>
              <w:top w:val="single" w:sz="4" w:space="0" w:color="auto"/>
              <w:left w:val="single" w:sz="4" w:space="0" w:color="auto"/>
              <w:bottom w:val="single" w:sz="4" w:space="0" w:color="auto"/>
              <w:right w:val="single" w:sz="4" w:space="0" w:color="auto"/>
            </w:tcBorders>
          </w:tcPr>
          <w:p w:rsidR="00794193" w:rsidRPr="00794193" w:rsidRDefault="00794193" w:rsidP="00794193">
            <w:pPr>
              <w:pStyle w:val="Style5"/>
              <w:rPr>
                <w:rFonts w:asciiTheme="minorHAnsi" w:hAnsiTheme="minorHAnsi" w:cs="Calibri"/>
                <w:b/>
                <w:color w:val="320000"/>
                <w:sz w:val="22"/>
                <w:szCs w:val="20"/>
              </w:rPr>
            </w:pPr>
          </w:p>
          <w:p w:rsidR="00794193" w:rsidRPr="00794193" w:rsidRDefault="00794193" w:rsidP="00794193">
            <w:pPr>
              <w:pStyle w:val="Style5"/>
              <w:jc w:val="left"/>
              <w:rPr>
                <w:rFonts w:asciiTheme="minorHAnsi" w:hAnsiTheme="minorHAnsi" w:cs="Calibri"/>
                <w:b/>
                <w:color w:val="320000"/>
                <w:sz w:val="22"/>
                <w:szCs w:val="20"/>
              </w:rPr>
            </w:pPr>
          </w:p>
        </w:tc>
      </w:tr>
      <w:tr w:rsidR="00150823" w:rsidRPr="00794193" w:rsidTr="008B42D7">
        <w:trPr>
          <w:trHeight w:val="664"/>
        </w:trPr>
        <w:tc>
          <w:tcPr>
            <w:tcW w:w="426" w:type="dxa"/>
            <w:tcBorders>
              <w:top w:val="single" w:sz="4" w:space="0" w:color="auto"/>
              <w:left w:val="single" w:sz="4" w:space="0" w:color="auto"/>
              <w:bottom w:val="single" w:sz="4" w:space="0" w:color="auto"/>
              <w:right w:val="single" w:sz="4" w:space="0" w:color="auto"/>
            </w:tcBorders>
          </w:tcPr>
          <w:p w:rsidR="00150823" w:rsidRPr="008B42D7" w:rsidRDefault="00150823" w:rsidP="00794193">
            <w:pPr>
              <w:pStyle w:val="Style5"/>
              <w:jc w:val="left"/>
              <w:rPr>
                <w:rFonts w:asciiTheme="minorHAnsi" w:hAnsiTheme="minorHAnsi" w:cs="Calibri"/>
                <w:color w:val="320000"/>
                <w:sz w:val="22"/>
                <w:szCs w:val="20"/>
              </w:rPr>
            </w:pPr>
            <w:r w:rsidRPr="008B42D7">
              <w:rPr>
                <w:rFonts w:asciiTheme="minorHAnsi" w:hAnsiTheme="minorHAnsi" w:cs="Calibri"/>
                <w:color w:val="320000"/>
                <w:sz w:val="22"/>
                <w:szCs w:val="20"/>
              </w:rPr>
              <w:t>2</w:t>
            </w:r>
          </w:p>
        </w:tc>
        <w:tc>
          <w:tcPr>
            <w:tcW w:w="1275" w:type="dxa"/>
            <w:tcBorders>
              <w:top w:val="single" w:sz="4" w:space="0" w:color="auto"/>
              <w:left w:val="single" w:sz="4" w:space="0" w:color="auto"/>
              <w:bottom w:val="single" w:sz="4" w:space="0" w:color="auto"/>
              <w:right w:val="single" w:sz="4" w:space="0" w:color="auto"/>
            </w:tcBorders>
          </w:tcPr>
          <w:p w:rsidR="00150823" w:rsidRPr="008B42D7" w:rsidRDefault="00EC1320" w:rsidP="00794193">
            <w:pPr>
              <w:pStyle w:val="Style5"/>
              <w:jc w:val="left"/>
              <w:rPr>
                <w:rFonts w:asciiTheme="minorHAnsi" w:hAnsiTheme="minorHAnsi" w:cs="Calibri"/>
                <w:color w:val="320000"/>
                <w:sz w:val="22"/>
                <w:szCs w:val="20"/>
              </w:rPr>
            </w:pPr>
            <w:r w:rsidRPr="008B42D7">
              <w:rPr>
                <w:rFonts w:asciiTheme="minorHAnsi" w:hAnsiTheme="minorHAnsi" w:cs="Calibri"/>
                <w:color w:val="320000"/>
                <w:sz w:val="22"/>
                <w:szCs w:val="20"/>
              </w:rPr>
              <w:t>ХВС</w:t>
            </w:r>
          </w:p>
        </w:tc>
        <w:tc>
          <w:tcPr>
            <w:tcW w:w="1441" w:type="dxa"/>
            <w:tcBorders>
              <w:top w:val="single" w:sz="4" w:space="0" w:color="auto"/>
              <w:left w:val="single" w:sz="4" w:space="0" w:color="auto"/>
              <w:bottom w:val="single" w:sz="4" w:space="0" w:color="auto"/>
              <w:right w:val="single" w:sz="4" w:space="0" w:color="auto"/>
            </w:tcBorders>
          </w:tcPr>
          <w:p w:rsidR="00150823" w:rsidRPr="00794193" w:rsidRDefault="00150823" w:rsidP="00794193">
            <w:pPr>
              <w:pStyle w:val="Style5"/>
              <w:jc w:val="left"/>
              <w:rPr>
                <w:rFonts w:asciiTheme="minorHAnsi" w:hAnsiTheme="minorHAnsi" w:cs="Calibri"/>
                <w:b/>
                <w:color w:val="320000"/>
                <w:sz w:val="22"/>
                <w:szCs w:val="20"/>
              </w:rPr>
            </w:pPr>
          </w:p>
        </w:tc>
        <w:tc>
          <w:tcPr>
            <w:tcW w:w="1441" w:type="dxa"/>
            <w:tcBorders>
              <w:top w:val="single" w:sz="4" w:space="0" w:color="auto"/>
              <w:left w:val="single" w:sz="4" w:space="0" w:color="auto"/>
              <w:bottom w:val="single" w:sz="4" w:space="0" w:color="auto"/>
              <w:right w:val="single" w:sz="4" w:space="0" w:color="auto"/>
            </w:tcBorders>
          </w:tcPr>
          <w:p w:rsidR="00150823" w:rsidRPr="00794193" w:rsidRDefault="00150823" w:rsidP="00794193">
            <w:pPr>
              <w:pStyle w:val="Style5"/>
              <w:jc w:val="left"/>
              <w:rPr>
                <w:rFonts w:asciiTheme="minorHAnsi" w:hAnsiTheme="minorHAnsi" w:cs="Calibri"/>
                <w:b/>
                <w:color w:val="320000"/>
                <w:sz w:val="22"/>
                <w:szCs w:val="20"/>
              </w:rPr>
            </w:pPr>
          </w:p>
        </w:tc>
        <w:tc>
          <w:tcPr>
            <w:tcW w:w="1441" w:type="dxa"/>
            <w:tcBorders>
              <w:top w:val="single" w:sz="4" w:space="0" w:color="auto"/>
              <w:left w:val="single" w:sz="4" w:space="0" w:color="auto"/>
              <w:bottom w:val="single" w:sz="4" w:space="0" w:color="auto"/>
              <w:right w:val="single" w:sz="4" w:space="0" w:color="auto"/>
            </w:tcBorders>
          </w:tcPr>
          <w:p w:rsidR="00150823" w:rsidRPr="00794193" w:rsidRDefault="00150823" w:rsidP="00794193">
            <w:pPr>
              <w:pStyle w:val="Style5"/>
              <w:jc w:val="left"/>
              <w:rPr>
                <w:rFonts w:asciiTheme="minorHAnsi" w:hAnsiTheme="minorHAnsi" w:cs="Calibri"/>
                <w:b/>
                <w:color w:val="320000"/>
                <w:sz w:val="22"/>
                <w:szCs w:val="20"/>
              </w:rPr>
            </w:pPr>
          </w:p>
        </w:tc>
        <w:tc>
          <w:tcPr>
            <w:tcW w:w="1441" w:type="dxa"/>
            <w:tcBorders>
              <w:top w:val="single" w:sz="4" w:space="0" w:color="auto"/>
              <w:left w:val="single" w:sz="4" w:space="0" w:color="auto"/>
              <w:bottom w:val="single" w:sz="4" w:space="0" w:color="auto"/>
              <w:right w:val="single" w:sz="4" w:space="0" w:color="auto"/>
            </w:tcBorders>
          </w:tcPr>
          <w:p w:rsidR="00150823" w:rsidRPr="00794193" w:rsidRDefault="00150823" w:rsidP="00794193">
            <w:pPr>
              <w:pStyle w:val="Style5"/>
              <w:jc w:val="left"/>
              <w:rPr>
                <w:rFonts w:asciiTheme="minorHAnsi" w:hAnsiTheme="minorHAnsi" w:cs="Calibri"/>
                <w:b/>
                <w:color w:val="320000"/>
                <w:sz w:val="22"/>
                <w:szCs w:val="20"/>
              </w:rPr>
            </w:pPr>
          </w:p>
        </w:tc>
        <w:tc>
          <w:tcPr>
            <w:tcW w:w="1441" w:type="dxa"/>
            <w:tcBorders>
              <w:top w:val="single" w:sz="4" w:space="0" w:color="auto"/>
              <w:left w:val="single" w:sz="4" w:space="0" w:color="auto"/>
              <w:bottom w:val="single" w:sz="4" w:space="0" w:color="auto"/>
              <w:right w:val="single" w:sz="4" w:space="0" w:color="auto"/>
            </w:tcBorders>
          </w:tcPr>
          <w:p w:rsidR="00150823" w:rsidRPr="00794193" w:rsidRDefault="00150823" w:rsidP="00794193">
            <w:pPr>
              <w:pStyle w:val="Style5"/>
              <w:jc w:val="left"/>
              <w:rPr>
                <w:rFonts w:asciiTheme="minorHAnsi" w:hAnsiTheme="minorHAnsi" w:cs="Calibri"/>
                <w:b/>
                <w:color w:val="320000"/>
                <w:sz w:val="22"/>
                <w:szCs w:val="20"/>
              </w:rPr>
            </w:pPr>
          </w:p>
        </w:tc>
        <w:tc>
          <w:tcPr>
            <w:tcW w:w="1442" w:type="dxa"/>
            <w:tcBorders>
              <w:top w:val="single" w:sz="4" w:space="0" w:color="auto"/>
              <w:left w:val="single" w:sz="4" w:space="0" w:color="auto"/>
              <w:bottom w:val="single" w:sz="4" w:space="0" w:color="auto"/>
              <w:right w:val="single" w:sz="4" w:space="0" w:color="auto"/>
            </w:tcBorders>
          </w:tcPr>
          <w:p w:rsidR="00150823" w:rsidRPr="00794193" w:rsidRDefault="00150823" w:rsidP="00794193">
            <w:pPr>
              <w:pStyle w:val="Style5"/>
              <w:rPr>
                <w:rFonts w:asciiTheme="minorHAnsi" w:hAnsiTheme="minorHAnsi" w:cs="Calibri"/>
                <w:b/>
                <w:color w:val="320000"/>
                <w:sz w:val="22"/>
                <w:szCs w:val="20"/>
              </w:rPr>
            </w:pPr>
          </w:p>
        </w:tc>
      </w:tr>
      <w:tr w:rsidR="00150823" w:rsidRPr="00794193" w:rsidTr="008B42D7">
        <w:trPr>
          <w:trHeight w:val="664"/>
        </w:trPr>
        <w:tc>
          <w:tcPr>
            <w:tcW w:w="426" w:type="dxa"/>
            <w:tcBorders>
              <w:top w:val="single" w:sz="4" w:space="0" w:color="auto"/>
              <w:left w:val="single" w:sz="4" w:space="0" w:color="auto"/>
              <w:bottom w:val="single" w:sz="4" w:space="0" w:color="auto"/>
              <w:right w:val="single" w:sz="4" w:space="0" w:color="auto"/>
            </w:tcBorders>
          </w:tcPr>
          <w:p w:rsidR="00150823" w:rsidRPr="008B42D7" w:rsidRDefault="00150823" w:rsidP="00794193">
            <w:pPr>
              <w:pStyle w:val="Style5"/>
              <w:jc w:val="left"/>
              <w:rPr>
                <w:rFonts w:asciiTheme="minorHAnsi" w:hAnsiTheme="minorHAnsi" w:cs="Calibri"/>
                <w:color w:val="320000"/>
                <w:sz w:val="22"/>
                <w:szCs w:val="20"/>
              </w:rPr>
            </w:pPr>
            <w:r w:rsidRPr="008B42D7">
              <w:rPr>
                <w:rFonts w:asciiTheme="minorHAnsi" w:hAnsiTheme="minorHAnsi" w:cs="Calibri"/>
                <w:color w:val="320000"/>
                <w:sz w:val="22"/>
                <w:szCs w:val="20"/>
              </w:rPr>
              <w:t>3</w:t>
            </w:r>
          </w:p>
        </w:tc>
        <w:tc>
          <w:tcPr>
            <w:tcW w:w="1275" w:type="dxa"/>
            <w:tcBorders>
              <w:top w:val="single" w:sz="4" w:space="0" w:color="auto"/>
              <w:left w:val="single" w:sz="4" w:space="0" w:color="auto"/>
              <w:bottom w:val="single" w:sz="4" w:space="0" w:color="auto"/>
              <w:right w:val="single" w:sz="4" w:space="0" w:color="auto"/>
            </w:tcBorders>
          </w:tcPr>
          <w:p w:rsidR="00150823" w:rsidRPr="008B42D7" w:rsidRDefault="00EC1320" w:rsidP="00794193">
            <w:pPr>
              <w:pStyle w:val="Style5"/>
              <w:jc w:val="left"/>
              <w:rPr>
                <w:rFonts w:asciiTheme="minorHAnsi" w:hAnsiTheme="minorHAnsi" w:cs="Calibri"/>
                <w:color w:val="320000"/>
                <w:sz w:val="22"/>
                <w:szCs w:val="20"/>
              </w:rPr>
            </w:pPr>
            <w:r w:rsidRPr="008B42D7">
              <w:rPr>
                <w:rFonts w:asciiTheme="minorHAnsi" w:hAnsiTheme="minorHAnsi" w:cs="Calibri"/>
                <w:color w:val="320000"/>
                <w:sz w:val="22"/>
                <w:szCs w:val="20"/>
              </w:rPr>
              <w:t>ХВС</w:t>
            </w:r>
          </w:p>
        </w:tc>
        <w:tc>
          <w:tcPr>
            <w:tcW w:w="1441" w:type="dxa"/>
            <w:tcBorders>
              <w:top w:val="single" w:sz="4" w:space="0" w:color="auto"/>
              <w:left w:val="single" w:sz="4" w:space="0" w:color="auto"/>
              <w:bottom w:val="single" w:sz="4" w:space="0" w:color="auto"/>
              <w:right w:val="single" w:sz="4" w:space="0" w:color="auto"/>
            </w:tcBorders>
          </w:tcPr>
          <w:p w:rsidR="00150823" w:rsidRPr="00794193" w:rsidRDefault="00150823" w:rsidP="00794193">
            <w:pPr>
              <w:pStyle w:val="Style5"/>
              <w:jc w:val="left"/>
              <w:rPr>
                <w:rFonts w:asciiTheme="minorHAnsi" w:hAnsiTheme="minorHAnsi" w:cs="Calibri"/>
                <w:b/>
                <w:color w:val="320000"/>
                <w:sz w:val="22"/>
                <w:szCs w:val="20"/>
              </w:rPr>
            </w:pPr>
          </w:p>
        </w:tc>
        <w:tc>
          <w:tcPr>
            <w:tcW w:w="1441" w:type="dxa"/>
            <w:tcBorders>
              <w:top w:val="single" w:sz="4" w:space="0" w:color="auto"/>
              <w:left w:val="single" w:sz="4" w:space="0" w:color="auto"/>
              <w:bottom w:val="single" w:sz="4" w:space="0" w:color="auto"/>
              <w:right w:val="single" w:sz="4" w:space="0" w:color="auto"/>
            </w:tcBorders>
          </w:tcPr>
          <w:p w:rsidR="00150823" w:rsidRPr="00794193" w:rsidRDefault="00150823" w:rsidP="00794193">
            <w:pPr>
              <w:pStyle w:val="Style5"/>
              <w:jc w:val="left"/>
              <w:rPr>
                <w:rFonts w:asciiTheme="minorHAnsi" w:hAnsiTheme="minorHAnsi" w:cs="Calibri"/>
                <w:b/>
                <w:color w:val="320000"/>
                <w:sz w:val="22"/>
                <w:szCs w:val="20"/>
              </w:rPr>
            </w:pPr>
          </w:p>
        </w:tc>
        <w:tc>
          <w:tcPr>
            <w:tcW w:w="1441" w:type="dxa"/>
            <w:tcBorders>
              <w:top w:val="single" w:sz="4" w:space="0" w:color="auto"/>
              <w:left w:val="single" w:sz="4" w:space="0" w:color="auto"/>
              <w:bottom w:val="single" w:sz="4" w:space="0" w:color="auto"/>
              <w:right w:val="single" w:sz="4" w:space="0" w:color="auto"/>
            </w:tcBorders>
          </w:tcPr>
          <w:p w:rsidR="00150823" w:rsidRPr="00794193" w:rsidRDefault="00150823" w:rsidP="00794193">
            <w:pPr>
              <w:pStyle w:val="Style5"/>
              <w:jc w:val="left"/>
              <w:rPr>
                <w:rFonts w:asciiTheme="minorHAnsi" w:hAnsiTheme="minorHAnsi" w:cs="Calibri"/>
                <w:b/>
                <w:color w:val="320000"/>
                <w:sz w:val="22"/>
                <w:szCs w:val="20"/>
              </w:rPr>
            </w:pPr>
          </w:p>
        </w:tc>
        <w:tc>
          <w:tcPr>
            <w:tcW w:w="1441" w:type="dxa"/>
            <w:tcBorders>
              <w:top w:val="single" w:sz="4" w:space="0" w:color="auto"/>
              <w:left w:val="single" w:sz="4" w:space="0" w:color="auto"/>
              <w:bottom w:val="single" w:sz="4" w:space="0" w:color="auto"/>
              <w:right w:val="single" w:sz="4" w:space="0" w:color="auto"/>
            </w:tcBorders>
          </w:tcPr>
          <w:p w:rsidR="00150823" w:rsidRPr="00794193" w:rsidRDefault="00150823" w:rsidP="00794193">
            <w:pPr>
              <w:pStyle w:val="Style5"/>
              <w:jc w:val="left"/>
              <w:rPr>
                <w:rFonts w:asciiTheme="minorHAnsi" w:hAnsiTheme="minorHAnsi" w:cs="Calibri"/>
                <w:b/>
                <w:color w:val="320000"/>
                <w:sz w:val="22"/>
                <w:szCs w:val="20"/>
              </w:rPr>
            </w:pPr>
          </w:p>
        </w:tc>
        <w:tc>
          <w:tcPr>
            <w:tcW w:w="1441" w:type="dxa"/>
            <w:tcBorders>
              <w:top w:val="single" w:sz="4" w:space="0" w:color="auto"/>
              <w:left w:val="single" w:sz="4" w:space="0" w:color="auto"/>
              <w:bottom w:val="single" w:sz="4" w:space="0" w:color="auto"/>
              <w:right w:val="single" w:sz="4" w:space="0" w:color="auto"/>
            </w:tcBorders>
          </w:tcPr>
          <w:p w:rsidR="00150823" w:rsidRPr="00794193" w:rsidRDefault="00150823" w:rsidP="00794193">
            <w:pPr>
              <w:pStyle w:val="Style5"/>
              <w:jc w:val="left"/>
              <w:rPr>
                <w:rFonts w:asciiTheme="minorHAnsi" w:hAnsiTheme="minorHAnsi" w:cs="Calibri"/>
                <w:b/>
                <w:color w:val="320000"/>
                <w:sz w:val="22"/>
                <w:szCs w:val="20"/>
              </w:rPr>
            </w:pPr>
          </w:p>
        </w:tc>
        <w:tc>
          <w:tcPr>
            <w:tcW w:w="1442" w:type="dxa"/>
            <w:tcBorders>
              <w:top w:val="single" w:sz="4" w:space="0" w:color="auto"/>
              <w:left w:val="single" w:sz="4" w:space="0" w:color="auto"/>
              <w:bottom w:val="single" w:sz="4" w:space="0" w:color="auto"/>
              <w:right w:val="single" w:sz="4" w:space="0" w:color="auto"/>
            </w:tcBorders>
          </w:tcPr>
          <w:p w:rsidR="00150823" w:rsidRPr="00794193" w:rsidRDefault="00150823" w:rsidP="00794193">
            <w:pPr>
              <w:pStyle w:val="Style5"/>
              <w:rPr>
                <w:rFonts w:asciiTheme="minorHAnsi" w:hAnsiTheme="minorHAnsi" w:cs="Calibri"/>
                <w:b/>
                <w:color w:val="320000"/>
                <w:sz w:val="22"/>
                <w:szCs w:val="20"/>
              </w:rPr>
            </w:pPr>
          </w:p>
        </w:tc>
      </w:tr>
      <w:tr w:rsidR="00794193" w:rsidRPr="00794193" w:rsidTr="008B42D7">
        <w:trPr>
          <w:trHeight w:val="664"/>
        </w:trPr>
        <w:tc>
          <w:tcPr>
            <w:tcW w:w="426" w:type="dxa"/>
            <w:tcBorders>
              <w:top w:val="single" w:sz="4" w:space="0" w:color="auto"/>
              <w:left w:val="single" w:sz="4" w:space="0" w:color="auto"/>
              <w:bottom w:val="single" w:sz="4" w:space="0" w:color="auto"/>
              <w:right w:val="single" w:sz="4" w:space="0" w:color="auto"/>
            </w:tcBorders>
          </w:tcPr>
          <w:p w:rsidR="00794193" w:rsidRPr="008B42D7" w:rsidRDefault="00EC1320" w:rsidP="00794193">
            <w:pPr>
              <w:pStyle w:val="Style5"/>
              <w:jc w:val="left"/>
              <w:rPr>
                <w:rFonts w:asciiTheme="minorHAnsi" w:hAnsiTheme="minorHAnsi" w:cs="Calibri"/>
                <w:color w:val="320000"/>
                <w:sz w:val="22"/>
                <w:szCs w:val="20"/>
              </w:rPr>
            </w:pPr>
            <w:r w:rsidRPr="008B42D7">
              <w:rPr>
                <w:rFonts w:asciiTheme="minorHAnsi" w:hAnsiTheme="minorHAnsi" w:cs="Calibri"/>
                <w:color w:val="320000"/>
                <w:sz w:val="22"/>
                <w:szCs w:val="20"/>
              </w:rPr>
              <w:t>4</w:t>
            </w:r>
          </w:p>
        </w:tc>
        <w:tc>
          <w:tcPr>
            <w:tcW w:w="1275" w:type="dxa"/>
            <w:tcBorders>
              <w:top w:val="single" w:sz="4" w:space="0" w:color="auto"/>
              <w:left w:val="single" w:sz="4" w:space="0" w:color="auto"/>
              <w:bottom w:val="single" w:sz="4" w:space="0" w:color="auto"/>
              <w:right w:val="single" w:sz="4" w:space="0" w:color="auto"/>
            </w:tcBorders>
            <w:hideMark/>
          </w:tcPr>
          <w:p w:rsidR="00794193" w:rsidRPr="008B42D7" w:rsidRDefault="00794193" w:rsidP="00794193">
            <w:pPr>
              <w:pStyle w:val="Style5"/>
              <w:jc w:val="left"/>
              <w:rPr>
                <w:rFonts w:asciiTheme="minorHAnsi" w:hAnsiTheme="minorHAnsi" w:cs="Calibri"/>
                <w:color w:val="320000"/>
                <w:sz w:val="22"/>
                <w:szCs w:val="20"/>
              </w:rPr>
            </w:pPr>
            <w:r w:rsidRPr="008B42D7">
              <w:rPr>
                <w:rFonts w:asciiTheme="minorHAnsi" w:hAnsiTheme="minorHAnsi" w:cs="Calibri"/>
                <w:color w:val="320000"/>
                <w:sz w:val="22"/>
                <w:szCs w:val="20"/>
              </w:rPr>
              <w:t>ГВС</w:t>
            </w:r>
          </w:p>
        </w:tc>
        <w:tc>
          <w:tcPr>
            <w:tcW w:w="1441" w:type="dxa"/>
            <w:tcBorders>
              <w:top w:val="single" w:sz="4" w:space="0" w:color="auto"/>
              <w:left w:val="single" w:sz="4" w:space="0" w:color="auto"/>
              <w:bottom w:val="single" w:sz="4" w:space="0" w:color="auto"/>
              <w:right w:val="single" w:sz="4" w:space="0" w:color="auto"/>
            </w:tcBorders>
          </w:tcPr>
          <w:p w:rsidR="00794193" w:rsidRPr="00794193" w:rsidRDefault="00794193" w:rsidP="00794193">
            <w:pPr>
              <w:pStyle w:val="Style5"/>
              <w:jc w:val="left"/>
              <w:rPr>
                <w:rFonts w:asciiTheme="minorHAnsi" w:hAnsiTheme="minorHAnsi" w:cs="Calibri"/>
                <w:b/>
                <w:color w:val="320000"/>
                <w:sz w:val="22"/>
                <w:szCs w:val="20"/>
              </w:rPr>
            </w:pPr>
          </w:p>
        </w:tc>
        <w:tc>
          <w:tcPr>
            <w:tcW w:w="1441" w:type="dxa"/>
            <w:tcBorders>
              <w:top w:val="single" w:sz="4" w:space="0" w:color="auto"/>
              <w:left w:val="single" w:sz="4" w:space="0" w:color="auto"/>
              <w:bottom w:val="single" w:sz="4" w:space="0" w:color="auto"/>
              <w:right w:val="single" w:sz="4" w:space="0" w:color="auto"/>
            </w:tcBorders>
          </w:tcPr>
          <w:p w:rsidR="00794193" w:rsidRPr="00794193" w:rsidRDefault="00794193" w:rsidP="00794193">
            <w:pPr>
              <w:pStyle w:val="Style5"/>
              <w:jc w:val="left"/>
              <w:rPr>
                <w:rFonts w:asciiTheme="minorHAnsi" w:hAnsiTheme="minorHAnsi" w:cs="Calibri"/>
                <w:b/>
                <w:color w:val="320000"/>
                <w:sz w:val="22"/>
                <w:szCs w:val="20"/>
              </w:rPr>
            </w:pPr>
          </w:p>
        </w:tc>
        <w:tc>
          <w:tcPr>
            <w:tcW w:w="1441" w:type="dxa"/>
            <w:tcBorders>
              <w:top w:val="single" w:sz="4" w:space="0" w:color="auto"/>
              <w:left w:val="single" w:sz="4" w:space="0" w:color="auto"/>
              <w:bottom w:val="single" w:sz="4" w:space="0" w:color="auto"/>
              <w:right w:val="single" w:sz="4" w:space="0" w:color="auto"/>
            </w:tcBorders>
          </w:tcPr>
          <w:p w:rsidR="00794193" w:rsidRPr="00794193" w:rsidRDefault="00794193" w:rsidP="00794193">
            <w:pPr>
              <w:pStyle w:val="Style5"/>
              <w:jc w:val="left"/>
              <w:rPr>
                <w:rFonts w:asciiTheme="minorHAnsi" w:hAnsiTheme="minorHAnsi" w:cs="Calibri"/>
                <w:b/>
                <w:color w:val="320000"/>
                <w:sz w:val="22"/>
                <w:szCs w:val="20"/>
              </w:rPr>
            </w:pPr>
          </w:p>
        </w:tc>
        <w:tc>
          <w:tcPr>
            <w:tcW w:w="1441" w:type="dxa"/>
            <w:tcBorders>
              <w:top w:val="single" w:sz="4" w:space="0" w:color="auto"/>
              <w:left w:val="single" w:sz="4" w:space="0" w:color="auto"/>
              <w:bottom w:val="single" w:sz="4" w:space="0" w:color="auto"/>
              <w:right w:val="single" w:sz="4" w:space="0" w:color="auto"/>
            </w:tcBorders>
          </w:tcPr>
          <w:p w:rsidR="00794193" w:rsidRPr="00794193" w:rsidRDefault="00794193" w:rsidP="00794193">
            <w:pPr>
              <w:pStyle w:val="Style5"/>
              <w:jc w:val="left"/>
              <w:rPr>
                <w:rFonts w:asciiTheme="minorHAnsi" w:hAnsiTheme="minorHAnsi" w:cs="Calibri"/>
                <w:b/>
                <w:color w:val="320000"/>
                <w:sz w:val="22"/>
                <w:szCs w:val="20"/>
              </w:rPr>
            </w:pPr>
          </w:p>
        </w:tc>
        <w:tc>
          <w:tcPr>
            <w:tcW w:w="1441" w:type="dxa"/>
            <w:tcBorders>
              <w:top w:val="single" w:sz="4" w:space="0" w:color="auto"/>
              <w:left w:val="single" w:sz="4" w:space="0" w:color="auto"/>
              <w:bottom w:val="single" w:sz="4" w:space="0" w:color="auto"/>
              <w:right w:val="single" w:sz="4" w:space="0" w:color="auto"/>
            </w:tcBorders>
          </w:tcPr>
          <w:p w:rsidR="00794193" w:rsidRPr="00794193" w:rsidRDefault="00794193" w:rsidP="00794193">
            <w:pPr>
              <w:pStyle w:val="Style5"/>
              <w:jc w:val="left"/>
              <w:rPr>
                <w:rFonts w:asciiTheme="minorHAnsi" w:hAnsiTheme="minorHAnsi" w:cs="Calibri"/>
                <w:b/>
                <w:color w:val="320000"/>
                <w:sz w:val="22"/>
                <w:szCs w:val="20"/>
              </w:rPr>
            </w:pPr>
          </w:p>
        </w:tc>
        <w:tc>
          <w:tcPr>
            <w:tcW w:w="1442" w:type="dxa"/>
            <w:tcBorders>
              <w:top w:val="single" w:sz="4" w:space="0" w:color="auto"/>
              <w:left w:val="single" w:sz="4" w:space="0" w:color="auto"/>
              <w:bottom w:val="single" w:sz="4" w:space="0" w:color="auto"/>
              <w:right w:val="single" w:sz="4" w:space="0" w:color="auto"/>
            </w:tcBorders>
          </w:tcPr>
          <w:p w:rsidR="00794193" w:rsidRPr="00794193" w:rsidRDefault="00794193" w:rsidP="00794193">
            <w:pPr>
              <w:pStyle w:val="Style5"/>
              <w:rPr>
                <w:rFonts w:asciiTheme="minorHAnsi" w:hAnsiTheme="minorHAnsi" w:cs="Calibri"/>
                <w:b/>
                <w:color w:val="320000"/>
                <w:sz w:val="22"/>
                <w:szCs w:val="20"/>
              </w:rPr>
            </w:pPr>
          </w:p>
        </w:tc>
      </w:tr>
      <w:tr w:rsidR="00EC1320" w:rsidRPr="00794193" w:rsidTr="008B42D7">
        <w:trPr>
          <w:trHeight w:val="664"/>
        </w:trPr>
        <w:tc>
          <w:tcPr>
            <w:tcW w:w="426" w:type="dxa"/>
            <w:tcBorders>
              <w:top w:val="single" w:sz="4" w:space="0" w:color="auto"/>
              <w:left w:val="single" w:sz="4" w:space="0" w:color="auto"/>
              <w:bottom w:val="single" w:sz="4" w:space="0" w:color="auto"/>
              <w:right w:val="single" w:sz="4" w:space="0" w:color="auto"/>
            </w:tcBorders>
          </w:tcPr>
          <w:p w:rsidR="00EC1320" w:rsidRPr="008B42D7" w:rsidRDefault="00EC1320" w:rsidP="00794193">
            <w:pPr>
              <w:pStyle w:val="Style5"/>
              <w:jc w:val="left"/>
              <w:rPr>
                <w:rFonts w:asciiTheme="minorHAnsi" w:hAnsiTheme="minorHAnsi" w:cs="Calibri"/>
                <w:color w:val="320000"/>
                <w:sz w:val="22"/>
                <w:szCs w:val="20"/>
              </w:rPr>
            </w:pPr>
            <w:r w:rsidRPr="008B42D7">
              <w:rPr>
                <w:rFonts w:asciiTheme="minorHAnsi" w:hAnsiTheme="minorHAnsi" w:cs="Calibri"/>
                <w:color w:val="320000"/>
                <w:sz w:val="22"/>
                <w:szCs w:val="20"/>
              </w:rPr>
              <w:t>5</w:t>
            </w:r>
          </w:p>
        </w:tc>
        <w:tc>
          <w:tcPr>
            <w:tcW w:w="1275" w:type="dxa"/>
            <w:tcBorders>
              <w:top w:val="single" w:sz="4" w:space="0" w:color="auto"/>
              <w:left w:val="single" w:sz="4" w:space="0" w:color="auto"/>
              <w:bottom w:val="single" w:sz="4" w:space="0" w:color="auto"/>
              <w:right w:val="single" w:sz="4" w:space="0" w:color="auto"/>
            </w:tcBorders>
          </w:tcPr>
          <w:p w:rsidR="00EC1320" w:rsidRPr="008B42D7" w:rsidRDefault="00EC1320" w:rsidP="00794193">
            <w:pPr>
              <w:pStyle w:val="Style5"/>
              <w:jc w:val="left"/>
              <w:rPr>
                <w:rFonts w:asciiTheme="minorHAnsi" w:hAnsiTheme="minorHAnsi" w:cs="Calibri"/>
                <w:color w:val="320000"/>
                <w:sz w:val="22"/>
                <w:szCs w:val="20"/>
              </w:rPr>
            </w:pPr>
            <w:r w:rsidRPr="008B42D7">
              <w:rPr>
                <w:rFonts w:asciiTheme="minorHAnsi" w:hAnsiTheme="minorHAnsi" w:cs="Calibri"/>
                <w:color w:val="320000"/>
                <w:sz w:val="22"/>
                <w:szCs w:val="20"/>
              </w:rPr>
              <w:t>ГВС</w:t>
            </w:r>
          </w:p>
        </w:tc>
        <w:tc>
          <w:tcPr>
            <w:tcW w:w="1441" w:type="dxa"/>
            <w:tcBorders>
              <w:top w:val="single" w:sz="4" w:space="0" w:color="auto"/>
              <w:left w:val="single" w:sz="4" w:space="0" w:color="auto"/>
              <w:bottom w:val="single" w:sz="4" w:space="0" w:color="auto"/>
              <w:right w:val="single" w:sz="4" w:space="0" w:color="auto"/>
            </w:tcBorders>
          </w:tcPr>
          <w:p w:rsidR="00EC1320" w:rsidRPr="00794193" w:rsidRDefault="00EC1320" w:rsidP="00794193">
            <w:pPr>
              <w:pStyle w:val="Style5"/>
              <w:jc w:val="left"/>
              <w:rPr>
                <w:rFonts w:asciiTheme="minorHAnsi" w:hAnsiTheme="minorHAnsi" w:cs="Calibri"/>
                <w:b/>
                <w:color w:val="320000"/>
                <w:sz w:val="22"/>
                <w:szCs w:val="20"/>
              </w:rPr>
            </w:pPr>
          </w:p>
        </w:tc>
        <w:tc>
          <w:tcPr>
            <w:tcW w:w="1441" w:type="dxa"/>
            <w:tcBorders>
              <w:top w:val="single" w:sz="4" w:space="0" w:color="auto"/>
              <w:left w:val="single" w:sz="4" w:space="0" w:color="auto"/>
              <w:bottom w:val="single" w:sz="4" w:space="0" w:color="auto"/>
              <w:right w:val="single" w:sz="4" w:space="0" w:color="auto"/>
            </w:tcBorders>
          </w:tcPr>
          <w:p w:rsidR="00EC1320" w:rsidRPr="00794193" w:rsidRDefault="00EC1320" w:rsidP="00794193">
            <w:pPr>
              <w:pStyle w:val="Style5"/>
              <w:jc w:val="left"/>
              <w:rPr>
                <w:rFonts w:asciiTheme="minorHAnsi" w:hAnsiTheme="minorHAnsi" w:cs="Calibri"/>
                <w:b/>
                <w:color w:val="320000"/>
                <w:sz w:val="22"/>
                <w:szCs w:val="20"/>
              </w:rPr>
            </w:pPr>
          </w:p>
        </w:tc>
        <w:tc>
          <w:tcPr>
            <w:tcW w:w="1441" w:type="dxa"/>
            <w:tcBorders>
              <w:top w:val="single" w:sz="4" w:space="0" w:color="auto"/>
              <w:left w:val="single" w:sz="4" w:space="0" w:color="auto"/>
              <w:bottom w:val="single" w:sz="4" w:space="0" w:color="auto"/>
              <w:right w:val="single" w:sz="4" w:space="0" w:color="auto"/>
            </w:tcBorders>
          </w:tcPr>
          <w:p w:rsidR="00EC1320" w:rsidRPr="00794193" w:rsidRDefault="00EC1320" w:rsidP="00794193">
            <w:pPr>
              <w:pStyle w:val="Style5"/>
              <w:jc w:val="left"/>
              <w:rPr>
                <w:rFonts w:asciiTheme="minorHAnsi" w:hAnsiTheme="minorHAnsi" w:cs="Calibri"/>
                <w:b/>
                <w:color w:val="320000"/>
                <w:sz w:val="22"/>
                <w:szCs w:val="20"/>
              </w:rPr>
            </w:pPr>
          </w:p>
        </w:tc>
        <w:tc>
          <w:tcPr>
            <w:tcW w:w="1441" w:type="dxa"/>
            <w:tcBorders>
              <w:top w:val="single" w:sz="4" w:space="0" w:color="auto"/>
              <w:left w:val="single" w:sz="4" w:space="0" w:color="auto"/>
              <w:bottom w:val="single" w:sz="4" w:space="0" w:color="auto"/>
              <w:right w:val="single" w:sz="4" w:space="0" w:color="auto"/>
            </w:tcBorders>
          </w:tcPr>
          <w:p w:rsidR="00EC1320" w:rsidRPr="00794193" w:rsidRDefault="00EC1320" w:rsidP="00794193">
            <w:pPr>
              <w:pStyle w:val="Style5"/>
              <w:jc w:val="left"/>
              <w:rPr>
                <w:rFonts w:asciiTheme="minorHAnsi" w:hAnsiTheme="minorHAnsi" w:cs="Calibri"/>
                <w:b/>
                <w:color w:val="320000"/>
                <w:sz w:val="22"/>
                <w:szCs w:val="20"/>
              </w:rPr>
            </w:pPr>
          </w:p>
        </w:tc>
        <w:tc>
          <w:tcPr>
            <w:tcW w:w="1441" w:type="dxa"/>
            <w:tcBorders>
              <w:top w:val="single" w:sz="4" w:space="0" w:color="auto"/>
              <w:left w:val="single" w:sz="4" w:space="0" w:color="auto"/>
              <w:bottom w:val="single" w:sz="4" w:space="0" w:color="auto"/>
              <w:right w:val="single" w:sz="4" w:space="0" w:color="auto"/>
            </w:tcBorders>
          </w:tcPr>
          <w:p w:rsidR="00EC1320" w:rsidRPr="00794193" w:rsidRDefault="00EC1320" w:rsidP="00794193">
            <w:pPr>
              <w:pStyle w:val="Style5"/>
              <w:jc w:val="left"/>
              <w:rPr>
                <w:rFonts w:asciiTheme="minorHAnsi" w:hAnsiTheme="minorHAnsi" w:cs="Calibri"/>
                <w:b/>
                <w:color w:val="320000"/>
                <w:sz w:val="22"/>
                <w:szCs w:val="20"/>
              </w:rPr>
            </w:pPr>
          </w:p>
        </w:tc>
        <w:tc>
          <w:tcPr>
            <w:tcW w:w="1442" w:type="dxa"/>
            <w:tcBorders>
              <w:top w:val="single" w:sz="4" w:space="0" w:color="auto"/>
              <w:left w:val="single" w:sz="4" w:space="0" w:color="auto"/>
              <w:bottom w:val="single" w:sz="4" w:space="0" w:color="auto"/>
              <w:right w:val="single" w:sz="4" w:space="0" w:color="auto"/>
            </w:tcBorders>
          </w:tcPr>
          <w:p w:rsidR="00EC1320" w:rsidRPr="00794193" w:rsidRDefault="00EC1320" w:rsidP="00794193">
            <w:pPr>
              <w:pStyle w:val="Style5"/>
              <w:rPr>
                <w:rFonts w:asciiTheme="minorHAnsi" w:hAnsiTheme="minorHAnsi" w:cs="Calibri"/>
                <w:b/>
                <w:color w:val="320000"/>
                <w:sz w:val="22"/>
                <w:szCs w:val="20"/>
              </w:rPr>
            </w:pPr>
          </w:p>
        </w:tc>
      </w:tr>
      <w:tr w:rsidR="00EC1320" w:rsidRPr="00794193" w:rsidTr="008B42D7">
        <w:trPr>
          <w:trHeight w:val="664"/>
        </w:trPr>
        <w:tc>
          <w:tcPr>
            <w:tcW w:w="426" w:type="dxa"/>
            <w:tcBorders>
              <w:top w:val="single" w:sz="4" w:space="0" w:color="auto"/>
              <w:left w:val="single" w:sz="4" w:space="0" w:color="auto"/>
              <w:bottom w:val="single" w:sz="4" w:space="0" w:color="auto"/>
              <w:right w:val="single" w:sz="4" w:space="0" w:color="auto"/>
            </w:tcBorders>
          </w:tcPr>
          <w:p w:rsidR="00EC1320" w:rsidRPr="008B42D7" w:rsidRDefault="00EC1320" w:rsidP="00794193">
            <w:pPr>
              <w:pStyle w:val="Style5"/>
              <w:jc w:val="left"/>
              <w:rPr>
                <w:rFonts w:asciiTheme="minorHAnsi" w:hAnsiTheme="minorHAnsi" w:cs="Calibri"/>
                <w:color w:val="320000"/>
                <w:sz w:val="22"/>
                <w:szCs w:val="20"/>
              </w:rPr>
            </w:pPr>
            <w:r w:rsidRPr="008B42D7">
              <w:rPr>
                <w:rFonts w:asciiTheme="minorHAnsi" w:hAnsiTheme="minorHAnsi" w:cs="Calibri"/>
                <w:color w:val="320000"/>
                <w:sz w:val="22"/>
                <w:szCs w:val="20"/>
              </w:rPr>
              <w:t>6</w:t>
            </w:r>
          </w:p>
        </w:tc>
        <w:tc>
          <w:tcPr>
            <w:tcW w:w="1275" w:type="dxa"/>
            <w:tcBorders>
              <w:top w:val="single" w:sz="4" w:space="0" w:color="auto"/>
              <w:left w:val="single" w:sz="4" w:space="0" w:color="auto"/>
              <w:bottom w:val="single" w:sz="4" w:space="0" w:color="auto"/>
              <w:right w:val="single" w:sz="4" w:space="0" w:color="auto"/>
            </w:tcBorders>
          </w:tcPr>
          <w:p w:rsidR="00EC1320" w:rsidRPr="008B42D7" w:rsidRDefault="00EC1320" w:rsidP="00794193">
            <w:pPr>
              <w:pStyle w:val="Style5"/>
              <w:jc w:val="left"/>
              <w:rPr>
                <w:rFonts w:asciiTheme="minorHAnsi" w:hAnsiTheme="minorHAnsi" w:cs="Calibri"/>
                <w:color w:val="320000"/>
                <w:sz w:val="22"/>
                <w:szCs w:val="20"/>
              </w:rPr>
            </w:pPr>
            <w:r w:rsidRPr="008B42D7">
              <w:rPr>
                <w:rFonts w:asciiTheme="minorHAnsi" w:hAnsiTheme="minorHAnsi" w:cs="Calibri"/>
                <w:color w:val="320000"/>
                <w:sz w:val="22"/>
                <w:szCs w:val="20"/>
              </w:rPr>
              <w:t>ГВС</w:t>
            </w:r>
          </w:p>
        </w:tc>
        <w:tc>
          <w:tcPr>
            <w:tcW w:w="1441" w:type="dxa"/>
            <w:tcBorders>
              <w:top w:val="single" w:sz="4" w:space="0" w:color="auto"/>
              <w:left w:val="single" w:sz="4" w:space="0" w:color="auto"/>
              <w:bottom w:val="single" w:sz="4" w:space="0" w:color="auto"/>
              <w:right w:val="single" w:sz="4" w:space="0" w:color="auto"/>
            </w:tcBorders>
          </w:tcPr>
          <w:p w:rsidR="00EC1320" w:rsidRPr="00794193" w:rsidRDefault="00EC1320" w:rsidP="00794193">
            <w:pPr>
              <w:pStyle w:val="Style5"/>
              <w:jc w:val="left"/>
              <w:rPr>
                <w:rFonts w:asciiTheme="minorHAnsi" w:hAnsiTheme="minorHAnsi" w:cs="Calibri"/>
                <w:b/>
                <w:color w:val="320000"/>
                <w:sz w:val="22"/>
                <w:szCs w:val="20"/>
              </w:rPr>
            </w:pPr>
          </w:p>
        </w:tc>
        <w:tc>
          <w:tcPr>
            <w:tcW w:w="1441" w:type="dxa"/>
            <w:tcBorders>
              <w:top w:val="single" w:sz="4" w:space="0" w:color="auto"/>
              <w:left w:val="single" w:sz="4" w:space="0" w:color="auto"/>
              <w:bottom w:val="single" w:sz="4" w:space="0" w:color="auto"/>
              <w:right w:val="single" w:sz="4" w:space="0" w:color="auto"/>
            </w:tcBorders>
          </w:tcPr>
          <w:p w:rsidR="00EC1320" w:rsidRPr="00794193" w:rsidRDefault="00EC1320" w:rsidP="00794193">
            <w:pPr>
              <w:pStyle w:val="Style5"/>
              <w:jc w:val="left"/>
              <w:rPr>
                <w:rFonts w:asciiTheme="minorHAnsi" w:hAnsiTheme="minorHAnsi" w:cs="Calibri"/>
                <w:b/>
                <w:color w:val="320000"/>
                <w:sz w:val="22"/>
                <w:szCs w:val="20"/>
              </w:rPr>
            </w:pPr>
          </w:p>
        </w:tc>
        <w:tc>
          <w:tcPr>
            <w:tcW w:w="1441" w:type="dxa"/>
            <w:tcBorders>
              <w:top w:val="single" w:sz="4" w:space="0" w:color="auto"/>
              <w:left w:val="single" w:sz="4" w:space="0" w:color="auto"/>
              <w:bottom w:val="single" w:sz="4" w:space="0" w:color="auto"/>
              <w:right w:val="single" w:sz="4" w:space="0" w:color="auto"/>
            </w:tcBorders>
          </w:tcPr>
          <w:p w:rsidR="00EC1320" w:rsidRPr="00794193" w:rsidRDefault="00EC1320" w:rsidP="00794193">
            <w:pPr>
              <w:pStyle w:val="Style5"/>
              <w:jc w:val="left"/>
              <w:rPr>
                <w:rFonts w:asciiTheme="minorHAnsi" w:hAnsiTheme="minorHAnsi" w:cs="Calibri"/>
                <w:b/>
                <w:color w:val="320000"/>
                <w:sz w:val="22"/>
                <w:szCs w:val="20"/>
              </w:rPr>
            </w:pPr>
          </w:p>
        </w:tc>
        <w:tc>
          <w:tcPr>
            <w:tcW w:w="1441" w:type="dxa"/>
            <w:tcBorders>
              <w:top w:val="single" w:sz="4" w:space="0" w:color="auto"/>
              <w:left w:val="single" w:sz="4" w:space="0" w:color="auto"/>
              <w:bottom w:val="single" w:sz="4" w:space="0" w:color="auto"/>
              <w:right w:val="single" w:sz="4" w:space="0" w:color="auto"/>
            </w:tcBorders>
          </w:tcPr>
          <w:p w:rsidR="00EC1320" w:rsidRPr="00794193" w:rsidRDefault="00EC1320" w:rsidP="00794193">
            <w:pPr>
              <w:pStyle w:val="Style5"/>
              <w:jc w:val="left"/>
              <w:rPr>
                <w:rFonts w:asciiTheme="minorHAnsi" w:hAnsiTheme="minorHAnsi" w:cs="Calibri"/>
                <w:b/>
                <w:color w:val="320000"/>
                <w:sz w:val="22"/>
                <w:szCs w:val="20"/>
              </w:rPr>
            </w:pPr>
          </w:p>
        </w:tc>
        <w:tc>
          <w:tcPr>
            <w:tcW w:w="1441" w:type="dxa"/>
            <w:tcBorders>
              <w:top w:val="single" w:sz="4" w:space="0" w:color="auto"/>
              <w:left w:val="single" w:sz="4" w:space="0" w:color="auto"/>
              <w:bottom w:val="single" w:sz="4" w:space="0" w:color="auto"/>
              <w:right w:val="single" w:sz="4" w:space="0" w:color="auto"/>
            </w:tcBorders>
          </w:tcPr>
          <w:p w:rsidR="00EC1320" w:rsidRPr="00794193" w:rsidRDefault="00EC1320" w:rsidP="00794193">
            <w:pPr>
              <w:pStyle w:val="Style5"/>
              <w:jc w:val="left"/>
              <w:rPr>
                <w:rFonts w:asciiTheme="minorHAnsi" w:hAnsiTheme="minorHAnsi" w:cs="Calibri"/>
                <w:b/>
                <w:color w:val="320000"/>
                <w:sz w:val="22"/>
                <w:szCs w:val="20"/>
              </w:rPr>
            </w:pPr>
          </w:p>
        </w:tc>
        <w:tc>
          <w:tcPr>
            <w:tcW w:w="1442" w:type="dxa"/>
            <w:tcBorders>
              <w:top w:val="single" w:sz="4" w:space="0" w:color="auto"/>
              <w:left w:val="single" w:sz="4" w:space="0" w:color="auto"/>
              <w:bottom w:val="single" w:sz="4" w:space="0" w:color="auto"/>
              <w:right w:val="single" w:sz="4" w:space="0" w:color="auto"/>
            </w:tcBorders>
          </w:tcPr>
          <w:p w:rsidR="00EC1320" w:rsidRPr="00794193" w:rsidRDefault="00EC1320" w:rsidP="00794193">
            <w:pPr>
              <w:pStyle w:val="Style5"/>
              <w:rPr>
                <w:rFonts w:asciiTheme="minorHAnsi" w:hAnsiTheme="minorHAnsi" w:cs="Calibri"/>
                <w:b/>
                <w:color w:val="320000"/>
                <w:sz w:val="22"/>
                <w:szCs w:val="20"/>
              </w:rPr>
            </w:pPr>
          </w:p>
        </w:tc>
      </w:tr>
      <w:tr w:rsidR="00794193" w:rsidRPr="00794193" w:rsidTr="008B42D7">
        <w:trPr>
          <w:trHeight w:val="664"/>
        </w:trPr>
        <w:tc>
          <w:tcPr>
            <w:tcW w:w="426" w:type="dxa"/>
            <w:tcBorders>
              <w:top w:val="single" w:sz="4" w:space="0" w:color="auto"/>
              <w:left w:val="single" w:sz="4" w:space="0" w:color="auto"/>
              <w:bottom w:val="single" w:sz="4" w:space="0" w:color="auto"/>
              <w:right w:val="single" w:sz="4" w:space="0" w:color="auto"/>
            </w:tcBorders>
          </w:tcPr>
          <w:p w:rsidR="00794193" w:rsidRPr="008B42D7" w:rsidRDefault="00EC1320" w:rsidP="00794193">
            <w:pPr>
              <w:pStyle w:val="Style5"/>
              <w:jc w:val="left"/>
              <w:rPr>
                <w:rFonts w:asciiTheme="minorHAnsi" w:hAnsiTheme="minorHAnsi" w:cs="Calibri"/>
                <w:color w:val="320000"/>
                <w:sz w:val="22"/>
                <w:szCs w:val="20"/>
              </w:rPr>
            </w:pPr>
            <w:r w:rsidRPr="008B42D7">
              <w:rPr>
                <w:rFonts w:asciiTheme="minorHAnsi" w:hAnsiTheme="minorHAnsi" w:cs="Calibri"/>
                <w:color w:val="320000"/>
                <w:sz w:val="22"/>
                <w:szCs w:val="20"/>
              </w:rPr>
              <w:t>7</w:t>
            </w:r>
          </w:p>
        </w:tc>
        <w:tc>
          <w:tcPr>
            <w:tcW w:w="1275" w:type="dxa"/>
            <w:tcBorders>
              <w:top w:val="single" w:sz="4" w:space="0" w:color="auto"/>
              <w:left w:val="single" w:sz="4" w:space="0" w:color="auto"/>
              <w:bottom w:val="single" w:sz="4" w:space="0" w:color="auto"/>
              <w:right w:val="single" w:sz="4" w:space="0" w:color="auto"/>
            </w:tcBorders>
            <w:hideMark/>
          </w:tcPr>
          <w:p w:rsidR="00794193" w:rsidRPr="008B42D7" w:rsidRDefault="00794193" w:rsidP="00794193">
            <w:pPr>
              <w:pStyle w:val="Style5"/>
              <w:jc w:val="left"/>
              <w:rPr>
                <w:rFonts w:asciiTheme="minorHAnsi" w:hAnsiTheme="minorHAnsi" w:cs="Calibri"/>
                <w:color w:val="320000"/>
                <w:sz w:val="22"/>
                <w:szCs w:val="20"/>
              </w:rPr>
            </w:pPr>
            <w:r w:rsidRPr="008B42D7">
              <w:rPr>
                <w:rFonts w:asciiTheme="minorHAnsi" w:hAnsiTheme="minorHAnsi" w:cs="Calibri"/>
                <w:color w:val="320000"/>
                <w:sz w:val="22"/>
                <w:szCs w:val="20"/>
              </w:rPr>
              <w:t>Электр</w:t>
            </w:r>
            <w:r w:rsidRPr="008B42D7">
              <w:rPr>
                <w:rFonts w:asciiTheme="minorHAnsi" w:hAnsiTheme="minorHAnsi" w:cs="Calibri"/>
                <w:color w:val="320000"/>
                <w:sz w:val="22"/>
                <w:szCs w:val="20"/>
              </w:rPr>
              <w:t>о</w:t>
            </w:r>
            <w:r w:rsidRPr="008B42D7">
              <w:rPr>
                <w:rFonts w:asciiTheme="minorHAnsi" w:hAnsiTheme="minorHAnsi" w:cs="Calibri"/>
                <w:color w:val="320000"/>
                <w:sz w:val="22"/>
                <w:szCs w:val="20"/>
              </w:rPr>
              <w:t>энергия</w:t>
            </w:r>
          </w:p>
        </w:tc>
        <w:tc>
          <w:tcPr>
            <w:tcW w:w="1441" w:type="dxa"/>
            <w:tcBorders>
              <w:top w:val="single" w:sz="4" w:space="0" w:color="auto"/>
              <w:left w:val="single" w:sz="4" w:space="0" w:color="auto"/>
              <w:bottom w:val="single" w:sz="4" w:space="0" w:color="auto"/>
              <w:right w:val="single" w:sz="4" w:space="0" w:color="auto"/>
            </w:tcBorders>
          </w:tcPr>
          <w:p w:rsidR="00794193" w:rsidRPr="00794193" w:rsidRDefault="00794193" w:rsidP="00794193">
            <w:pPr>
              <w:pStyle w:val="Style5"/>
              <w:jc w:val="left"/>
              <w:rPr>
                <w:rFonts w:asciiTheme="minorHAnsi" w:hAnsiTheme="minorHAnsi" w:cs="Calibri"/>
                <w:b/>
                <w:color w:val="320000"/>
                <w:sz w:val="22"/>
                <w:szCs w:val="20"/>
              </w:rPr>
            </w:pPr>
          </w:p>
        </w:tc>
        <w:tc>
          <w:tcPr>
            <w:tcW w:w="1441" w:type="dxa"/>
            <w:tcBorders>
              <w:top w:val="single" w:sz="4" w:space="0" w:color="auto"/>
              <w:left w:val="single" w:sz="4" w:space="0" w:color="auto"/>
              <w:bottom w:val="single" w:sz="4" w:space="0" w:color="auto"/>
              <w:right w:val="single" w:sz="4" w:space="0" w:color="auto"/>
            </w:tcBorders>
          </w:tcPr>
          <w:p w:rsidR="00794193" w:rsidRPr="00794193" w:rsidRDefault="00794193" w:rsidP="00794193">
            <w:pPr>
              <w:pStyle w:val="Style5"/>
              <w:jc w:val="left"/>
              <w:rPr>
                <w:rFonts w:asciiTheme="minorHAnsi" w:hAnsiTheme="minorHAnsi" w:cs="Calibri"/>
                <w:b/>
                <w:color w:val="320000"/>
                <w:sz w:val="22"/>
                <w:szCs w:val="20"/>
              </w:rPr>
            </w:pPr>
          </w:p>
        </w:tc>
        <w:tc>
          <w:tcPr>
            <w:tcW w:w="1441" w:type="dxa"/>
            <w:tcBorders>
              <w:top w:val="single" w:sz="4" w:space="0" w:color="auto"/>
              <w:left w:val="single" w:sz="4" w:space="0" w:color="auto"/>
              <w:bottom w:val="single" w:sz="4" w:space="0" w:color="auto"/>
              <w:right w:val="single" w:sz="4" w:space="0" w:color="auto"/>
            </w:tcBorders>
          </w:tcPr>
          <w:p w:rsidR="00794193" w:rsidRPr="00794193" w:rsidRDefault="00794193" w:rsidP="00794193">
            <w:pPr>
              <w:pStyle w:val="Style5"/>
              <w:jc w:val="left"/>
              <w:rPr>
                <w:rFonts w:asciiTheme="minorHAnsi" w:hAnsiTheme="minorHAnsi" w:cs="Calibri"/>
                <w:b/>
                <w:color w:val="320000"/>
                <w:sz w:val="22"/>
                <w:szCs w:val="20"/>
              </w:rPr>
            </w:pPr>
          </w:p>
        </w:tc>
        <w:tc>
          <w:tcPr>
            <w:tcW w:w="1441" w:type="dxa"/>
            <w:tcBorders>
              <w:top w:val="single" w:sz="4" w:space="0" w:color="auto"/>
              <w:left w:val="single" w:sz="4" w:space="0" w:color="auto"/>
              <w:bottom w:val="single" w:sz="4" w:space="0" w:color="auto"/>
              <w:right w:val="single" w:sz="4" w:space="0" w:color="auto"/>
            </w:tcBorders>
          </w:tcPr>
          <w:p w:rsidR="00794193" w:rsidRPr="00794193" w:rsidRDefault="00794193" w:rsidP="00794193">
            <w:pPr>
              <w:pStyle w:val="Style5"/>
              <w:jc w:val="left"/>
              <w:rPr>
                <w:rFonts w:asciiTheme="minorHAnsi" w:hAnsiTheme="minorHAnsi" w:cs="Calibri"/>
                <w:b/>
                <w:color w:val="320000"/>
                <w:sz w:val="22"/>
                <w:szCs w:val="20"/>
              </w:rPr>
            </w:pPr>
          </w:p>
        </w:tc>
        <w:tc>
          <w:tcPr>
            <w:tcW w:w="1441" w:type="dxa"/>
            <w:tcBorders>
              <w:top w:val="single" w:sz="4" w:space="0" w:color="auto"/>
              <w:left w:val="single" w:sz="4" w:space="0" w:color="auto"/>
              <w:bottom w:val="single" w:sz="4" w:space="0" w:color="auto"/>
              <w:right w:val="single" w:sz="4" w:space="0" w:color="auto"/>
            </w:tcBorders>
          </w:tcPr>
          <w:p w:rsidR="00794193" w:rsidRPr="00794193" w:rsidRDefault="00794193" w:rsidP="00794193">
            <w:pPr>
              <w:pStyle w:val="Style5"/>
              <w:jc w:val="left"/>
              <w:rPr>
                <w:rFonts w:asciiTheme="minorHAnsi" w:hAnsiTheme="minorHAnsi" w:cs="Calibri"/>
                <w:b/>
                <w:color w:val="320000"/>
                <w:sz w:val="22"/>
                <w:szCs w:val="20"/>
              </w:rPr>
            </w:pPr>
          </w:p>
        </w:tc>
        <w:tc>
          <w:tcPr>
            <w:tcW w:w="1442" w:type="dxa"/>
            <w:tcBorders>
              <w:top w:val="single" w:sz="4" w:space="0" w:color="auto"/>
              <w:left w:val="single" w:sz="4" w:space="0" w:color="auto"/>
              <w:bottom w:val="single" w:sz="4" w:space="0" w:color="auto"/>
              <w:right w:val="single" w:sz="4" w:space="0" w:color="auto"/>
            </w:tcBorders>
          </w:tcPr>
          <w:p w:rsidR="00794193" w:rsidRPr="00794193" w:rsidRDefault="00794193" w:rsidP="00794193">
            <w:pPr>
              <w:pStyle w:val="Style5"/>
              <w:rPr>
                <w:rFonts w:asciiTheme="minorHAnsi" w:hAnsiTheme="minorHAnsi" w:cs="Calibri"/>
                <w:b/>
                <w:color w:val="320000"/>
                <w:sz w:val="22"/>
                <w:szCs w:val="20"/>
              </w:rPr>
            </w:pPr>
          </w:p>
        </w:tc>
      </w:tr>
      <w:tr w:rsidR="00794193" w:rsidRPr="00794193" w:rsidTr="008B42D7">
        <w:trPr>
          <w:trHeight w:val="664"/>
        </w:trPr>
        <w:tc>
          <w:tcPr>
            <w:tcW w:w="426" w:type="dxa"/>
            <w:tcBorders>
              <w:top w:val="single" w:sz="4" w:space="0" w:color="auto"/>
              <w:left w:val="single" w:sz="4" w:space="0" w:color="auto"/>
              <w:bottom w:val="single" w:sz="4" w:space="0" w:color="auto"/>
              <w:right w:val="single" w:sz="4" w:space="0" w:color="auto"/>
            </w:tcBorders>
          </w:tcPr>
          <w:p w:rsidR="00794193" w:rsidRPr="008B42D7" w:rsidRDefault="00EC1320" w:rsidP="00794193">
            <w:pPr>
              <w:pStyle w:val="Style5"/>
              <w:jc w:val="left"/>
              <w:rPr>
                <w:rFonts w:asciiTheme="minorHAnsi" w:hAnsiTheme="minorHAnsi" w:cs="Calibri"/>
                <w:color w:val="320000"/>
                <w:sz w:val="22"/>
                <w:szCs w:val="20"/>
              </w:rPr>
            </w:pPr>
            <w:r w:rsidRPr="008B42D7">
              <w:rPr>
                <w:rFonts w:asciiTheme="minorHAnsi" w:hAnsiTheme="minorHAnsi" w:cs="Calibri"/>
                <w:color w:val="320000"/>
                <w:sz w:val="22"/>
                <w:szCs w:val="20"/>
              </w:rPr>
              <w:t>7</w:t>
            </w:r>
          </w:p>
        </w:tc>
        <w:tc>
          <w:tcPr>
            <w:tcW w:w="1275" w:type="dxa"/>
            <w:tcBorders>
              <w:top w:val="single" w:sz="4" w:space="0" w:color="auto"/>
              <w:left w:val="single" w:sz="4" w:space="0" w:color="auto"/>
              <w:bottom w:val="single" w:sz="4" w:space="0" w:color="auto"/>
              <w:right w:val="single" w:sz="4" w:space="0" w:color="auto"/>
            </w:tcBorders>
            <w:hideMark/>
          </w:tcPr>
          <w:p w:rsidR="00794193" w:rsidRPr="008B42D7" w:rsidRDefault="00794193" w:rsidP="00794193">
            <w:pPr>
              <w:pStyle w:val="Style5"/>
              <w:jc w:val="left"/>
              <w:rPr>
                <w:rFonts w:asciiTheme="minorHAnsi" w:hAnsiTheme="minorHAnsi" w:cs="Calibri"/>
                <w:color w:val="320000"/>
                <w:sz w:val="22"/>
                <w:szCs w:val="20"/>
              </w:rPr>
            </w:pPr>
            <w:r w:rsidRPr="008B42D7">
              <w:rPr>
                <w:rFonts w:asciiTheme="minorHAnsi" w:hAnsiTheme="minorHAnsi" w:cs="Calibri"/>
                <w:color w:val="320000"/>
                <w:sz w:val="22"/>
                <w:szCs w:val="20"/>
              </w:rPr>
              <w:t>Тепловая энергия</w:t>
            </w:r>
          </w:p>
        </w:tc>
        <w:tc>
          <w:tcPr>
            <w:tcW w:w="1441" w:type="dxa"/>
            <w:tcBorders>
              <w:top w:val="single" w:sz="4" w:space="0" w:color="auto"/>
              <w:left w:val="single" w:sz="4" w:space="0" w:color="auto"/>
              <w:bottom w:val="single" w:sz="4" w:space="0" w:color="auto"/>
              <w:right w:val="single" w:sz="4" w:space="0" w:color="auto"/>
            </w:tcBorders>
          </w:tcPr>
          <w:p w:rsidR="00794193" w:rsidRPr="00794193" w:rsidRDefault="00794193" w:rsidP="00794193">
            <w:pPr>
              <w:pStyle w:val="Style5"/>
              <w:jc w:val="left"/>
              <w:rPr>
                <w:rFonts w:asciiTheme="minorHAnsi" w:hAnsiTheme="minorHAnsi" w:cs="Calibri"/>
                <w:b/>
                <w:color w:val="320000"/>
                <w:sz w:val="22"/>
                <w:szCs w:val="20"/>
              </w:rPr>
            </w:pPr>
          </w:p>
        </w:tc>
        <w:tc>
          <w:tcPr>
            <w:tcW w:w="1441" w:type="dxa"/>
            <w:tcBorders>
              <w:top w:val="single" w:sz="4" w:space="0" w:color="auto"/>
              <w:left w:val="single" w:sz="4" w:space="0" w:color="auto"/>
              <w:bottom w:val="single" w:sz="4" w:space="0" w:color="auto"/>
              <w:right w:val="single" w:sz="4" w:space="0" w:color="auto"/>
            </w:tcBorders>
          </w:tcPr>
          <w:p w:rsidR="00794193" w:rsidRPr="00794193" w:rsidRDefault="00794193" w:rsidP="00794193">
            <w:pPr>
              <w:pStyle w:val="Style5"/>
              <w:jc w:val="left"/>
              <w:rPr>
                <w:rFonts w:asciiTheme="minorHAnsi" w:hAnsiTheme="minorHAnsi" w:cs="Calibri"/>
                <w:b/>
                <w:color w:val="320000"/>
                <w:sz w:val="22"/>
                <w:szCs w:val="20"/>
              </w:rPr>
            </w:pPr>
          </w:p>
        </w:tc>
        <w:tc>
          <w:tcPr>
            <w:tcW w:w="1441" w:type="dxa"/>
            <w:tcBorders>
              <w:top w:val="single" w:sz="4" w:space="0" w:color="auto"/>
              <w:left w:val="single" w:sz="4" w:space="0" w:color="auto"/>
              <w:bottom w:val="single" w:sz="4" w:space="0" w:color="auto"/>
              <w:right w:val="single" w:sz="4" w:space="0" w:color="auto"/>
            </w:tcBorders>
          </w:tcPr>
          <w:p w:rsidR="00794193" w:rsidRPr="00794193" w:rsidRDefault="00794193" w:rsidP="00794193">
            <w:pPr>
              <w:pStyle w:val="Style5"/>
              <w:jc w:val="left"/>
              <w:rPr>
                <w:rFonts w:asciiTheme="minorHAnsi" w:hAnsiTheme="minorHAnsi" w:cs="Calibri"/>
                <w:b/>
                <w:color w:val="320000"/>
                <w:sz w:val="22"/>
                <w:szCs w:val="20"/>
              </w:rPr>
            </w:pPr>
          </w:p>
        </w:tc>
        <w:tc>
          <w:tcPr>
            <w:tcW w:w="1441" w:type="dxa"/>
            <w:tcBorders>
              <w:top w:val="single" w:sz="4" w:space="0" w:color="auto"/>
              <w:left w:val="single" w:sz="4" w:space="0" w:color="auto"/>
              <w:bottom w:val="single" w:sz="4" w:space="0" w:color="auto"/>
              <w:right w:val="single" w:sz="4" w:space="0" w:color="auto"/>
            </w:tcBorders>
          </w:tcPr>
          <w:p w:rsidR="00794193" w:rsidRPr="00794193" w:rsidRDefault="00794193" w:rsidP="00794193">
            <w:pPr>
              <w:pStyle w:val="Style5"/>
              <w:jc w:val="left"/>
              <w:rPr>
                <w:rFonts w:asciiTheme="minorHAnsi" w:hAnsiTheme="minorHAnsi" w:cs="Calibri"/>
                <w:b/>
                <w:color w:val="320000"/>
                <w:sz w:val="22"/>
                <w:szCs w:val="20"/>
              </w:rPr>
            </w:pPr>
          </w:p>
        </w:tc>
        <w:tc>
          <w:tcPr>
            <w:tcW w:w="1441" w:type="dxa"/>
            <w:tcBorders>
              <w:top w:val="single" w:sz="4" w:space="0" w:color="auto"/>
              <w:left w:val="single" w:sz="4" w:space="0" w:color="auto"/>
              <w:bottom w:val="single" w:sz="4" w:space="0" w:color="auto"/>
              <w:right w:val="single" w:sz="4" w:space="0" w:color="auto"/>
            </w:tcBorders>
          </w:tcPr>
          <w:p w:rsidR="00794193" w:rsidRPr="00794193" w:rsidRDefault="00794193" w:rsidP="00794193">
            <w:pPr>
              <w:pStyle w:val="Style5"/>
              <w:jc w:val="left"/>
              <w:rPr>
                <w:rFonts w:asciiTheme="minorHAnsi" w:hAnsiTheme="minorHAnsi" w:cs="Calibri"/>
                <w:b/>
                <w:color w:val="320000"/>
                <w:sz w:val="22"/>
                <w:szCs w:val="20"/>
              </w:rPr>
            </w:pPr>
          </w:p>
        </w:tc>
        <w:tc>
          <w:tcPr>
            <w:tcW w:w="1442" w:type="dxa"/>
            <w:tcBorders>
              <w:top w:val="single" w:sz="4" w:space="0" w:color="auto"/>
              <w:left w:val="single" w:sz="4" w:space="0" w:color="auto"/>
              <w:bottom w:val="single" w:sz="4" w:space="0" w:color="auto"/>
              <w:right w:val="single" w:sz="4" w:space="0" w:color="auto"/>
            </w:tcBorders>
          </w:tcPr>
          <w:p w:rsidR="00794193" w:rsidRPr="00794193" w:rsidRDefault="00794193" w:rsidP="00794193">
            <w:pPr>
              <w:pStyle w:val="Style5"/>
              <w:rPr>
                <w:rFonts w:asciiTheme="minorHAnsi" w:hAnsiTheme="minorHAnsi" w:cs="Calibri"/>
                <w:b/>
                <w:color w:val="320000"/>
                <w:sz w:val="22"/>
                <w:szCs w:val="20"/>
              </w:rPr>
            </w:pPr>
          </w:p>
        </w:tc>
      </w:tr>
    </w:tbl>
    <w:p w:rsidR="000E20D1" w:rsidRDefault="000E20D1" w:rsidP="000E20D1">
      <w:pPr>
        <w:jc w:val="center"/>
        <w:rPr>
          <w:rStyle w:val="FontStyle17"/>
          <w:rFonts w:ascii="Calibri" w:hAnsi="Calibri" w:cs="Calibri"/>
          <w:b/>
          <w:color w:val="320000"/>
          <w:sz w:val="22"/>
        </w:rPr>
      </w:pPr>
    </w:p>
    <w:p w:rsidR="000E20D1" w:rsidRPr="009F2DF5" w:rsidRDefault="000E20D1" w:rsidP="000E20D1">
      <w:pPr>
        <w:jc w:val="center"/>
        <w:rPr>
          <w:rStyle w:val="FontStyle17"/>
          <w:rFonts w:ascii="Calibri" w:hAnsi="Calibri" w:cs="Calibri"/>
          <w:sz w:val="24"/>
          <w:szCs w:val="24"/>
        </w:rPr>
      </w:pPr>
      <w:r w:rsidRPr="00A8054F">
        <w:rPr>
          <w:rStyle w:val="FontStyle17"/>
          <w:rFonts w:ascii="Calibri" w:hAnsi="Calibri" w:cs="Calibri"/>
          <w:b/>
          <w:color w:val="320000"/>
          <w:sz w:val="22"/>
        </w:rPr>
        <w:t>РЕКВИЗИТЫ И ПОДПИСИ СТОРОН</w:t>
      </w:r>
    </w:p>
    <w:tbl>
      <w:tblPr>
        <w:tblStyle w:val="a3"/>
        <w:tblW w:w="10366" w:type="dxa"/>
        <w:jc w:val="center"/>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25"/>
        <w:gridCol w:w="5041"/>
      </w:tblGrid>
      <w:tr w:rsidR="000E20D1" w:rsidRPr="00A8054F" w:rsidTr="002A55D3">
        <w:trPr>
          <w:jc w:val="center"/>
        </w:trPr>
        <w:tc>
          <w:tcPr>
            <w:tcW w:w="5325" w:type="dxa"/>
          </w:tcPr>
          <w:p w:rsidR="000E20D1" w:rsidRPr="00A8054F" w:rsidRDefault="002A55D3" w:rsidP="002A55D3">
            <w:pPr>
              <w:ind w:left="113"/>
              <w:jc w:val="center"/>
              <w:rPr>
                <w:rFonts w:ascii="Calibri" w:hAnsi="Calibri" w:cs="Calibri"/>
                <w:b/>
                <w:color w:val="320000"/>
                <w:sz w:val="22"/>
                <w:szCs w:val="20"/>
              </w:rPr>
            </w:pPr>
            <w:r>
              <w:rPr>
                <w:rFonts w:ascii="Calibri" w:hAnsi="Calibri" w:cs="Calibri"/>
                <w:b/>
                <w:color w:val="320000"/>
                <w:sz w:val="22"/>
                <w:szCs w:val="20"/>
              </w:rPr>
              <w:t>Управляющий</w:t>
            </w:r>
          </w:p>
        </w:tc>
        <w:tc>
          <w:tcPr>
            <w:tcW w:w="5041" w:type="dxa"/>
          </w:tcPr>
          <w:p w:rsidR="000E20D1" w:rsidRPr="00A8054F" w:rsidRDefault="000E20D1" w:rsidP="002A55D3">
            <w:pPr>
              <w:ind w:left="113"/>
              <w:jc w:val="center"/>
              <w:rPr>
                <w:rFonts w:ascii="Calibri" w:hAnsi="Calibri" w:cs="Calibri"/>
                <w:b/>
                <w:color w:val="320000"/>
                <w:sz w:val="22"/>
                <w:szCs w:val="20"/>
              </w:rPr>
            </w:pPr>
            <w:r w:rsidRPr="00A8054F">
              <w:rPr>
                <w:rFonts w:ascii="Calibri" w:hAnsi="Calibri" w:cs="Calibri"/>
                <w:b/>
                <w:color w:val="320000"/>
                <w:sz w:val="22"/>
                <w:szCs w:val="20"/>
              </w:rPr>
              <w:t>Собственник</w:t>
            </w:r>
          </w:p>
        </w:tc>
      </w:tr>
      <w:tr w:rsidR="000E20D1" w:rsidRPr="00470A17" w:rsidTr="002A55D3">
        <w:trPr>
          <w:jc w:val="center"/>
        </w:trPr>
        <w:tc>
          <w:tcPr>
            <w:tcW w:w="5325" w:type="dxa"/>
          </w:tcPr>
          <w:p w:rsidR="002A55D3" w:rsidRPr="002A55D3" w:rsidRDefault="002A55D3" w:rsidP="00AD5D89">
            <w:pPr>
              <w:tabs>
                <w:tab w:val="left" w:pos="2625"/>
              </w:tabs>
              <w:rPr>
                <w:rFonts w:asciiTheme="minorHAnsi" w:hAnsiTheme="minorHAnsi"/>
                <w:b/>
              </w:rPr>
            </w:pPr>
            <w:r w:rsidRPr="002A55D3">
              <w:rPr>
                <w:rFonts w:asciiTheme="minorHAnsi" w:hAnsiTheme="minorHAnsi"/>
                <w:b/>
              </w:rPr>
              <w:t>ООО «УК «Энергия»</w:t>
            </w:r>
            <w:r w:rsidR="00AD5D89">
              <w:rPr>
                <w:rFonts w:asciiTheme="minorHAnsi" w:hAnsiTheme="minorHAnsi"/>
                <w:b/>
              </w:rPr>
              <w:tab/>
            </w:r>
          </w:p>
          <w:p w:rsidR="002A55D3" w:rsidRPr="002A55D3" w:rsidRDefault="002A55D3" w:rsidP="002A55D3">
            <w:pPr>
              <w:rPr>
                <w:rFonts w:asciiTheme="minorHAnsi" w:hAnsiTheme="minorHAnsi"/>
              </w:rPr>
            </w:pPr>
            <w:r w:rsidRPr="002A55D3">
              <w:rPr>
                <w:rFonts w:asciiTheme="minorHAnsi" w:hAnsiTheme="minorHAnsi"/>
              </w:rPr>
              <w:t>Фактический адрес: 620</w:t>
            </w:r>
            <w:r w:rsidR="00DF1504">
              <w:rPr>
                <w:rFonts w:asciiTheme="minorHAnsi" w:hAnsiTheme="minorHAnsi"/>
              </w:rPr>
              <w:t>130</w:t>
            </w:r>
            <w:r w:rsidRPr="002A55D3">
              <w:rPr>
                <w:rFonts w:asciiTheme="minorHAnsi" w:hAnsiTheme="minorHAnsi"/>
              </w:rPr>
              <w:t xml:space="preserve">, </w:t>
            </w:r>
          </w:p>
          <w:p w:rsidR="002A55D3" w:rsidRPr="002A55D3" w:rsidRDefault="002A55D3" w:rsidP="002A55D3">
            <w:pPr>
              <w:rPr>
                <w:rFonts w:asciiTheme="minorHAnsi" w:hAnsiTheme="minorHAnsi"/>
              </w:rPr>
            </w:pPr>
            <w:r w:rsidRPr="002A55D3">
              <w:rPr>
                <w:rFonts w:asciiTheme="minorHAnsi" w:hAnsiTheme="minorHAnsi"/>
              </w:rPr>
              <w:t>г. Екатеринбург, ул. Белинского, 222, оф. 2</w:t>
            </w:r>
          </w:p>
          <w:p w:rsidR="002A55D3" w:rsidRPr="002A55D3" w:rsidRDefault="00795E30" w:rsidP="002A55D3">
            <w:pPr>
              <w:rPr>
                <w:rFonts w:asciiTheme="minorHAnsi" w:hAnsiTheme="minorHAnsi"/>
              </w:rPr>
            </w:pPr>
            <w:r>
              <w:rPr>
                <w:rFonts w:asciiTheme="minorHAnsi" w:hAnsiTheme="minorHAnsi"/>
              </w:rPr>
              <w:t>Тел. 380-22-00</w:t>
            </w:r>
          </w:p>
          <w:p w:rsidR="002A55D3" w:rsidRPr="002A55D3" w:rsidRDefault="002A55D3" w:rsidP="002A55D3">
            <w:pPr>
              <w:rPr>
                <w:rFonts w:asciiTheme="minorHAnsi" w:hAnsiTheme="minorHAnsi"/>
              </w:rPr>
            </w:pPr>
            <w:r w:rsidRPr="002A55D3">
              <w:rPr>
                <w:rFonts w:asciiTheme="minorHAnsi" w:hAnsiTheme="minorHAnsi"/>
              </w:rPr>
              <w:t xml:space="preserve">ИНН 6679080046  </w:t>
            </w:r>
          </w:p>
          <w:p w:rsidR="002A55D3" w:rsidRPr="002A55D3" w:rsidRDefault="002A55D3" w:rsidP="002A55D3">
            <w:pPr>
              <w:rPr>
                <w:rFonts w:asciiTheme="minorHAnsi" w:hAnsiTheme="minorHAnsi"/>
              </w:rPr>
            </w:pPr>
            <w:r w:rsidRPr="002A55D3">
              <w:rPr>
                <w:rFonts w:asciiTheme="minorHAnsi" w:hAnsiTheme="minorHAnsi"/>
              </w:rPr>
              <w:t>КПП 667901001</w:t>
            </w:r>
          </w:p>
          <w:p w:rsidR="002A55D3" w:rsidRPr="002A55D3" w:rsidRDefault="002A55D3" w:rsidP="002A55D3">
            <w:pPr>
              <w:rPr>
                <w:rFonts w:asciiTheme="minorHAnsi" w:hAnsiTheme="minorHAnsi"/>
              </w:rPr>
            </w:pPr>
            <w:proofErr w:type="gramStart"/>
            <w:r w:rsidRPr="002A55D3">
              <w:rPr>
                <w:rFonts w:asciiTheme="minorHAnsi" w:hAnsiTheme="minorHAnsi"/>
              </w:rPr>
              <w:t>р</w:t>
            </w:r>
            <w:proofErr w:type="gramEnd"/>
            <w:r w:rsidRPr="002A55D3">
              <w:rPr>
                <w:rFonts w:asciiTheme="minorHAnsi" w:hAnsiTheme="minorHAnsi"/>
              </w:rPr>
              <w:t>/с 40702810416540025275 в Уральском банке  ОАО «Сбербанк России» в г. Екатеринбург</w:t>
            </w:r>
          </w:p>
          <w:p w:rsidR="002A55D3" w:rsidRPr="002A55D3" w:rsidRDefault="002A55D3" w:rsidP="002A55D3">
            <w:pPr>
              <w:rPr>
                <w:rFonts w:asciiTheme="minorHAnsi" w:hAnsiTheme="minorHAnsi"/>
              </w:rPr>
            </w:pPr>
            <w:r w:rsidRPr="002A55D3">
              <w:rPr>
                <w:rFonts w:asciiTheme="minorHAnsi" w:hAnsiTheme="minorHAnsi"/>
              </w:rPr>
              <w:t>к/с 30101810500000000674</w:t>
            </w:r>
          </w:p>
          <w:p w:rsidR="002A55D3" w:rsidRPr="002A55D3" w:rsidRDefault="002A55D3" w:rsidP="002A55D3">
            <w:pPr>
              <w:rPr>
                <w:rFonts w:asciiTheme="minorHAnsi" w:hAnsiTheme="minorHAnsi"/>
              </w:rPr>
            </w:pPr>
            <w:r w:rsidRPr="002A55D3">
              <w:rPr>
                <w:rFonts w:asciiTheme="minorHAnsi" w:hAnsiTheme="minorHAnsi"/>
              </w:rPr>
              <w:t>БИК 046577674</w:t>
            </w:r>
          </w:p>
          <w:p w:rsidR="002A55D3" w:rsidRPr="002A55D3" w:rsidRDefault="002A55D3" w:rsidP="002A55D3">
            <w:pPr>
              <w:rPr>
                <w:rFonts w:asciiTheme="minorHAnsi" w:hAnsiTheme="minorHAnsi"/>
              </w:rPr>
            </w:pPr>
            <w:r w:rsidRPr="002A55D3">
              <w:rPr>
                <w:rFonts w:asciiTheme="minorHAnsi" w:hAnsiTheme="minorHAnsi"/>
              </w:rPr>
              <w:t>Директор ООО «УК Энергия»</w:t>
            </w:r>
          </w:p>
          <w:p w:rsidR="000E20D1" w:rsidRPr="00A8054F" w:rsidRDefault="000E20D1" w:rsidP="002A55D3">
            <w:pPr>
              <w:ind w:left="113"/>
              <w:jc w:val="both"/>
              <w:rPr>
                <w:rFonts w:ascii="Calibri" w:hAnsi="Calibri" w:cs="Calibri"/>
                <w:b/>
                <w:color w:val="320000"/>
                <w:sz w:val="22"/>
                <w:szCs w:val="20"/>
              </w:rPr>
            </w:pPr>
          </w:p>
        </w:tc>
        <w:tc>
          <w:tcPr>
            <w:tcW w:w="5041" w:type="dxa"/>
          </w:tcPr>
          <w:p w:rsidR="000E20D1" w:rsidRPr="00173EAE" w:rsidRDefault="000E20D1" w:rsidP="002A55D3">
            <w:pPr>
              <w:ind w:left="113"/>
              <w:rPr>
                <w:rFonts w:asciiTheme="minorHAnsi" w:hAnsiTheme="minorHAnsi" w:cs="Calibri"/>
                <w:b/>
                <w:color w:val="FF0000"/>
                <w:sz w:val="22"/>
                <w:szCs w:val="20"/>
              </w:rPr>
            </w:pPr>
          </w:p>
          <w:p w:rsidR="000E20D1" w:rsidRPr="00B8183F" w:rsidRDefault="000E20D1" w:rsidP="002A55D3">
            <w:pPr>
              <w:ind w:left="113"/>
              <w:rPr>
                <w:rFonts w:asciiTheme="minorHAnsi" w:hAnsiTheme="minorHAnsi" w:cs="Calibri"/>
                <w:color w:val="FF0000"/>
                <w:sz w:val="22"/>
                <w:szCs w:val="20"/>
              </w:rPr>
            </w:pPr>
          </w:p>
          <w:p w:rsidR="000E20D1" w:rsidRPr="00B8183F" w:rsidRDefault="000E20D1" w:rsidP="002A55D3">
            <w:pPr>
              <w:pBdr>
                <w:top w:val="single" w:sz="12" w:space="1" w:color="auto"/>
                <w:bottom w:val="single" w:sz="12" w:space="1" w:color="auto"/>
              </w:pBdr>
              <w:ind w:left="113"/>
              <w:rPr>
                <w:rFonts w:asciiTheme="minorHAnsi" w:hAnsiTheme="minorHAnsi" w:cs="Calibri"/>
                <w:color w:val="FF0000"/>
                <w:sz w:val="22"/>
                <w:szCs w:val="20"/>
              </w:rPr>
            </w:pPr>
            <w:r w:rsidRPr="00B8183F">
              <w:rPr>
                <w:rFonts w:asciiTheme="minorHAnsi" w:hAnsiTheme="minorHAnsi"/>
                <w:sz w:val="16"/>
                <w:szCs w:val="16"/>
              </w:rPr>
              <w:t xml:space="preserve">(Ф.И.О. собственника помещения) </w:t>
            </w:r>
            <w:r w:rsidRPr="00B8183F">
              <w:rPr>
                <w:rFonts w:asciiTheme="minorHAnsi" w:hAnsiTheme="minorHAnsi"/>
                <w:sz w:val="16"/>
                <w:szCs w:val="16"/>
              </w:rPr>
              <w:tab/>
              <w:t xml:space="preserve">                                 (подпись)</w:t>
            </w:r>
          </w:p>
          <w:p w:rsidR="000E20D1" w:rsidRPr="00B8183F" w:rsidRDefault="000E20D1" w:rsidP="002A55D3">
            <w:pPr>
              <w:pBdr>
                <w:top w:val="single" w:sz="12" w:space="1" w:color="auto"/>
                <w:bottom w:val="single" w:sz="12" w:space="1" w:color="auto"/>
              </w:pBdr>
              <w:ind w:left="113"/>
              <w:rPr>
                <w:rFonts w:asciiTheme="minorHAnsi" w:hAnsiTheme="minorHAnsi" w:cs="Calibri"/>
                <w:color w:val="FF0000"/>
                <w:sz w:val="22"/>
                <w:szCs w:val="20"/>
              </w:rPr>
            </w:pPr>
          </w:p>
          <w:p w:rsidR="000E20D1" w:rsidRPr="00B8183F" w:rsidRDefault="000E20D1" w:rsidP="002A55D3">
            <w:pPr>
              <w:pBdr>
                <w:top w:val="single" w:sz="12" w:space="1" w:color="auto"/>
                <w:bottom w:val="single" w:sz="12" w:space="1" w:color="auto"/>
              </w:pBdr>
              <w:ind w:left="113"/>
              <w:rPr>
                <w:rFonts w:asciiTheme="minorHAnsi" w:hAnsiTheme="minorHAnsi" w:cs="Calibri"/>
                <w:color w:val="FF0000"/>
                <w:sz w:val="22"/>
                <w:szCs w:val="20"/>
              </w:rPr>
            </w:pPr>
          </w:p>
          <w:p w:rsidR="000E20D1" w:rsidRPr="00B8183F" w:rsidRDefault="000E20D1" w:rsidP="002A55D3">
            <w:pPr>
              <w:ind w:left="113"/>
              <w:rPr>
                <w:rFonts w:asciiTheme="minorHAnsi" w:hAnsiTheme="minorHAnsi" w:cs="Calibri"/>
                <w:color w:val="FF0000"/>
                <w:sz w:val="22"/>
                <w:szCs w:val="20"/>
              </w:rPr>
            </w:pPr>
            <w:r w:rsidRPr="00B8183F">
              <w:rPr>
                <w:rFonts w:asciiTheme="minorHAnsi" w:hAnsiTheme="minorHAnsi"/>
                <w:sz w:val="16"/>
                <w:szCs w:val="16"/>
              </w:rPr>
              <w:t xml:space="preserve">(Ф.И.О. собственника помещения) </w:t>
            </w:r>
            <w:r w:rsidRPr="00B8183F">
              <w:rPr>
                <w:rFonts w:asciiTheme="minorHAnsi" w:hAnsiTheme="minorHAnsi"/>
                <w:sz w:val="16"/>
                <w:szCs w:val="16"/>
              </w:rPr>
              <w:tab/>
              <w:t xml:space="preserve">                                 (подпись)</w:t>
            </w:r>
          </w:p>
          <w:p w:rsidR="000E20D1" w:rsidRPr="00B8183F" w:rsidRDefault="000E20D1" w:rsidP="002A55D3">
            <w:pPr>
              <w:ind w:left="113"/>
              <w:rPr>
                <w:rFonts w:asciiTheme="minorHAnsi" w:hAnsiTheme="minorHAnsi" w:cs="Calibri"/>
                <w:color w:val="FF0000"/>
                <w:sz w:val="22"/>
                <w:szCs w:val="20"/>
              </w:rPr>
            </w:pPr>
          </w:p>
          <w:p w:rsidR="000E20D1" w:rsidRPr="00B8183F" w:rsidRDefault="000E20D1" w:rsidP="002A55D3">
            <w:pPr>
              <w:ind w:left="113"/>
              <w:rPr>
                <w:rFonts w:asciiTheme="minorHAnsi" w:hAnsiTheme="minorHAnsi" w:cs="Calibri"/>
                <w:color w:val="FF0000"/>
                <w:sz w:val="22"/>
                <w:szCs w:val="20"/>
              </w:rPr>
            </w:pPr>
          </w:p>
          <w:p w:rsidR="000E20D1" w:rsidRPr="00B8183F" w:rsidRDefault="000E20D1" w:rsidP="002A55D3">
            <w:pPr>
              <w:pBdr>
                <w:top w:val="single" w:sz="12" w:space="1" w:color="auto"/>
                <w:bottom w:val="single" w:sz="12" w:space="1" w:color="auto"/>
              </w:pBdr>
              <w:ind w:left="113"/>
              <w:rPr>
                <w:rFonts w:asciiTheme="minorHAnsi" w:hAnsiTheme="minorHAnsi" w:cs="Calibri"/>
                <w:color w:val="FF0000"/>
                <w:sz w:val="22"/>
                <w:szCs w:val="20"/>
              </w:rPr>
            </w:pPr>
            <w:r w:rsidRPr="00B8183F">
              <w:rPr>
                <w:rFonts w:asciiTheme="minorHAnsi" w:hAnsiTheme="minorHAnsi"/>
                <w:sz w:val="16"/>
                <w:szCs w:val="16"/>
              </w:rPr>
              <w:t xml:space="preserve">(Ф.И.О. собственника помещения) </w:t>
            </w:r>
            <w:r w:rsidRPr="00B8183F">
              <w:rPr>
                <w:rFonts w:asciiTheme="minorHAnsi" w:hAnsiTheme="minorHAnsi"/>
                <w:sz w:val="16"/>
                <w:szCs w:val="16"/>
              </w:rPr>
              <w:tab/>
              <w:t xml:space="preserve">                                 (подпись)</w:t>
            </w:r>
          </w:p>
          <w:p w:rsidR="000E20D1" w:rsidRPr="00B8183F" w:rsidRDefault="000E20D1" w:rsidP="002A55D3">
            <w:pPr>
              <w:pBdr>
                <w:top w:val="single" w:sz="12" w:space="1" w:color="auto"/>
                <w:bottom w:val="single" w:sz="12" w:space="1" w:color="auto"/>
              </w:pBdr>
              <w:ind w:left="113"/>
              <w:rPr>
                <w:rFonts w:asciiTheme="minorHAnsi" w:hAnsiTheme="minorHAnsi" w:cs="Calibri"/>
                <w:color w:val="FF0000"/>
                <w:sz w:val="22"/>
                <w:szCs w:val="20"/>
              </w:rPr>
            </w:pPr>
          </w:p>
          <w:p w:rsidR="000E20D1" w:rsidRPr="00B8183F" w:rsidRDefault="000E20D1" w:rsidP="002A55D3">
            <w:pPr>
              <w:pBdr>
                <w:top w:val="single" w:sz="12" w:space="1" w:color="auto"/>
                <w:bottom w:val="single" w:sz="12" w:space="1" w:color="auto"/>
              </w:pBdr>
              <w:ind w:left="113"/>
              <w:rPr>
                <w:rFonts w:asciiTheme="minorHAnsi" w:hAnsiTheme="minorHAnsi" w:cs="Calibri"/>
                <w:color w:val="FF0000"/>
                <w:sz w:val="22"/>
                <w:szCs w:val="20"/>
              </w:rPr>
            </w:pPr>
          </w:p>
          <w:p w:rsidR="000E20D1" w:rsidRPr="00B8183F" w:rsidRDefault="000E20D1" w:rsidP="002A55D3">
            <w:pPr>
              <w:ind w:left="113"/>
              <w:rPr>
                <w:rFonts w:asciiTheme="minorHAnsi" w:hAnsiTheme="minorHAnsi" w:cs="Calibri"/>
                <w:color w:val="FF0000"/>
                <w:sz w:val="22"/>
                <w:szCs w:val="20"/>
              </w:rPr>
            </w:pPr>
            <w:r w:rsidRPr="00B8183F">
              <w:rPr>
                <w:rFonts w:asciiTheme="minorHAnsi" w:hAnsiTheme="minorHAnsi"/>
                <w:sz w:val="16"/>
                <w:szCs w:val="16"/>
              </w:rPr>
              <w:t xml:space="preserve"> (Ф.И.О. собственника помещения) </w:t>
            </w:r>
            <w:r w:rsidRPr="00B8183F">
              <w:rPr>
                <w:rFonts w:asciiTheme="minorHAnsi" w:hAnsiTheme="minorHAnsi"/>
                <w:sz w:val="16"/>
                <w:szCs w:val="16"/>
              </w:rPr>
              <w:tab/>
              <w:t xml:space="preserve">                                 (подпись)</w:t>
            </w:r>
          </w:p>
          <w:p w:rsidR="000E20D1" w:rsidRPr="00470A17" w:rsidRDefault="000E20D1" w:rsidP="002A55D3">
            <w:pPr>
              <w:ind w:left="113"/>
              <w:rPr>
                <w:rFonts w:ascii="Calibri" w:hAnsi="Calibri" w:cs="Calibri"/>
                <w:b/>
                <w:color w:val="320000"/>
                <w:sz w:val="22"/>
                <w:szCs w:val="20"/>
              </w:rPr>
            </w:pPr>
          </w:p>
        </w:tc>
      </w:tr>
      <w:tr w:rsidR="000E20D1" w:rsidRPr="00A8054F" w:rsidTr="002A55D3">
        <w:trPr>
          <w:jc w:val="center"/>
        </w:trPr>
        <w:tc>
          <w:tcPr>
            <w:tcW w:w="5325" w:type="dxa"/>
          </w:tcPr>
          <w:p w:rsidR="000E20D1" w:rsidRDefault="000E20D1" w:rsidP="002A55D3">
            <w:pPr>
              <w:ind w:left="113"/>
              <w:jc w:val="center"/>
              <w:rPr>
                <w:rFonts w:ascii="Calibri" w:hAnsi="Calibri" w:cs="Calibri"/>
                <w:color w:val="320000"/>
                <w:sz w:val="22"/>
                <w:szCs w:val="20"/>
              </w:rPr>
            </w:pPr>
            <w:r w:rsidRPr="00A8054F">
              <w:rPr>
                <w:rFonts w:ascii="Calibri" w:hAnsi="Calibri" w:cs="Calibri"/>
                <w:color w:val="320000"/>
                <w:sz w:val="22"/>
                <w:szCs w:val="20"/>
              </w:rPr>
              <w:t>Директор</w:t>
            </w:r>
          </w:p>
          <w:p w:rsidR="000E20D1" w:rsidRPr="00A8054F" w:rsidRDefault="000E20D1" w:rsidP="002A55D3">
            <w:pPr>
              <w:ind w:left="113"/>
              <w:jc w:val="center"/>
              <w:rPr>
                <w:rFonts w:ascii="Calibri" w:hAnsi="Calibri" w:cs="Calibri"/>
                <w:b/>
                <w:color w:val="320000"/>
                <w:sz w:val="22"/>
                <w:szCs w:val="20"/>
              </w:rPr>
            </w:pPr>
          </w:p>
        </w:tc>
        <w:tc>
          <w:tcPr>
            <w:tcW w:w="5041" w:type="dxa"/>
          </w:tcPr>
          <w:p w:rsidR="000E20D1" w:rsidRPr="00A8054F" w:rsidRDefault="000E20D1" w:rsidP="002A55D3">
            <w:pPr>
              <w:ind w:left="113"/>
              <w:jc w:val="center"/>
              <w:rPr>
                <w:rFonts w:ascii="Calibri" w:hAnsi="Calibri" w:cs="Calibri"/>
                <w:b/>
                <w:color w:val="320000"/>
                <w:sz w:val="22"/>
                <w:szCs w:val="20"/>
              </w:rPr>
            </w:pPr>
          </w:p>
        </w:tc>
      </w:tr>
      <w:tr w:rsidR="000E20D1" w:rsidRPr="00A8054F" w:rsidTr="002A55D3">
        <w:trPr>
          <w:jc w:val="center"/>
        </w:trPr>
        <w:tc>
          <w:tcPr>
            <w:tcW w:w="5325" w:type="dxa"/>
          </w:tcPr>
          <w:p w:rsidR="000E20D1" w:rsidRPr="00A8054F" w:rsidRDefault="000E20D1" w:rsidP="002A55D3">
            <w:pPr>
              <w:ind w:left="113"/>
              <w:jc w:val="center"/>
              <w:rPr>
                <w:rFonts w:ascii="Calibri" w:hAnsi="Calibri" w:cs="Calibri"/>
                <w:b/>
                <w:color w:val="320000"/>
                <w:sz w:val="22"/>
                <w:szCs w:val="20"/>
              </w:rPr>
            </w:pPr>
            <w:r w:rsidRPr="00A8054F">
              <w:rPr>
                <w:rFonts w:ascii="Calibri" w:hAnsi="Calibri" w:cs="Calibri"/>
                <w:color w:val="320000"/>
                <w:sz w:val="22"/>
                <w:szCs w:val="20"/>
              </w:rPr>
              <w:t>_______________/</w:t>
            </w:r>
            <w:r w:rsidR="002A55D3">
              <w:rPr>
                <w:rFonts w:ascii="Calibri" w:hAnsi="Calibri" w:cs="Calibri"/>
                <w:color w:val="320000"/>
                <w:sz w:val="22"/>
                <w:szCs w:val="20"/>
              </w:rPr>
              <w:t>Е. В. Гаврилова</w:t>
            </w:r>
            <w:r w:rsidRPr="00A8054F">
              <w:rPr>
                <w:rFonts w:ascii="Calibri" w:hAnsi="Calibri" w:cs="Calibri"/>
                <w:color w:val="320000"/>
                <w:sz w:val="22"/>
                <w:szCs w:val="20"/>
              </w:rPr>
              <w:t>/</w:t>
            </w:r>
          </w:p>
        </w:tc>
        <w:tc>
          <w:tcPr>
            <w:tcW w:w="5041" w:type="dxa"/>
          </w:tcPr>
          <w:p w:rsidR="000E20D1" w:rsidRPr="00A8054F" w:rsidRDefault="000E20D1" w:rsidP="002A55D3">
            <w:pPr>
              <w:ind w:left="113"/>
              <w:jc w:val="center"/>
              <w:rPr>
                <w:rFonts w:ascii="Calibri" w:hAnsi="Calibri" w:cs="Calibri"/>
                <w:b/>
                <w:color w:val="320000"/>
                <w:sz w:val="22"/>
                <w:szCs w:val="20"/>
              </w:rPr>
            </w:pPr>
          </w:p>
        </w:tc>
      </w:tr>
      <w:tr w:rsidR="000E20D1" w:rsidRPr="00A8054F" w:rsidTr="002A55D3">
        <w:trPr>
          <w:jc w:val="center"/>
        </w:trPr>
        <w:tc>
          <w:tcPr>
            <w:tcW w:w="5325" w:type="dxa"/>
          </w:tcPr>
          <w:p w:rsidR="000E20D1" w:rsidRPr="00A8054F" w:rsidRDefault="000E20D1" w:rsidP="002A55D3">
            <w:pPr>
              <w:ind w:left="925"/>
              <w:jc w:val="both"/>
              <w:rPr>
                <w:rFonts w:ascii="Calibri" w:hAnsi="Calibri" w:cs="Calibri"/>
                <w:color w:val="320000"/>
                <w:sz w:val="14"/>
                <w:szCs w:val="12"/>
              </w:rPr>
            </w:pPr>
            <w:r w:rsidRPr="00A8054F">
              <w:rPr>
                <w:rFonts w:ascii="Calibri" w:hAnsi="Calibri" w:cs="Calibri"/>
                <w:color w:val="320000"/>
                <w:sz w:val="14"/>
                <w:szCs w:val="12"/>
              </w:rPr>
              <w:t>М.П., Подпись</w:t>
            </w:r>
          </w:p>
        </w:tc>
        <w:tc>
          <w:tcPr>
            <w:tcW w:w="5041" w:type="dxa"/>
          </w:tcPr>
          <w:p w:rsidR="000E20D1" w:rsidRPr="00A8054F" w:rsidRDefault="000E20D1" w:rsidP="002A55D3">
            <w:pPr>
              <w:ind w:left="601"/>
              <w:jc w:val="both"/>
              <w:rPr>
                <w:rFonts w:ascii="Calibri" w:hAnsi="Calibri" w:cs="Calibri"/>
                <w:color w:val="320000"/>
                <w:sz w:val="14"/>
                <w:szCs w:val="12"/>
              </w:rPr>
            </w:pPr>
          </w:p>
        </w:tc>
      </w:tr>
    </w:tbl>
    <w:p w:rsidR="00794193" w:rsidRPr="009178E0" w:rsidRDefault="00794193" w:rsidP="000E20D1">
      <w:pPr>
        <w:rPr>
          <w:rFonts w:asciiTheme="minorHAnsi" w:hAnsiTheme="minorHAnsi" w:cs="Calibri"/>
          <w:color w:val="320000"/>
          <w:sz w:val="22"/>
          <w:szCs w:val="20"/>
        </w:rPr>
      </w:pPr>
    </w:p>
    <w:sectPr w:rsidR="00794193" w:rsidRPr="009178E0" w:rsidSect="00BF10C0">
      <w:pgSz w:w="11906" w:h="16838"/>
      <w:pgMar w:top="851"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CC3" w:rsidRDefault="00E05CC3">
      <w:r>
        <w:separator/>
      </w:r>
    </w:p>
  </w:endnote>
  <w:endnote w:type="continuationSeparator" w:id="0">
    <w:p w:rsidR="00E05CC3" w:rsidRDefault="00E0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5D3" w:rsidRDefault="002A55D3" w:rsidP="00A83A8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A55D3" w:rsidRDefault="002A55D3" w:rsidP="00CF7D61">
    <w:pPr>
      <w:pStyle w:val="a4"/>
      <w:ind w:right="360"/>
    </w:pPr>
  </w:p>
  <w:p w:rsidR="002A55D3" w:rsidRDefault="002A55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5D3" w:rsidRPr="00815507" w:rsidRDefault="002A55D3" w:rsidP="00A83A84">
    <w:pPr>
      <w:pStyle w:val="a4"/>
      <w:framePr w:wrap="around" w:vAnchor="text" w:hAnchor="margin" w:xAlign="right" w:y="1"/>
      <w:rPr>
        <w:rStyle w:val="a6"/>
        <w:rFonts w:asciiTheme="minorHAnsi" w:hAnsiTheme="minorHAnsi" w:cs="Calibri"/>
        <w:b/>
        <w:sz w:val="14"/>
        <w:szCs w:val="16"/>
      </w:rPr>
    </w:pPr>
    <w:r w:rsidRPr="00815507">
      <w:rPr>
        <w:rStyle w:val="a6"/>
        <w:rFonts w:asciiTheme="minorHAnsi" w:hAnsiTheme="minorHAnsi" w:cs="Calibri"/>
        <w:b/>
        <w:sz w:val="14"/>
        <w:szCs w:val="16"/>
      </w:rPr>
      <w:fldChar w:fldCharType="begin"/>
    </w:r>
    <w:r w:rsidRPr="00815507">
      <w:rPr>
        <w:rStyle w:val="a6"/>
        <w:rFonts w:asciiTheme="minorHAnsi" w:hAnsiTheme="minorHAnsi" w:cs="Calibri"/>
        <w:b/>
        <w:sz w:val="14"/>
        <w:szCs w:val="16"/>
      </w:rPr>
      <w:instrText xml:space="preserve">PAGE  </w:instrText>
    </w:r>
    <w:r w:rsidRPr="00815507">
      <w:rPr>
        <w:rStyle w:val="a6"/>
        <w:rFonts w:asciiTheme="minorHAnsi" w:hAnsiTheme="minorHAnsi" w:cs="Calibri"/>
        <w:b/>
        <w:sz w:val="14"/>
        <w:szCs w:val="16"/>
      </w:rPr>
      <w:fldChar w:fldCharType="separate"/>
    </w:r>
    <w:r w:rsidR="003E22B8">
      <w:rPr>
        <w:rStyle w:val="a6"/>
        <w:rFonts w:asciiTheme="minorHAnsi" w:hAnsiTheme="minorHAnsi" w:cs="Calibri"/>
        <w:b/>
        <w:noProof/>
        <w:sz w:val="14"/>
        <w:szCs w:val="16"/>
      </w:rPr>
      <w:t>7</w:t>
    </w:r>
    <w:r w:rsidRPr="00815507">
      <w:rPr>
        <w:rStyle w:val="a6"/>
        <w:rFonts w:asciiTheme="minorHAnsi" w:hAnsiTheme="minorHAnsi" w:cs="Calibri"/>
        <w:b/>
        <w:sz w:val="14"/>
        <w:szCs w:val="16"/>
      </w:rPr>
      <w:fldChar w:fldCharType="end"/>
    </w:r>
  </w:p>
  <w:p w:rsidR="002A55D3" w:rsidRDefault="002A55D3" w:rsidP="009B3C5D">
    <w:pPr>
      <w:pStyle w:val="a4"/>
      <w:ind w:right="360"/>
    </w:pPr>
  </w:p>
  <w:p w:rsidR="002A55D3" w:rsidRDefault="002A55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CC3" w:rsidRDefault="00E05CC3">
      <w:r>
        <w:separator/>
      </w:r>
    </w:p>
  </w:footnote>
  <w:footnote w:type="continuationSeparator" w:id="0">
    <w:p w:rsidR="00E05CC3" w:rsidRDefault="00E05C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134"/>
    <w:multiLevelType w:val="hybridMultilevel"/>
    <w:tmpl w:val="B69C1912"/>
    <w:lvl w:ilvl="0" w:tplc="40E8571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D05D5F"/>
    <w:multiLevelType w:val="hybridMultilevel"/>
    <w:tmpl w:val="997A841C"/>
    <w:lvl w:ilvl="0" w:tplc="40E8571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0F49EA"/>
    <w:multiLevelType w:val="multilevel"/>
    <w:tmpl w:val="AA2CE042"/>
    <w:lvl w:ilvl="0">
      <w:start w:val="1"/>
      <w:numFmt w:val="russianLow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CD556B"/>
    <w:multiLevelType w:val="hybridMultilevel"/>
    <w:tmpl w:val="690C718A"/>
    <w:lvl w:ilvl="0" w:tplc="40E8571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A232F0"/>
    <w:multiLevelType w:val="hybridMultilevel"/>
    <w:tmpl w:val="DD1278A8"/>
    <w:lvl w:ilvl="0" w:tplc="40E8571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4532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5AE5E09"/>
    <w:multiLevelType w:val="hybridMultilevel"/>
    <w:tmpl w:val="6DE6AF06"/>
    <w:lvl w:ilvl="0" w:tplc="40E85712">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78459F5"/>
    <w:multiLevelType w:val="hybridMultilevel"/>
    <w:tmpl w:val="A162C3E6"/>
    <w:lvl w:ilvl="0" w:tplc="40E8571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6A0531"/>
    <w:multiLevelType w:val="hybridMultilevel"/>
    <w:tmpl w:val="AFB409BE"/>
    <w:lvl w:ilvl="0" w:tplc="40E8571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D33A48"/>
    <w:multiLevelType w:val="hybridMultilevel"/>
    <w:tmpl w:val="44141474"/>
    <w:lvl w:ilvl="0" w:tplc="40E8571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B25393"/>
    <w:multiLevelType w:val="hybridMultilevel"/>
    <w:tmpl w:val="C548080A"/>
    <w:lvl w:ilvl="0" w:tplc="40E8571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2D344E"/>
    <w:multiLevelType w:val="multilevel"/>
    <w:tmpl w:val="F6D87692"/>
    <w:lvl w:ilvl="0">
      <w:start w:val="1"/>
      <w:numFmt w:val="decimal"/>
      <w:lvlText w:val="%1."/>
      <w:lvlJc w:val="center"/>
      <w:pPr>
        <w:tabs>
          <w:tab w:val="num" w:pos="0"/>
        </w:tabs>
        <w:ind w:left="0" w:firstLine="288"/>
      </w:pPr>
      <w:rPr>
        <w:rFonts w:ascii="Arial" w:hAnsi="Arial" w:hint="default"/>
        <w:sz w:val="24"/>
        <w:szCs w:val="24"/>
      </w:rPr>
    </w:lvl>
    <w:lvl w:ilvl="1">
      <w:start w:val="1"/>
      <w:numFmt w:val="decimal"/>
      <w:pStyle w:val="11"/>
      <w:lvlText w:val="%1.%2."/>
      <w:lvlJc w:val="left"/>
      <w:pPr>
        <w:tabs>
          <w:tab w:val="num" w:pos="0"/>
        </w:tabs>
        <w:ind w:left="0" w:firstLine="0"/>
      </w:pPr>
      <w:rPr>
        <w:rFonts w:ascii="Times New Roman" w:hAnsi="Times New Roman" w:hint="default"/>
        <w:b w:val="0"/>
        <w:i w:val="0"/>
        <w:sz w:val="20"/>
        <w:szCs w:val="20"/>
      </w:rPr>
    </w:lvl>
    <w:lvl w:ilvl="2">
      <w:start w:val="1"/>
      <w:numFmt w:val="decimal"/>
      <w:pStyle w:val="11"/>
      <w:lvlText w:val="%1.%2.%3."/>
      <w:lvlJc w:val="left"/>
      <w:pPr>
        <w:tabs>
          <w:tab w:val="num" w:pos="0"/>
        </w:tabs>
        <w:ind w:left="0" w:firstLine="0"/>
      </w:pPr>
      <w:rPr>
        <w:rFonts w:ascii="Times New Roman" w:hAnsi="Times New Roman" w:hint="default"/>
        <w:b w:val="0"/>
        <w:i w:val="0"/>
        <w:sz w:val="20"/>
        <w:szCs w:val="20"/>
      </w:rPr>
    </w:lvl>
    <w:lvl w:ilvl="3">
      <w:start w:val="1"/>
      <w:numFmt w:val="bullet"/>
      <w:lvlText w:val=""/>
      <w:lvlJc w:val="left"/>
      <w:pPr>
        <w:tabs>
          <w:tab w:val="num" w:pos="0"/>
        </w:tabs>
        <w:ind w:left="0" w:firstLine="0"/>
      </w:pPr>
      <w:rPr>
        <w:rFonts w:ascii="Symbol" w:hAnsi="Symbol" w:hint="default"/>
        <w:sz w:val="20"/>
      </w:rPr>
    </w:lvl>
    <w:lvl w:ilvl="4">
      <w:start w:val="1"/>
      <w:numFmt w:val="russianLower"/>
      <w:lvlText w:val="%5."/>
      <w:lvlJc w:val="left"/>
      <w:pPr>
        <w:tabs>
          <w:tab w:val="num" w:pos="2520"/>
        </w:tabs>
        <w:ind w:left="2232" w:hanging="792"/>
      </w:pPr>
      <w:rPr>
        <w:rFonts w:hint="default"/>
      </w:rPr>
    </w:lvl>
    <w:lvl w:ilvl="5">
      <w:start w:val="1"/>
      <w:numFmt w:val="decimal"/>
      <w:lvlText w:val="%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9996164"/>
    <w:multiLevelType w:val="multilevel"/>
    <w:tmpl w:val="48D0CCA2"/>
    <w:lvl w:ilvl="0">
      <w:start w:val="10"/>
      <w:numFmt w:val="decimal"/>
      <w:lvlText w:val="%1."/>
      <w:lvlJc w:val="left"/>
      <w:pPr>
        <w:ind w:left="444" w:hanging="444"/>
      </w:pPr>
      <w:rPr>
        <w:rFonts w:hint="default"/>
      </w:rPr>
    </w:lvl>
    <w:lvl w:ilvl="1">
      <w:start w:val="1"/>
      <w:numFmt w:val="decimal"/>
      <w:lvlText w:val="%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E981BCF"/>
    <w:multiLevelType w:val="hybridMultilevel"/>
    <w:tmpl w:val="FFF26FBA"/>
    <w:lvl w:ilvl="0" w:tplc="40E8571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8256EB"/>
    <w:multiLevelType w:val="hybridMultilevel"/>
    <w:tmpl w:val="662ACE6E"/>
    <w:lvl w:ilvl="0" w:tplc="40E8571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2D4D80"/>
    <w:multiLevelType w:val="hybridMultilevel"/>
    <w:tmpl w:val="DF52DBEC"/>
    <w:lvl w:ilvl="0" w:tplc="40E8571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255264"/>
    <w:multiLevelType w:val="multilevel"/>
    <w:tmpl w:val="09D4763C"/>
    <w:lvl w:ilvl="0">
      <w:start w:val="3"/>
      <w:numFmt w:val="decimal"/>
      <w:lvlText w:val="%1."/>
      <w:lvlJc w:val="left"/>
      <w:pPr>
        <w:ind w:left="504" w:hanging="504"/>
      </w:pPr>
      <w:rPr>
        <w:rFonts w:hint="default"/>
      </w:rPr>
    </w:lvl>
    <w:lvl w:ilvl="1">
      <w:start w:val="4"/>
      <w:numFmt w:val="decimal"/>
      <w:lvlText w:val="%1.%2."/>
      <w:lvlJc w:val="left"/>
      <w:pPr>
        <w:ind w:left="810" w:hanging="504"/>
      </w:pPr>
      <w:rPr>
        <w:rFonts w:hint="default"/>
      </w:rPr>
    </w:lvl>
    <w:lvl w:ilvl="2">
      <w:start w:val="1"/>
      <w:numFmt w:val="decimal"/>
      <w:lvlText w:val="%1.%2.%3."/>
      <w:lvlJc w:val="left"/>
      <w:pPr>
        <w:ind w:left="1332" w:hanging="720"/>
      </w:pPr>
      <w:rPr>
        <w:rFonts w:hint="default"/>
      </w:rPr>
    </w:lvl>
    <w:lvl w:ilvl="3">
      <w:start w:val="1"/>
      <w:numFmt w:val="decimal"/>
      <w:lvlText w:val="%1.%2.%3.%4."/>
      <w:lvlJc w:val="left"/>
      <w:pPr>
        <w:ind w:left="1638" w:hanging="720"/>
      </w:pPr>
      <w:rPr>
        <w:rFonts w:hint="default"/>
      </w:rPr>
    </w:lvl>
    <w:lvl w:ilvl="4">
      <w:start w:val="1"/>
      <w:numFmt w:val="decimal"/>
      <w:lvlText w:val="%1.%2.%3.%4.%5."/>
      <w:lvlJc w:val="left"/>
      <w:pPr>
        <w:ind w:left="2304" w:hanging="1080"/>
      </w:pPr>
      <w:rPr>
        <w:rFonts w:hint="default"/>
      </w:rPr>
    </w:lvl>
    <w:lvl w:ilvl="5">
      <w:start w:val="1"/>
      <w:numFmt w:val="decimal"/>
      <w:lvlText w:val="%1.%2.%3.%4.%5.%6."/>
      <w:lvlJc w:val="left"/>
      <w:pPr>
        <w:ind w:left="2610" w:hanging="1080"/>
      </w:pPr>
      <w:rPr>
        <w:rFonts w:hint="default"/>
      </w:rPr>
    </w:lvl>
    <w:lvl w:ilvl="6">
      <w:start w:val="1"/>
      <w:numFmt w:val="decimal"/>
      <w:lvlText w:val="%1.%2.%3.%4.%5.%6.%7."/>
      <w:lvlJc w:val="left"/>
      <w:pPr>
        <w:ind w:left="3276" w:hanging="1440"/>
      </w:pPr>
      <w:rPr>
        <w:rFonts w:hint="default"/>
      </w:rPr>
    </w:lvl>
    <w:lvl w:ilvl="7">
      <w:start w:val="1"/>
      <w:numFmt w:val="decimal"/>
      <w:lvlText w:val="%1.%2.%3.%4.%5.%6.%7.%8."/>
      <w:lvlJc w:val="left"/>
      <w:pPr>
        <w:ind w:left="3582" w:hanging="1440"/>
      </w:pPr>
      <w:rPr>
        <w:rFonts w:hint="default"/>
      </w:rPr>
    </w:lvl>
    <w:lvl w:ilvl="8">
      <w:start w:val="1"/>
      <w:numFmt w:val="decimal"/>
      <w:lvlText w:val="%1.%2.%3.%4.%5.%6.%7.%8.%9."/>
      <w:lvlJc w:val="left"/>
      <w:pPr>
        <w:ind w:left="4248" w:hanging="1800"/>
      </w:pPr>
      <w:rPr>
        <w:rFonts w:hint="default"/>
      </w:rPr>
    </w:lvl>
  </w:abstractNum>
  <w:abstractNum w:abstractNumId="17">
    <w:nsid w:val="53DE2757"/>
    <w:multiLevelType w:val="multilevel"/>
    <w:tmpl w:val="6DD26D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EE00579"/>
    <w:multiLevelType w:val="multilevel"/>
    <w:tmpl w:val="816EC53E"/>
    <w:lvl w:ilvl="0">
      <w:start w:val="1"/>
      <w:numFmt w:val="decimal"/>
      <w:pStyle w:val="1"/>
      <w:lvlText w:val="%1."/>
      <w:lvlJc w:val="left"/>
      <w:pPr>
        <w:tabs>
          <w:tab w:val="num" w:pos="360"/>
        </w:tabs>
        <w:ind w:left="360" w:hanging="360"/>
      </w:pPr>
      <w:rPr>
        <w:rFonts w:hint="default"/>
      </w:rPr>
    </w:lvl>
    <w:lvl w:ilvl="1">
      <w:start w:val="1"/>
      <w:numFmt w:val="decimal"/>
      <w:pStyle w:val="110"/>
      <w:lvlText w:val="%1.%2."/>
      <w:lvlJc w:val="left"/>
      <w:pPr>
        <w:tabs>
          <w:tab w:val="num" w:pos="792"/>
        </w:tabs>
        <w:ind w:left="792" w:hanging="792"/>
      </w:pPr>
      <w:rPr>
        <w:rFonts w:hint="default"/>
      </w:rPr>
    </w:lvl>
    <w:lvl w:ilvl="2">
      <w:start w:val="1"/>
      <w:numFmt w:val="decimal"/>
      <w:pStyle w:val="111"/>
      <w:lvlText w:val="%1.%2.%3."/>
      <w:lvlJc w:val="left"/>
      <w:pPr>
        <w:tabs>
          <w:tab w:val="num" w:pos="1440"/>
        </w:tabs>
        <w:ind w:left="1224" w:hanging="799"/>
      </w:pPr>
      <w:rPr>
        <w:rFonts w:hint="default"/>
      </w:rPr>
    </w:lvl>
    <w:lvl w:ilvl="3">
      <w:start w:val="1"/>
      <w:numFmt w:val="bullet"/>
      <w:pStyle w:val="111"/>
      <w:lvlText w:val=""/>
      <w:lvlJc w:val="left"/>
      <w:pPr>
        <w:tabs>
          <w:tab w:val="num" w:pos="1800"/>
        </w:tabs>
        <w:ind w:left="1728" w:hanging="736"/>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61AE2810"/>
    <w:multiLevelType w:val="multilevel"/>
    <w:tmpl w:val="C6BCC8CA"/>
    <w:lvl w:ilvl="0">
      <w:start w:val="3"/>
      <w:numFmt w:val="decimal"/>
      <w:lvlText w:val="%1."/>
      <w:lvlJc w:val="left"/>
      <w:pPr>
        <w:ind w:left="612" w:hanging="612"/>
      </w:pPr>
      <w:rPr>
        <w:rFonts w:hint="default"/>
      </w:rPr>
    </w:lvl>
    <w:lvl w:ilvl="1">
      <w:start w:val="3"/>
      <w:numFmt w:val="decimal"/>
      <w:lvlText w:val="%1.%2."/>
      <w:lvlJc w:val="left"/>
      <w:pPr>
        <w:ind w:left="612" w:hanging="612"/>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25E01FF"/>
    <w:multiLevelType w:val="multilevel"/>
    <w:tmpl w:val="9ADA3A4A"/>
    <w:lvl w:ilvl="0">
      <w:start w:val="9"/>
      <w:numFmt w:val="decimal"/>
      <w:lvlText w:val="%1"/>
      <w:lvlJc w:val="left"/>
      <w:pPr>
        <w:ind w:left="444" w:hanging="444"/>
      </w:pPr>
      <w:rPr>
        <w:rFonts w:hint="default"/>
      </w:rPr>
    </w:lvl>
    <w:lvl w:ilvl="1">
      <w:start w:val="8"/>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81951D0"/>
    <w:multiLevelType w:val="hybridMultilevel"/>
    <w:tmpl w:val="D61A5F66"/>
    <w:lvl w:ilvl="0" w:tplc="40E8571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745AC3"/>
    <w:multiLevelType w:val="hybridMultilevel"/>
    <w:tmpl w:val="6B3A0780"/>
    <w:lvl w:ilvl="0" w:tplc="40E85712">
      <w:start w:val="1"/>
      <w:numFmt w:val="russianLower"/>
      <w:lvlText w:val="%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8407C0"/>
    <w:multiLevelType w:val="hybridMultilevel"/>
    <w:tmpl w:val="F90A9B14"/>
    <w:lvl w:ilvl="0" w:tplc="40E8571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BC5876"/>
    <w:multiLevelType w:val="multilevel"/>
    <w:tmpl w:val="F05A38C0"/>
    <w:lvl w:ilvl="0">
      <w:start w:val="9"/>
      <w:numFmt w:val="decimal"/>
      <w:lvlText w:val="%1."/>
      <w:lvlJc w:val="left"/>
      <w:pPr>
        <w:ind w:left="504" w:hanging="504"/>
      </w:pPr>
      <w:rPr>
        <w:rFonts w:hint="default"/>
      </w:rPr>
    </w:lvl>
    <w:lvl w:ilvl="1">
      <w:start w:val="8"/>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7432673"/>
    <w:multiLevelType w:val="hybridMultilevel"/>
    <w:tmpl w:val="73286186"/>
    <w:lvl w:ilvl="0" w:tplc="40E8571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3D0208"/>
    <w:multiLevelType w:val="multilevel"/>
    <w:tmpl w:val="3F0AC43C"/>
    <w:lvl w:ilvl="0">
      <w:start w:val="10"/>
      <w:numFmt w:val="decimal"/>
      <w:lvlText w:val="%1."/>
      <w:lvlJc w:val="left"/>
      <w:pPr>
        <w:ind w:left="444" w:hanging="444"/>
      </w:pPr>
      <w:rPr>
        <w:rFonts w:hint="default"/>
      </w:rPr>
    </w:lvl>
    <w:lvl w:ilvl="1">
      <w:start w:val="1"/>
      <w:numFmt w:val="russianLower"/>
      <w:lvlText w:val="%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1"/>
  </w:num>
  <w:num w:numId="3">
    <w:abstractNumId w:val="5"/>
  </w:num>
  <w:num w:numId="4">
    <w:abstractNumId w:val="22"/>
  </w:num>
  <w:num w:numId="5">
    <w:abstractNumId w:val="9"/>
  </w:num>
  <w:num w:numId="6">
    <w:abstractNumId w:val="4"/>
  </w:num>
  <w:num w:numId="7">
    <w:abstractNumId w:val="8"/>
  </w:num>
  <w:num w:numId="8">
    <w:abstractNumId w:val="25"/>
  </w:num>
  <w:num w:numId="9">
    <w:abstractNumId w:val="7"/>
  </w:num>
  <w:num w:numId="10">
    <w:abstractNumId w:val="1"/>
  </w:num>
  <w:num w:numId="11">
    <w:abstractNumId w:val="10"/>
  </w:num>
  <w:num w:numId="12">
    <w:abstractNumId w:val="19"/>
  </w:num>
  <w:num w:numId="13">
    <w:abstractNumId w:val="6"/>
  </w:num>
  <w:num w:numId="14">
    <w:abstractNumId w:val="16"/>
  </w:num>
  <w:num w:numId="15">
    <w:abstractNumId w:val="23"/>
  </w:num>
  <w:num w:numId="16">
    <w:abstractNumId w:val="2"/>
  </w:num>
  <w:num w:numId="17">
    <w:abstractNumId w:val="17"/>
  </w:num>
  <w:num w:numId="18">
    <w:abstractNumId w:val="21"/>
  </w:num>
  <w:num w:numId="19">
    <w:abstractNumId w:val="15"/>
  </w:num>
  <w:num w:numId="20">
    <w:abstractNumId w:val="0"/>
  </w:num>
  <w:num w:numId="21">
    <w:abstractNumId w:val="13"/>
  </w:num>
  <w:num w:numId="22">
    <w:abstractNumId w:val="14"/>
  </w:num>
  <w:num w:numId="23">
    <w:abstractNumId w:val="3"/>
  </w:num>
  <w:num w:numId="24">
    <w:abstractNumId w:val="20"/>
  </w:num>
  <w:num w:numId="25">
    <w:abstractNumId w:val="24"/>
  </w:num>
  <w:num w:numId="26">
    <w:abstractNumId w:val="12"/>
  </w:num>
  <w:num w:numId="27">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14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A28"/>
    <w:rsid w:val="00001D62"/>
    <w:rsid w:val="00001ED5"/>
    <w:rsid w:val="000035E5"/>
    <w:rsid w:val="00014DAC"/>
    <w:rsid w:val="00015C81"/>
    <w:rsid w:val="000258F5"/>
    <w:rsid w:val="00062926"/>
    <w:rsid w:val="000647DF"/>
    <w:rsid w:val="00067EF5"/>
    <w:rsid w:val="00084EB6"/>
    <w:rsid w:val="000924C8"/>
    <w:rsid w:val="00093A5E"/>
    <w:rsid w:val="00093CD7"/>
    <w:rsid w:val="000B4EC2"/>
    <w:rsid w:val="000B7ABA"/>
    <w:rsid w:val="000C7195"/>
    <w:rsid w:val="000D11E1"/>
    <w:rsid w:val="000E20D1"/>
    <w:rsid w:val="000F72E0"/>
    <w:rsid w:val="000F7E35"/>
    <w:rsid w:val="00101E36"/>
    <w:rsid w:val="001049F8"/>
    <w:rsid w:val="001141F2"/>
    <w:rsid w:val="001146DB"/>
    <w:rsid w:val="00120D3A"/>
    <w:rsid w:val="00131A46"/>
    <w:rsid w:val="00142012"/>
    <w:rsid w:val="001428F0"/>
    <w:rsid w:val="00150547"/>
    <w:rsid w:val="00150823"/>
    <w:rsid w:val="00154100"/>
    <w:rsid w:val="0016717B"/>
    <w:rsid w:val="001672FD"/>
    <w:rsid w:val="00173C37"/>
    <w:rsid w:val="00173EAE"/>
    <w:rsid w:val="00175BEC"/>
    <w:rsid w:val="00182492"/>
    <w:rsid w:val="00197DA1"/>
    <w:rsid w:val="001A50B9"/>
    <w:rsid w:val="001A5F64"/>
    <w:rsid w:val="001A7828"/>
    <w:rsid w:val="001A7C4A"/>
    <w:rsid w:val="001B1C9A"/>
    <w:rsid w:val="001C0A8C"/>
    <w:rsid w:val="001D067D"/>
    <w:rsid w:val="001D5938"/>
    <w:rsid w:val="001D66DE"/>
    <w:rsid w:val="001D7BF4"/>
    <w:rsid w:val="001F58CE"/>
    <w:rsid w:val="00210EF5"/>
    <w:rsid w:val="002162F7"/>
    <w:rsid w:val="002168A2"/>
    <w:rsid w:val="002233F5"/>
    <w:rsid w:val="002319BD"/>
    <w:rsid w:val="00233C99"/>
    <w:rsid w:val="0023574E"/>
    <w:rsid w:val="00245232"/>
    <w:rsid w:val="002646B7"/>
    <w:rsid w:val="00283013"/>
    <w:rsid w:val="002A55D3"/>
    <w:rsid w:val="002B040D"/>
    <w:rsid w:val="002B3147"/>
    <w:rsid w:val="002D4204"/>
    <w:rsid w:val="002E1609"/>
    <w:rsid w:val="002E44F9"/>
    <w:rsid w:val="002E53AD"/>
    <w:rsid w:val="002F7DE8"/>
    <w:rsid w:val="0031694E"/>
    <w:rsid w:val="00324597"/>
    <w:rsid w:val="00340BA1"/>
    <w:rsid w:val="0035582D"/>
    <w:rsid w:val="003758D3"/>
    <w:rsid w:val="00375D70"/>
    <w:rsid w:val="003777FE"/>
    <w:rsid w:val="0039216D"/>
    <w:rsid w:val="0039489F"/>
    <w:rsid w:val="003962AE"/>
    <w:rsid w:val="003A0D49"/>
    <w:rsid w:val="003A207D"/>
    <w:rsid w:val="003A30A9"/>
    <w:rsid w:val="003A34A5"/>
    <w:rsid w:val="003A4EEF"/>
    <w:rsid w:val="003B0E15"/>
    <w:rsid w:val="003B4A57"/>
    <w:rsid w:val="003C260C"/>
    <w:rsid w:val="003C6A86"/>
    <w:rsid w:val="003D57DB"/>
    <w:rsid w:val="003D69D9"/>
    <w:rsid w:val="003D6BB4"/>
    <w:rsid w:val="003E22B8"/>
    <w:rsid w:val="003F19C1"/>
    <w:rsid w:val="00401599"/>
    <w:rsid w:val="0040211C"/>
    <w:rsid w:val="00406FA6"/>
    <w:rsid w:val="0041467E"/>
    <w:rsid w:val="00414CBB"/>
    <w:rsid w:val="004165C7"/>
    <w:rsid w:val="00417028"/>
    <w:rsid w:val="004206E9"/>
    <w:rsid w:val="00420EFF"/>
    <w:rsid w:val="0043334D"/>
    <w:rsid w:val="00435FB5"/>
    <w:rsid w:val="0044084D"/>
    <w:rsid w:val="00464EBB"/>
    <w:rsid w:val="00470A17"/>
    <w:rsid w:val="004717F6"/>
    <w:rsid w:val="00475ABB"/>
    <w:rsid w:val="0049186F"/>
    <w:rsid w:val="00496DF2"/>
    <w:rsid w:val="004B1AC3"/>
    <w:rsid w:val="004B27F0"/>
    <w:rsid w:val="004B7CBB"/>
    <w:rsid w:val="004C4B0D"/>
    <w:rsid w:val="004D133D"/>
    <w:rsid w:val="004D3CDD"/>
    <w:rsid w:val="004D444A"/>
    <w:rsid w:val="004D4EBD"/>
    <w:rsid w:val="004E4066"/>
    <w:rsid w:val="004E5523"/>
    <w:rsid w:val="004F044B"/>
    <w:rsid w:val="004F29C4"/>
    <w:rsid w:val="004F60BA"/>
    <w:rsid w:val="004F60DB"/>
    <w:rsid w:val="005074EF"/>
    <w:rsid w:val="00510D4C"/>
    <w:rsid w:val="00513EAF"/>
    <w:rsid w:val="0051583E"/>
    <w:rsid w:val="00525EDD"/>
    <w:rsid w:val="005328AD"/>
    <w:rsid w:val="00533DE2"/>
    <w:rsid w:val="0053429E"/>
    <w:rsid w:val="005353C9"/>
    <w:rsid w:val="00543823"/>
    <w:rsid w:val="00546DA8"/>
    <w:rsid w:val="00547981"/>
    <w:rsid w:val="00556193"/>
    <w:rsid w:val="00557151"/>
    <w:rsid w:val="00567220"/>
    <w:rsid w:val="00567669"/>
    <w:rsid w:val="00572990"/>
    <w:rsid w:val="00574744"/>
    <w:rsid w:val="00582CE8"/>
    <w:rsid w:val="00595E88"/>
    <w:rsid w:val="005A60EE"/>
    <w:rsid w:val="005B4A95"/>
    <w:rsid w:val="005B67ED"/>
    <w:rsid w:val="005B7FE7"/>
    <w:rsid w:val="005C1B0B"/>
    <w:rsid w:val="005C27D8"/>
    <w:rsid w:val="005C39FB"/>
    <w:rsid w:val="005D3001"/>
    <w:rsid w:val="005D3F92"/>
    <w:rsid w:val="005D761F"/>
    <w:rsid w:val="005E02A2"/>
    <w:rsid w:val="005E5C23"/>
    <w:rsid w:val="005E6FAB"/>
    <w:rsid w:val="005E74C8"/>
    <w:rsid w:val="005F4055"/>
    <w:rsid w:val="006123E6"/>
    <w:rsid w:val="0061392C"/>
    <w:rsid w:val="00616A89"/>
    <w:rsid w:val="0061782C"/>
    <w:rsid w:val="00620038"/>
    <w:rsid w:val="00622A3B"/>
    <w:rsid w:val="00630DBB"/>
    <w:rsid w:val="0063480F"/>
    <w:rsid w:val="00637E7F"/>
    <w:rsid w:val="00640F8F"/>
    <w:rsid w:val="00641D0E"/>
    <w:rsid w:val="00642AF1"/>
    <w:rsid w:val="0065232A"/>
    <w:rsid w:val="00661FEC"/>
    <w:rsid w:val="00662107"/>
    <w:rsid w:val="0066250A"/>
    <w:rsid w:val="00666184"/>
    <w:rsid w:val="00673066"/>
    <w:rsid w:val="00674B23"/>
    <w:rsid w:val="00676833"/>
    <w:rsid w:val="00677781"/>
    <w:rsid w:val="00685506"/>
    <w:rsid w:val="00686B34"/>
    <w:rsid w:val="006A2B5A"/>
    <w:rsid w:val="006A302B"/>
    <w:rsid w:val="006A3CF2"/>
    <w:rsid w:val="006A7495"/>
    <w:rsid w:val="006B624F"/>
    <w:rsid w:val="006C1076"/>
    <w:rsid w:val="006D3EC5"/>
    <w:rsid w:val="006D688B"/>
    <w:rsid w:val="006E1943"/>
    <w:rsid w:val="006F2969"/>
    <w:rsid w:val="006F465E"/>
    <w:rsid w:val="006F4690"/>
    <w:rsid w:val="006F51EF"/>
    <w:rsid w:val="006F6AC9"/>
    <w:rsid w:val="00700FDE"/>
    <w:rsid w:val="00702B1F"/>
    <w:rsid w:val="00727640"/>
    <w:rsid w:val="00735301"/>
    <w:rsid w:val="00737FFC"/>
    <w:rsid w:val="00770396"/>
    <w:rsid w:val="007709F7"/>
    <w:rsid w:val="00776275"/>
    <w:rsid w:val="00776635"/>
    <w:rsid w:val="00780713"/>
    <w:rsid w:val="00781DD8"/>
    <w:rsid w:val="0078269B"/>
    <w:rsid w:val="007923F0"/>
    <w:rsid w:val="00793C33"/>
    <w:rsid w:val="00794193"/>
    <w:rsid w:val="00795E30"/>
    <w:rsid w:val="007A182B"/>
    <w:rsid w:val="007A3997"/>
    <w:rsid w:val="007A46C0"/>
    <w:rsid w:val="007B65F0"/>
    <w:rsid w:val="007C2D2E"/>
    <w:rsid w:val="007C65CF"/>
    <w:rsid w:val="007D2CBB"/>
    <w:rsid w:val="007D3C83"/>
    <w:rsid w:val="007D5097"/>
    <w:rsid w:val="007D65D5"/>
    <w:rsid w:val="007F18B3"/>
    <w:rsid w:val="00810B63"/>
    <w:rsid w:val="00811D33"/>
    <w:rsid w:val="00811DD2"/>
    <w:rsid w:val="00811ECC"/>
    <w:rsid w:val="00815507"/>
    <w:rsid w:val="008222D1"/>
    <w:rsid w:val="00824656"/>
    <w:rsid w:val="00833AC2"/>
    <w:rsid w:val="008368B0"/>
    <w:rsid w:val="0083712A"/>
    <w:rsid w:val="0084114A"/>
    <w:rsid w:val="00843EDB"/>
    <w:rsid w:val="00844039"/>
    <w:rsid w:val="00844E8B"/>
    <w:rsid w:val="0084551B"/>
    <w:rsid w:val="008563BE"/>
    <w:rsid w:val="00861038"/>
    <w:rsid w:val="00862014"/>
    <w:rsid w:val="00862616"/>
    <w:rsid w:val="0086301B"/>
    <w:rsid w:val="008644FC"/>
    <w:rsid w:val="00864C82"/>
    <w:rsid w:val="0086599D"/>
    <w:rsid w:val="00866BE5"/>
    <w:rsid w:val="008709E9"/>
    <w:rsid w:val="00874BAF"/>
    <w:rsid w:val="008819FD"/>
    <w:rsid w:val="008831A3"/>
    <w:rsid w:val="00883309"/>
    <w:rsid w:val="0088428E"/>
    <w:rsid w:val="00886493"/>
    <w:rsid w:val="0089456F"/>
    <w:rsid w:val="00895A28"/>
    <w:rsid w:val="008A4DEF"/>
    <w:rsid w:val="008B2719"/>
    <w:rsid w:val="008B2BE1"/>
    <w:rsid w:val="008B42D7"/>
    <w:rsid w:val="008B5557"/>
    <w:rsid w:val="008C6E3B"/>
    <w:rsid w:val="008D4249"/>
    <w:rsid w:val="008D6919"/>
    <w:rsid w:val="008E788A"/>
    <w:rsid w:val="008F07CE"/>
    <w:rsid w:val="008F19C2"/>
    <w:rsid w:val="008F6D0B"/>
    <w:rsid w:val="009178E0"/>
    <w:rsid w:val="0092460D"/>
    <w:rsid w:val="0092463B"/>
    <w:rsid w:val="00934193"/>
    <w:rsid w:val="009370A8"/>
    <w:rsid w:val="009401F5"/>
    <w:rsid w:val="009412EE"/>
    <w:rsid w:val="00942858"/>
    <w:rsid w:val="00950CFD"/>
    <w:rsid w:val="00953AFB"/>
    <w:rsid w:val="0095535B"/>
    <w:rsid w:val="009568FB"/>
    <w:rsid w:val="00960075"/>
    <w:rsid w:val="009614C1"/>
    <w:rsid w:val="00970588"/>
    <w:rsid w:val="009723B9"/>
    <w:rsid w:val="0097479F"/>
    <w:rsid w:val="00980C62"/>
    <w:rsid w:val="00991787"/>
    <w:rsid w:val="00994FF9"/>
    <w:rsid w:val="009A28D5"/>
    <w:rsid w:val="009A50CD"/>
    <w:rsid w:val="009B3C5D"/>
    <w:rsid w:val="009C26F5"/>
    <w:rsid w:val="009C29B2"/>
    <w:rsid w:val="009D221A"/>
    <w:rsid w:val="009D5033"/>
    <w:rsid w:val="009E09D3"/>
    <w:rsid w:val="009E0DFE"/>
    <w:rsid w:val="009E20F7"/>
    <w:rsid w:val="009F2DF5"/>
    <w:rsid w:val="009F2F05"/>
    <w:rsid w:val="009F4F18"/>
    <w:rsid w:val="009F6E1D"/>
    <w:rsid w:val="00A02929"/>
    <w:rsid w:val="00A06F0C"/>
    <w:rsid w:val="00A213CB"/>
    <w:rsid w:val="00A31CA7"/>
    <w:rsid w:val="00A33B13"/>
    <w:rsid w:val="00A3427F"/>
    <w:rsid w:val="00A35B09"/>
    <w:rsid w:val="00A35F34"/>
    <w:rsid w:val="00A463DB"/>
    <w:rsid w:val="00A530F3"/>
    <w:rsid w:val="00A53D2B"/>
    <w:rsid w:val="00A61EE1"/>
    <w:rsid w:val="00A6554B"/>
    <w:rsid w:val="00A7018C"/>
    <w:rsid w:val="00A70975"/>
    <w:rsid w:val="00A75882"/>
    <w:rsid w:val="00A77846"/>
    <w:rsid w:val="00A77D0C"/>
    <w:rsid w:val="00A8054F"/>
    <w:rsid w:val="00A83A84"/>
    <w:rsid w:val="00A86BBD"/>
    <w:rsid w:val="00A932E3"/>
    <w:rsid w:val="00AC47A7"/>
    <w:rsid w:val="00AC6F0D"/>
    <w:rsid w:val="00AD38BA"/>
    <w:rsid w:val="00AD5D89"/>
    <w:rsid w:val="00AD7165"/>
    <w:rsid w:val="00AD7177"/>
    <w:rsid w:val="00AE4C58"/>
    <w:rsid w:val="00AE7B61"/>
    <w:rsid w:val="00AE7CC4"/>
    <w:rsid w:val="00AF0826"/>
    <w:rsid w:val="00AF5A92"/>
    <w:rsid w:val="00B009C2"/>
    <w:rsid w:val="00B145AD"/>
    <w:rsid w:val="00B14F7A"/>
    <w:rsid w:val="00B20157"/>
    <w:rsid w:val="00B225D7"/>
    <w:rsid w:val="00B5327B"/>
    <w:rsid w:val="00B53A33"/>
    <w:rsid w:val="00B8049F"/>
    <w:rsid w:val="00B8183F"/>
    <w:rsid w:val="00B83A4B"/>
    <w:rsid w:val="00B90423"/>
    <w:rsid w:val="00B905EC"/>
    <w:rsid w:val="00B914A9"/>
    <w:rsid w:val="00B91B74"/>
    <w:rsid w:val="00B94494"/>
    <w:rsid w:val="00B9608C"/>
    <w:rsid w:val="00B96545"/>
    <w:rsid w:val="00B965BA"/>
    <w:rsid w:val="00B96D8A"/>
    <w:rsid w:val="00BA3833"/>
    <w:rsid w:val="00BA3D3C"/>
    <w:rsid w:val="00BB6370"/>
    <w:rsid w:val="00BC59F1"/>
    <w:rsid w:val="00BD3270"/>
    <w:rsid w:val="00BD3347"/>
    <w:rsid w:val="00BE330B"/>
    <w:rsid w:val="00BF10C0"/>
    <w:rsid w:val="00BF5B28"/>
    <w:rsid w:val="00BF5F1D"/>
    <w:rsid w:val="00C032E6"/>
    <w:rsid w:val="00C0556B"/>
    <w:rsid w:val="00C06DDA"/>
    <w:rsid w:val="00C14480"/>
    <w:rsid w:val="00C14B6D"/>
    <w:rsid w:val="00C161DC"/>
    <w:rsid w:val="00C21F2E"/>
    <w:rsid w:val="00C27062"/>
    <w:rsid w:val="00C322AD"/>
    <w:rsid w:val="00C336CB"/>
    <w:rsid w:val="00C401CD"/>
    <w:rsid w:val="00C448FD"/>
    <w:rsid w:val="00C44FE3"/>
    <w:rsid w:val="00C45E2B"/>
    <w:rsid w:val="00C5290B"/>
    <w:rsid w:val="00C529C4"/>
    <w:rsid w:val="00C5309D"/>
    <w:rsid w:val="00C53C36"/>
    <w:rsid w:val="00C54118"/>
    <w:rsid w:val="00C5439D"/>
    <w:rsid w:val="00C544E8"/>
    <w:rsid w:val="00C54BF1"/>
    <w:rsid w:val="00C57522"/>
    <w:rsid w:val="00C614C9"/>
    <w:rsid w:val="00C7123C"/>
    <w:rsid w:val="00C74868"/>
    <w:rsid w:val="00C8568B"/>
    <w:rsid w:val="00C94B6F"/>
    <w:rsid w:val="00C95552"/>
    <w:rsid w:val="00CA3CEE"/>
    <w:rsid w:val="00CA5C5B"/>
    <w:rsid w:val="00CA6484"/>
    <w:rsid w:val="00CB2E3B"/>
    <w:rsid w:val="00CB762B"/>
    <w:rsid w:val="00CB7DA2"/>
    <w:rsid w:val="00CC1598"/>
    <w:rsid w:val="00CC1DCC"/>
    <w:rsid w:val="00CC3222"/>
    <w:rsid w:val="00CC52FC"/>
    <w:rsid w:val="00CE200C"/>
    <w:rsid w:val="00CE4BC2"/>
    <w:rsid w:val="00CF3AEE"/>
    <w:rsid w:val="00CF7D61"/>
    <w:rsid w:val="00D02377"/>
    <w:rsid w:val="00D03A21"/>
    <w:rsid w:val="00D0413F"/>
    <w:rsid w:val="00D054E1"/>
    <w:rsid w:val="00D05645"/>
    <w:rsid w:val="00D13239"/>
    <w:rsid w:val="00D23977"/>
    <w:rsid w:val="00D2489B"/>
    <w:rsid w:val="00D261E1"/>
    <w:rsid w:val="00D426BC"/>
    <w:rsid w:val="00D50D69"/>
    <w:rsid w:val="00D6238A"/>
    <w:rsid w:val="00D63E0F"/>
    <w:rsid w:val="00D70B8C"/>
    <w:rsid w:val="00D73441"/>
    <w:rsid w:val="00D7479B"/>
    <w:rsid w:val="00D775E5"/>
    <w:rsid w:val="00D85A81"/>
    <w:rsid w:val="00D933FA"/>
    <w:rsid w:val="00D937C6"/>
    <w:rsid w:val="00DA289A"/>
    <w:rsid w:val="00DA3130"/>
    <w:rsid w:val="00DA7672"/>
    <w:rsid w:val="00DB202E"/>
    <w:rsid w:val="00DB7137"/>
    <w:rsid w:val="00DB7543"/>
    <w:rsid w:val="00DC004F"/>
    <w:rsid w:val="00DC7EA3"/>
    <w:rsid w:val="00DD4F8C"/>
    <w:rsid w:val="00DD6439"/>
    <w:rsid w:val="00DE2AAB"/>
    <w:rsid w:val="00DE33D8"/>
    <w:rsid w:val="00DF029A"/>
    <w:rsid w:val="00DF1504"/>
    <w:rsid w:val="00DF156A"/>
    <w:rsid w:val="00DF2F4F"/>
    <w:rsid w:val="00E0017E"/>
    <w:rsid w:val="00E03C86"/>
    <w:rsid w:val="00E05CC3"/>
    <w:rsid w:val="00E07014"/>
    <w:rsid w:val="00E12131"/>
    <w:rsid w:val="00E133EB"/>
    <w:rsid w:val="00E30E17"/>
    <w:rsid w:val="00E36468"/>
    <w:rsid w:val="00E37079"/>
    <w:rsid w:val="00E41657"/>
    <w:rsid w:val="00E47AC0"/>
    <w:rsid w:val="00E605D7"/>
    <w:rsid w:val="00E7015F"/>
    <w:rsid w:val="00E75DE0"/>
    <w:rsid w:val="00E9164D"/>
    <w:rsid w:val="00EB4F79"/>
    <w:rsid w:val="00EC1320"/>
    <w:rsid w:val="00EC2AD7"/>
    <w:rsid w:val="00EC32F5"/>
    <w:rsid w:val="00EC455D"/>
    <w:rsid w:val="00EC46E8"/>
    <w:rsid w:val="00EC4E26"/>
    <w:rsid w:val="00ED6354"/>
    <w:rsid w:val="00EE0B39"/>
    <w:rsid w:val="00EE29AD"/>
    <w:rsid w:val="00EE4BE5"/>
    <w:rsid w:val="00EF296A"/>
    <w:rsid w:val="00EF5593"/>
    <w:rsid w:val="00F007A5"/>
    <w:rsid w:val="00F05D63"/>
    <w:rsid w:val="00F06231"/>
    <w:rsid w:val="00F12B3F"/>
    <w:rsid w:val="00F15BED"/>
    <w:rsid w:val="00F208B0"/>
    <w:rsid w:val="00F21843"/>
    <w:rsid w:val="00F30915"/>
    <w:rsid w:val="00F310A0"/>
    <w:rsid w:val="00F36A24"/>
    <w:rsid w:val="00F51E86"/>
    <w:rsid w:val="00F55F88"/>
    <w:rsid w:val="00F61A28"/>
    <w:rsid w:val="00F6640A"/>
    <w:rsid w:val="00F73887"/>
    <w:rsid w:val="00F81327"/>
    <w:rsid w:val="00F943F1"/>
    <w:rsid w:val="00FA0DD9"/>
    <w:rsid w:val="00FA1FDB"/>
    <w:rsid w:val="00FA340F"/>
    <w:rsid w:val="00FA52F0"/>
    <w:rsid w:val="00FB2F9D"/>
    <w:rsid w:val="00FB5FD1"/>
    <w:rsid w:val="00FB7489"/>
    <w:rsid w:val="00FC04BC"/>
    <w:rsid w:val="00FC1AD7"/>
    <w:rsid w:val="00FE2B50"/>
    <w:rsid w:val="00FE35CC"/>
    <w:rsid w:val="00FE4979"/>
    <w:rsid w:val="00FE6386"/>
    <w:rsid w:val="00FF0B7C"/>
    <w:rsid w:val="00FF16D7"/>
    <w:rsid w:val="00FF1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A28"/>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895A28"/>
  </w:style>
  <w:style w:type="paragraph" w:customStyle="1" w:styleId="Style3">
    <w:name w:val="Style3"/>
    <w:basedOn w:val="a"/>
    <w:uiPriority w:val="99"/>
    <w:rsid w:val="00895A28"/>
    <w:pPr>
      <w:spacing w:line="230" w:lineRule="exact"/>
      <w:ind w:firstLine="254"/>
      <w:jc w:val="both"/>
    </w:pPr>
  </w:style>
  <w:style w:type="paragraph" w:customStyle="1" w:styleId="Style4">
    <w:name w:val="Style4"/>
    <w:basedOn w:val="a"/>
    <w:uiPriority w:val="99"/>
    <w:rsid w:val="00895A28"/>
  </w:style>
  <w:style w:type="paragraph" w:customStyle="1" w:styleId="Style5">
    <w:name w:val="Style5"/>
    <w:basedOn w:val="a"/>
    <w:uiPriority w:val="99"/>
    <w:rsid w:val="00895A28"/>
    <w:pPr>
      <w:jc w:val="both"/>
    </w:pPr>
  </w:style>
  <w:style w:type="paragraph" w:customStyle="1" w:styleId="Style6">
    <w:name w:val="Style6"/>
    <w:basedOn w:val="a"/>
    <w:uiPriority w:val="99"/>
    <w:rsid w:val="00895A28"/>
    <w:pPr>
      <w:spacing w:line="229" w:lineRule="exact"/>
      <w:jc w:val="both"/>
    </w:pPr>
  </w:style>
  <w:style w:type="paragraph" w:customStyle="1" w:styleId="Style7">
    <w:name w:val="Style7"/>
    <w:basedOn w:val="a"/>
    <w:uiPriority w:val="99"/>
    <w:rsid w:val="00895A28"/>
    <w:pPr>
      <w:spacing w:line="230" w:lineRule="exact"/>
      <w:ind w:firstLine="178"/>
      <w:jc w:val="both"/>
    </w:pPr>
  </w:style>
  <w:style w:type="character" w:customStyle="1" w:styleId="FontStyle17">
    <w:name w:val="Font Style17"/>
    <w:basedOn w:val="a0"/>
    <w:uiPriority w:val="99"/>
    <w:rsid w:val="00895A28"/>
    <w:rPr>
      <w:rFonts w:ascii="Times New Roman" w:hAnsi="Times New Roman" w:cs="Times New Roman"/>
      <w:sz w:val="20"/>
      <w:szCs w:val="20"/>
    </w:rPr>
  </w:style>
  <w:style w:type="character" w:customStyle="1" w:styleId="FontStyle20">
    <w:name w:val="Font Style20"/>
    <w:basedOn w:val="a0"/>
    <w:uiPriority w:val="99"/>
    <w:rsid w:val="00895A28"/>
    <w:rPr>
      <w:rFonts w:ascii="Times New Roman" w:hAnsi="Times New Roman" w:cs="Times New Roman"/>
      <w:sz w:val="14"/>
      <w:szCs w:val="14"/>
    </w:rPr>
  </w:style>
  <w:style w:type="paragraph" w:customStyle="1" w:styleId="Style9">
    <w:name w:val="Style9"/>
    <w:basedOn w:val="a"/>
    <w:uiPriority w:val="99"/>
    <w:rsid w:val="00895A28"/>
    <w:pPr>
      <w:spacing w:line="230" w:lineRule="exact"/>
    </w:pPr>
  </w:style>
  <w:style w:type="paragraph" w:customStyle="1" w:styleId="Style11">
    <w:name w:val="Style11"/>
    <w:basedOn w:val="a"/>
    <w:uiPriority w:val="99"/>
    <w:rsid w:val="00895A28"/>
    <w:pPr>
      <w:spacing w:line="229" w:lineRule="exact"/>
      <w:jc w:val="both"/>
    </w:pPr>
  </w:style>
  <w:style w:type="paragraph" w:customStyle="1" w:styleId="Style8">
    <w:name w:val="Style8"/>
    <w:basedOn w:val="a"/>
    <w:uiPriority w:val="99"/>
    <w:rsid w:val="00895A28"/>
    <w:pPr>
      <w:spacing w:line="233" w:lineRule="exact"/>
    </w:pPr>
  </w:style>
  <w:style w:type="paragraph" w:customStyle="1" w:styleId="Style10">
    <w:name w:val="Style10"/>
    <w:basedOn w:val="a"/>
    <w:uiPriority w:val="99"/>
    <w:rsid w:val="00895A28"/>
    <w:pPr>
      <w:spacing w:line="240" w:lineRule="exact"/>
      <w:ind w:firstLine="2352"/>
    </w:pPr>
  </w:style>
  <w:style w:type="table" w:styleId="a3">
    <w:name w:val="Table Grid"/>
    <w:basedOn w:val="a1"/>
    <w:rsid w:val="003B0E15"/>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footer"/>
    <w:basedOn w:val="a"/>
    <w:link w:val="a5"/>
    <w:rsid w:val="00CF7D61"/>
    <w:pPr>
      <w:tabs>
        <w:tab w:val="center" w:pos="4677"/>
        <w:tab w:val="right" w:pos="9355"/>
      </w:tabs>
    </w:pPr>
  </w:style>
  <w:style w:type="character" w:customStyle="1" w:styleId="a5">
    <w:name w:val="Нижний колонтитул Знак"/>
    <w:basedOn w:val="a0"/>
    <w:link w:val="a4"/>
    <w:uiPriority w:val="99"/>
    <w:semiHidden/>
    <w:locked/>
    <w:rPr>
      <w:rFonts w:ascii="Times New Roman" w:hAnsi="Times New Roman" w:cs="Times New Roman"/>
      <w:sz w:val="24"/>
      <w:szCs w:val="24"/>
    </w:rPr>
  </w:style>
  <w:style w:type="character" w:styleId="a6">
    <w:name w:val="page number"/>
    <w:basedOn w:val="a0"/>
    <w:rsid w:val="00CF7D61"/>
    <w:rPr>
      <w:rFonts w:cs="Times New Roman"/>
    </w:rPr>
  </w:style>
  <w:style w:type="paragraph" w:styleId="a7">
    <w:name w:val="header"/>
    <w:basedOn w:val="a"/>
    <w:link w:val="a8"/>
    <w:rsid w:val="00CF7D61"/>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sz w:val="24"/>
      <w:szCs w:val="24"/>
    </w:rPr>
  </w:style>
  <w:style w:type="paragraph" w:customStyle="1" w:styleId="ConsPlusNormal">
    <w:name w:val="ConsPlusNormal"/>
    <w:rsid w:val="00CF7D61"/>
    <w:pPr>
      <w:widowControl w:val="0"/>
      <w:autoSpaceDE w:val="0"/>
      <w:autoSpaceDN w:val="0"/>
      <w:adjustRightInd w:val="0"/>
      <w:spacing w:after="0" w:line="240" w:lineRule="auto"/>
      <w:ind w:firstLine="720"/>
    </w:pPr>
    <w:rPr>
      <w:rFonts w:ascii="Arial" w:hAnsi="Arial" w:cs="Arial"/>
      <w:sz w:val="20"/>
      <w:szCs w:val="20"/>
    </w:rPr>
  </w:style>
  <w:style w:type="paragraph" w:styleId="a9">
    <w:name w:val="Balloon Text"/>
    <w:basedOn w:val="a"/>
    <w:link w:val="aa"/>
    <w:semiHidden/>
    <w:unhideWhenUsed/>
    <w:rsid w:val="00120D3A"/>
    <w:rPr>
      <w:rFonts w:ascii="Tahoma" w:hAnsi="Tahoma" w:cs="Tahoma"/>
      <w:sz w:val="16"/>
      <w:szCs w:val="16"/>
    </w:rPr>
  </w:style>
  <w:style w:type="character" w:customStyle="1" w:styleId="aa">
    <w:name w:val="Текст выноски Знак"/>
    <w:basedOn w:val="a0"/>
    <w:link w:val="a9"/>
    <w:uiPriority w:val="99"/>
    <w:semiHidden/>
    <w:locked/>
    <w:rsid w:val="00120D3A"/>
    <w:rPr>
      <w:rFonts w:ascii="Tahoma" w:hAnsi="Tahoma" w:cs="Tahoma"/>
      <w:sz w:val="16"/>
      <w:szCs w:val="16"/>
    </w:rPr>
  </w:style>
  <w:style w:type="paragraph" w:styleId="ab">
    <w:name w:val="Normal (Web)"/>
    <w:basedOn w:val="a"/>
    <w:unhideWhenUsed/>
    <w:rsid w:val="00574744"/>
    <w:pPr>
      <w:widowControl/>
      <w:autoSpaceDE/>
      <w:autoSpaceDN/>
      <w:adjustRightInd/>
      <w:spacing w:before="100" w:beforeAutospacing="1" w:after="100" w:afterAutospacing="1"/>
    </w:pPr>
  </w:style>
  <w:style w:type="paragraph" w:styleId="ac">
    <w:name w:val="Title"/>
    <w:basedOn w:val="a"/>
    <w:link w:val="ad"/>
    <w:qFormat/>
    <w:rsid w:val="00B905EC"/>
    <w:pPr>
      <w:widowControl/>
      <w:autoSpaceDE/>
      <w:autoSpaceDN/>
      <w:adjustRightInd/>
      <w:jc w:val="center"/>
    </w:pPr>
    <w:rPr>
      <w:szCs w:val="20"/>
    </w:rPr>
  </w:style>
  <w:style w:type="character" w:customStyle="1" w:styleId="ad">
    <w:name w:val="Название Знак"/>
    <w:basedOn w:val="a0"/>
    <w:link w:val="ac"/>
    <w:rsid w:val="00B905EC"/>
    <w:rPr>
      <w:rFonts w:ascii="Times New Roman" w:hAnsi="Times New Roman" w:cs="Times New Roman"/>
      <w:sz w:val="24"/>
      <w:szCs w:val="20"/>
    </w:rPr>
  </w:style>
  <w:style w:type="paragraph" w:styleId="ae">
    <w:name w:val="Body Text Indent"/>
    <w:basedOn w:val="a"/>
    <w:link w:val="af"/>
    <w:rsid w:val="00B905EC"/>
    <w:pPr>
      <w:widowControl/>
      <w:autoSpaceDE/>
      <w:autoSpaceDN/>
      <w:adjustRightInd/>
      <w:ind w:firstLine="851"/>
      <w:jc w:val="both"/>
    </w:pPr>
    <w:rPr>
      <w:szCs w:val="20"/>
    </w:rPr>
  </w:style>
  <w:style w:type="character" w:customStyle="1" w:styleId="af">
    <w:name w:val="Основной текст с отступом Знак"/>
    <w:basedOn w:val="a0"/>
    <w:link w:val="ae"/>
    <w:rsid w:val="00B905EC"/>
    <w:rPr>
      <w:rFonts w:ascii="Times New Roman" w:hAnsi="Times New Roman" w:cs="Times New Roman"/>
      <w:sz w:val="24"/>
      <w:szCs w:val="20"/>
    </w:rPr>
  </w:style>
  <w:style w:type="paragraph" w:styleId="af0">
    <w:name w:val="Body Text"/>
    <w:basedOn w:val="a"/>
    <w:link w:val="af1"/>
    <w:rsid w:val="00B905EC"/>
    <w:pPr>
      <w:widowControl/>
      <w:autoSpaceDE/>
      <w:autoSpaceDN/>
      <w:adjustRightInd/>
      <w:jc w:val="both"/>
    </w:pPr>
    <w:rPr>
      <w:szCs w:val="20"/>
    </w:rPr>
  </w:style>
  <w:style w:type="character" w:customStyle="1" w:styleId="af1">
    <w:name w:val="Основной текст Знак"/>
    <w:basedOn w:val="a0"/>
    <w:link w:val="af0"/>
    <w:rsid w:val="00B905EC"/>
    <w:rPr>
      <w:rFonts w:ascii="Times New Roman" w:hAnsi="Times New Roman" w:cs="Times New Roman"/>
      <w:sz w:val="24"/>
      <w:szCs w:val="20"/>
    </w:rPr>
  </w:style>
  <w:style w:type="paragraph" w:styleId="2">
    <w:name w:val="Body Text 2"/>
    <w:basedOn w:val="a"/>
    <w:link w:val="20"/>
    <w:rsid w:val="00B905EC"/>
    <w:pPr>
      <w:widowControl/>
      <w:autoSpaceDE/>
      <w:autoSpaceDN/>
      <w:adjustRightInd/>
      <w:jc w:val="center"/>
    </w:pPr>
    <w:rPr>
      <w:b/>
      <w:i/>
      <w:szCs w:val="20"/>
    </w:rPr>
  </w:style>
  <w:style w:type="character" w:customStyle="1" w:styleId="20">
    <w:name w:val="Основной текст 2 Знак"/>
    <w:basedOn w:val="a0"/>
    <w:link w:val="2"/>
    <w:rsid w:val="00B905EC"/>
    <w:rPr>
      <w:rFonts w:ascii="Times New Roman" w:hAnsi="Times New Roman" w:cs="Times New Roman"/>
      <w:b/>
      <w:i/>
      <w:sz w:val="24"/>
      <w:szCs w:val="20"/>
    </w:rPr>
  </w:style>
  <w:style w:type="paragraph" w:customStyle="1" w:styleId="ConsNormal">
    <w:name w:val="ConsNormal"/>
    <w:rsid w:val="00B905EC"/>
    <w:pPr>
      <w:autoSpaceDE w:val="0"/>
      <w:autoSpaceDN w:val="0"/>
      <w:adjustRightInd w:val="0"/>
      <w:spacing w:after="0" w:line="240" w:lineRule="auto"/>
      <w:ind w:right="19772" w:firstLine="720"/>
    </w:pPr>
    <w:rPr>
      <w:rFonts w:ascii="Arial" w:hAnsi="Arial" w:cs="Arial"/>
      <w:sz w:val="20"/>
      <w:szCs w:val="20"/>
    </w:rPr>
  </w:style>
  <w:style w:type="paragraph" w:customStyle="1" w:styleId="1">
    <w:name w:val="заголовок 1"/>
    <w:basedOn w:val="a"/>
    <w:next w:val="a"/>
    <w:rsid w:val="00B905EC"/>
    <w:pPr>
      <w:keepNext/>
      <w:widowControl/>
      <w:numPr>
        <w:numId w:val="1"/>
      </w:numPr>
      <w:autoSpaceDE/>
      <w:autoSpaceDN/>
      <w:adjustRightInd/>
      <w:spacing w:before="240" w:after="60"/>
      <w:jc w:val="both"/>
    </w:pPr>
    <w:rPr>
      <w:rFonts w:ascii="Arial" w:hAnsi="Arial"/>
      <w:b/>
      <w:kern w:val="28"/>
      <w:sz w:val="28"/>
      <w:szCs w:val="20"/>
    </w:rPr>
  </w:style>
  <w:style w:type="paragraph" w:customStyle="1" w:styleId="110">
    <w:name w:val="П1.1."/>
    <w:basedOn w:val="a"/>
    <w:link w:val="112"/>
    <w:autoRedefine/>
    <w:rsid w:val="00B905EC"/>
    <w:pPr>
      <w:widowControl/>
      <w:numPr>
        <w:ilvl w:val="1"/>
        <w:numId w:val="1"/>
      </w:numPr>
      <w:tabs>
        <w:tab w:val="clear" w:pos="792"/>
        <w:tab w:val="num" w:pos="426"/>
      </w:tabs>
      <w:autoSpaceDE/>
      <w:autoSpaceDN/>
      <w:adjustRightInd/>
      <w:spacing w:before="40" w:line="200" w:lineRule="exact"/>
      <w:ind w:left="426" w:hanging="426"/>
    </w:pPr>
    <w:rPr>
      <w:sz w:val="20"/>
      <w:szCs w:val="20"/>
    </w:rPr>
  </w:style>
  <w:style w:type="character" w:customStyle="1" w:styleId="112">
    <w:name w:val="П1.1. Знак"/>
    <w:link w:val="110"/>
    <w:rsid w:val="00B905EC"/>
    <w:rPr>
      <w:rFonts w:ascii="Times New Roman" w:hAnsi="Times New Roman" w:cs="Times New Roman"/>
      <w:sz w:val="20"/>
      <w:szCs w:val="20"/>
    </w:rPr>
  </w:style>
  <w:style w:type="paragraph" w:customStyle="1" w:styleId="111">
    <w:name w:val="П1.1.1."/>
    <w:basedOn w:val="a"/>
    <w:autoRedefine/>
    <w:rsid w:val="00B905EC"/>
    <w:pPr>
      <w:widowControl/>
      <w:numPr>
        <w:ilvl w:val="2"/>
        <w:numId w:val="1"/>
      </w:numPr>
      <w:tabs>
        <w:tab w:val="clear" w:pos="1440"/>
        <w:tab w:val="num" w:pos="1134"/>
      </w:tabs>
      <w:autoSpaceDE/>
      <w:autoSpaceDN/>
      <w:adjustRightInd/>
      <w:spacing w:before="40"/>
      <w:ind w:left="1134" w:hanging="709"/>
      <w:jc w:val="both"/>
    </w:pPr>
    <w:rPr>
      <w:sz w:val="20"/>
      <w:szCs w:val="20"/>
    </w:rPr>
  </w:style>
  <w:style w:type="paragraph" w:customStyle="1" w:styleId="1110">
    <w:name w:val="111*"/>
    <w:basedOn w:val="111"/>
    <w:autoRedefine/>
    <w:rsid w:val="00B905EC"/>
    <w:pPr>
      <w:numPr>
        <w:ilvl w:val="3"/>
      </w:numPr>
      <w:tabs>
        <w:tab w:val="clear" w:pos="1800"/>
      </w:tabs>
      <w:spacing w:line="200" w:lineRule="exact"/>
      <w:ind w:left="1134" w:hanging="425"/>
    </w:pPr>
  </w:style>
  <w:style w:type="character" w:customStyle="1" w:styleId="af2">
    <w:name w:val="Текст сноски Знак"/>
    <w:basedOn w:val="a0"/>
    <w:link w:val="af3"/>
    <w:semiHidden/>
    <w:rsid w:val="00B905EC"/>
    <w:rPr>
      <w:rFonts w:ascii="Times New Roman" w:hAnsi="Times New Roman" w:cs="Times New Roman"/>
      <w:sz w:val="20"/>
      <w:szCs w:val="20"/>
    </w:rPr>
  </w:style>
  <w:style w:type="paragraph" w:styleId="af3">
    <w:name w:val="footnote text"/>
    <w:basedOn w:val="a"/>
    <w:link w:val="af2"/>
    <w:semiHidden/>
    <w:rsid w:val="00B905EC"/>
    <w:pPr>
      <w:widowControl/>
      <w:autoSpaceDE/>
      <w:autoSpaceDN/>
      <w:adjustRightInd/>
    </w:pPr>
    <w:rPr>
      <w:sz w:val="20"/>
      <w:szCs w:val="20"/>
    </w:rPr>
  </w:style>
  <w:style w:type="paragraph" w:customStyle="1" w:styleId="10">
    <w:name w:val="Стиль1"/>
    <w:basedOn w:val="a"/>
    <w:rsid w:val="00B905EC"/>
    <w:pPr>
      <w:widowControl/>
      <w:tabs>
        <w:tab w:val="num" w:pos="0"/>
      </w:tabs>
      <w:adjustRightInd/>
      <w:spacing w:before="60"/>
      <w:ind w:firstLine="288"/>
      <w:jc w:val="both"/>
    </w:pPr>
  </w:style>
  <w:style w:type="paragraph" w:customStyle="1" w:styleId="af4">
    <w:name w:val="Нумерация с точкой"/>
    <w:basedOn w:val="10"/>
    <w:rsid w:val="00B905EC"/>
    <w:pPr>
      <w:numPr>
        <w:ilvl w:val="3"/>
      </w:numPr>
      <w:tabs>
        <w:tab w:val="num" w:pos="0"/>
        <w:tab w:val="num" w:pos="1134"/>
      </w:tabs>
      <w:spacing w:before="40"/>
      <w:ind w:left="1134" w:hanging="425"/>
    </w:pPr>
    <w:rPr>
      <w:sz w:val="20"/>
      <w:szCs w:val="20"/>
    </w:rPr>
  </w:style>
  <w:style w:type="paragraph" w:customStyle="1" w:styleId="af5">
    <w:name w:val="Нумерованный по алфавиту"/>
    <w:basedOn w:val="af4"/>
    <w:rsid w:val="00B905EC"/>
    <w:pPr>
      <w:numPr>
        <w:ilvl w:val="4"/>
      </w:numPr>
      <w:tabs>
        <w:tab w:val="num" w:pos="0"/>
        <w:tab w:val="num" w:pos="1276"/>
      </w:tabs>
      <w:ind w:left="1276" w:hanging="567"/>
    </w:pPr>
  </w:style>
  <w:style w:type="paragraph" w:customStyle="1" w:styleId="1111">
    <w:name w:val="Нумерованный 111"/>
    <w:basedOn w:val="10"/>
    <w:rsid w:val="00B905EC"/>
    <w:pPr>
      <w:numPr>
        <w:ilvl w:val="2"/>
      </w:numPr>
      <w:tabs>
        <w:tab w:val="num" w:pos="0"/>
        <w:tab w:val="num" w:pos="993"/>
      </w:tabs>
      <w:spacing w:before="40"/>
      <w:ind w:left="993" w:hanging="993"/>
    </w:pPr>
    <w:rPr>
      <w:sz w:val="20"/>
      <w:szCs w:val="20"/>
    </w:rPr>
  </w:style>
  <w:style w:type="paragraph" w:customStyle="1" w:styleId="11">
    <w:name w:val="Нумерованный 11"/>
    <w:basedOn w:val="a"/>
    <w:rsid w:val="00B905EC"/>
    <w:pPr>
      <w:widowControl/>
      <w:numPr>
        <w:ilvl w:val="1"/>
        <w:numId w:val="2"/>
      </w:numPr>
      <w:tabs>
        <w:tab w:val="clear" w:pos="0"/>
        <w:tab w:val="num" w:pos="709"/>
      </w:tabs>
      <w:adjustRightInd/>
      <w:spacing w:before="40"/>
      <w:ind w:left="709" w:hanging="709"/>
      <w:jc w:val="both"/>
    </w:pPr>
    <w:rPr>
      <w:sz w:val="20"/>
      <w:szCs w:val="20"/>
    </w:rPr>
  </w:style>
  <w:style w:type="paragraph" w:customStyle="1" w:styleId="ConsPlusNonformat">
    <w:name w:val="ConsPlusNonformat"/>
    <w:rsid w:val="00B905EC"/>
    <w:pPr>
      <w:autoSpaceDE w:val="0"/>
      <w:autoSpaceDN w:val="0"/>
      <w:adjustRightInd w:val="0"/>
      <w:spacing w:after="0" w:line="240" w:lineRule="auto"/>
    </w:pPr>
    <w:rPr>
      <w:rFonts w:ascii="Courier New" w:hAnsi="Courier New" w:cs="Courier New"/>
      <w:sz w:val="20"/>
      <w:szCs w:val="20"/>
    </w:rPr>
  </w:style>
  <w:style w:type="paragraph" w:customStyle="1" w:styleId="ConsNonformat">
    <w:name w:val="ConsNonformat"/>
    <w:rsid w:val="00B905EC"/>
    <w:pPr>
      <w:widowControl w:val="0"/>
      <w:autoSpaceDE w:val="0"/>
      <w:autoSpaceDN w:val="0"/>
      <w:adjustRightInd w:val="0"/>
      <w:spacing w:after="0" w:line="240" w:lineRule="auto"/>
    </w:pPr>
    <w:rPr>
      <w:rFonts w:ascii="Courier New" w:hAnsi="Courier New" w:cs="Courier New"/>
      <w:sz w:val="20"/>
      <w:szCs w:val="20"/>
    </w:rPr>
  </w:style>
  <w:style w:type="paragraph" w:customStyle="1" w:styleId="12">
    <w:name w:val="Знак1"/>
    <w:basedOn w:val="a"/>
    <w:rsid w:val="00B905EC"/>
    <w:pPr>
      <w:widowControl/>
      <w:tabs>
        <w:tab w:val="num" w:pos="720"/>
      </w:tabs>
      <w:autoSpaceDE/>
      <w:autoSpaceDN/>
      <w:adjustRightInd/>
      <w:spacing w:after="160" w:line="240" w:lineRule="exact"/>
      <w:ind w:left="720" w:hanging="720"/>
      <w:jc w:val="both"/>
    </w:pPr>
    <w:rPr>
      <w:rFonts w:ascii="Verdana" w:hAnsi="Verdana" w:cs="Arial"/>
      <w:sz w:val="20"/>
      <w:szCs w:val="20"/>
      <w:lang w:val="en-US" w:eastAsia="en-US"/>
    </w:rPr>
  </w:style>
  <w:style w:type="paragraph" w:customStyle="1" w:styleId="13">
    <w:name w:val="Знак1"/>
    <w:basedOn w:val="a"/>
    <w:rsid w:val="00B905EC"/>
    <w:pPr>
      <w:widowControl/>
      <w:tabs>
        <w:tab w:val="num" w:pos="720"/>
      </w:tabs>
      <w:autoSpaceDE/>
      <w:autoSpaceDN/>
      <w:adjustRightInd/>
      <w:spacing w:after="160" w:line="240" w:lineRule="exact"/>
      <w:ind w:left="720" w:hanging="720"/>
      <w:jc w:val="both"/>
    </w:pPr>
    <w:rPr>
      <w:rFonts w:ascii="Verdana" w:hAnsi="Verdana" w:cs="Verdana"/>
      <w:sz w:val="20"/>
      <w:szCs w:val="20"/>
      <w:lang w:val="en-US" w:eastAsia="en-US"/>
    </w:rPr>
  </w:style>
  <w:style w:type="character" w:styleId="af6">
    <w:name w:val="Hyperlink"/>
    <w:rsid w:val="00B905EC"/>
    <w:rPr>
      <w:color w:val="0000FF"/>
      <w:u w:val="single"/>
    </w:rPr>
  </w:style>
  <w:style w:type="paragraph" w:customStyle="1" w:styleId="ConsPlusTitle">
    <w:name w:val="ConsPlusTitle"/>
    <w:rsid w:val="00B905EC"/>
    <w:pPr>
      <w:autoSpaceDE w:val="0"/>
      <w:autoSpaceDN w:val="0"/>
      <w:adjustRightInd w:val="0"/>
      <w:spacing w:after="0" w:line="240" w:lineRule="auto"/>
    </w:pPr>
    <w:rPr>
      <w:rFonts w:ascii="Times New Roman" w:hAnsi="Times New Roman" w:cs="Times New Roman"/>
      <w:b/>
      <w:bCs/>
      <w:sz w:val="20"/>
      <w:szCs w:val="20"/>
    </w:rPr>
  </w:style>
  <w:style w:type="paragraph" w:styleId="af7">
    <w:name w:val="List Paragraph"/>
    <w:basedOn w:val="a"/>
    <w:uiPriority w:val="34"/>
    <w:qFormat/>
    <w:rsid w:val="00C14480"/>
    <w:pPr>
      <w:ind w:left="720"/>
      <w:contextualSpacing/>
    </w:pPr>
  </w:style>
  <w:style w:type="paragraph" w:customStyle="1" w:styleId="14">
    <w:name w:val="Знак1"/>
    <w:basedOn w:val="a"/>
    <w:rsid w:val="00D933FA"/>
    <w:pPr>
      <w:widowControl/>
      <w:tabs>
        <w:tab w:val="num" w:pos="720"/>
      </w:tabs>
      <w:autoSpaceDE/>
      <w:autoSpaceDN/>
      <w:adjustRightInd/>
      <w:spacing w:after="160" w:line="240" w:lineRule="exact"/>
      <w:ind w:left="720" w:hanging="720"/>
      <w:jc w:val="both"/>
    </w:pPr>
    <w:rPr>
      <w:rFonts w:ascii="Verdana" w:hAnsi="Verdana"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A28"/>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895A28"/>
  </w:style>
  <w:style w:type="paragraph" w:customStyle="1" w:styleId="Style3">
    <w:name w:val="Style3"/>
    <w:basedOn w:val="a"/>
    <w:uiPriority w:val="99"/>
    <w:rsid w:val="00895A28"/>
    <w:pPr>
      <w:spacing w:line="230" w:lineRule="exact"/>
      <w:ind w:firstLine="254"/>
      <w:jc w:val="both"/>
    </w:pPr>
  </w:style>
  <w:style w:type="paragraph" w:customStyle="1" w:styleId="Style4">
    <w:name w:val="Style4"/>
    <w:basedOn w:val="a"/>
    <w:uiPriority w:val="99"/>
    <w:rsid w:val="00895A28"/>
  </w:style>
  <w:style w:type="paragraph" w:customStyle="1" w:styleId="Style5">
    <w:name w:val="Style5"/>
    <w:basedOn w:val="a"/>
    <w:uiPriority w:val="99"/>
    <w:rsid w:val="00895A28"/>
    <w:pPr>
      <w:jc w:val="both"/>
    </w:pPr>
  </w:style>
  <w:style w:type="paragraph" w:customStyle="1" w:styleId="Style6">
    <w:name w:val="Style6"/>
    <w:basedOn w:val="a"/>
    <w:uiPriority w:val="99"/>
    <w:rsid w:val="00895A28"/>
    <w:pPr>
      <w:spacing w:line="229" w:lineRule="exact"/>
      <w:jc w:val="both"/>
    </w:pPr>
  </w:style>
  <w:style w:type="paragraph" w:customStyle="1" w:styleId="Style7">
    <w:name w:val="Style7"/>
    <w:basedOn w:val="a"/>
    <w:uiPriority w:val="99"/>
    <w:rsid w:val="00895A28"/>
    <w:pPr>
      <w:spacing w:line="230" w:lineRule="exact"/>
      <w:ind w:firstLine="178"/>
      <w:jc w:val="both"/>
    </w:pPr>
  </w:style>
  <w:style w:type="character" w:customStyle="1" w:styleId="FontStyle17">
    <w:name w:val="Font Style17"/>
    <w:basedOn w:val="a0"/>
    <w:uiPriority w:val="99"/>
    <w:rsid w:val="00895A28"/>
    <w:rPr>
      <w:rFonts w:ascii="Times New Roman" w:hAnsi="Times New Roman" w:cs="Times New Roman"/>
      <w:sz w:val="20"/>
      <w:szCs w:val="20"/>
    </w:rPr>
  </w:style>
  <w:style w:type="character" w:customStyle="1" w:styleId="FontStyle20">
    <w:name w:val="Font Style20"/>
    <w:basedOn w:val="a0"/>
    <w:uiPriority w:val="99"/>
    <w:rsid w:val="00895A28"/>
    <w:rPr>
      <w:rFonts w:ascii="Times New Roman" w:hAnsi="Times New Roman" w:cs="Times New Roman"/>
      <w:sz w:val="14"/>
      <w:szCs w:val="14"/>
    </w:rPr>
  </w:style>
  <w:style w:type="paragraph" w:customStyle="1" w:styleId="Style9">
    <w:name w:val="Style9"/>
    <w:basedOn w:val="a"/>
    <w:uiPriority w:val="99"/>
    <w:rsid w:val="00895A28"/>
    <w:pPr>
      <w:spacing w:line="230" w:lineRule="exact"/>
    </w:pPr>
  </w:style>
  <w:style w:type="paragraph" w:customStyle="1" w:styleId="Style11">
    <w:name w:val="Style11"/>
    <w:basedOn w:val="a"/>
    <w:uiPriority w:val="99"/>
    <w:rsid w:val="00895A28"/>
    <w:pPr>
      <w:spacing w:line="229" w:lineRule="exact"/>
      <w:jc w:val="both"/>
    </w:pPr>
  </w:style>
  <w:style w:type="paragraph" w:customStyle="1" w:styleId="Style8">
    <w:name w:val="Style8"/>
    <w:basedOn w:val="a"/>
    <w:uiPriority w:val="99"/>
    <w:rsid w:val="00895A28"/>
    <w:pPr>
      <w:spacing w:line="233" w:lineRule="exact"/>
    </w:pPr>
  </w:style>
  <w:style w:type="paragraph" w:customStyle="1" w:styleId="Style10">
    <w:name w:val="Style10"/>
    <w:basedOn w:val="a"/>
    <w:uiPriority w:val="99"/>
    <w:rsid w:val="00895A28"/>
    <w:pPr>
      <w:spacing w:line="240" w:lineRule="exact"/>
      <w:ind w:firstLine="2352"/>
    </w:pPr>
  </w:style>
  <w:style w:type="table" w:styleId="a3">
    <w:name w:val="Table Grid"/>
    <w:basedOn w:val="a1"/>
    <w:rsid w:val="003B0E15"/>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footer"/>
    <w:basedOn w:val="a"/>
    <w:link w:val="a5"/>
    <w:rsid w:val="00CF7D61"/>
    <w:pPr>
      <w:tabs>
        <w:tab w:val="center" w:pos="4677"/>
        <w:tab w:val="right" w:pos="9355"/>
      </w:tabs>
    </w:pPr>
  </w:style>
  <w:style w:type="character" w:customStyle="1" w:styleId="a5">
    <w:name w:val="Нижний колонтитул Знак"/>
    <w:basedOn w:val="a0"/>
    <w:link w:val="a4"/>
    <w:uiPriority w:val="99"/>
    <w:semiHidden/>
    <w:locked/>
    <w:rPr>
      <w:rFonts w:ascii="Times New Roman" w:hAnsi="Times New Roman" w:cs="Times New Roman"/>
      <w:sz w:val="24"/>
      <w:szCs w:val="24"/>
    </w:rPr>
  </w:style>
  <w:style w:type="character" w:styleId="a6">
    <w:name w:val="page number"/>
    <w:basedOn w:val="a0"/>
    <w:rsid w:val="00CF7D61"/>
    <w:rPr>
      <w:rFonts w:cs="Times New Roman"/>
    </w:rPr>
  </w:style>
  <w:style w:type="paragraph" w:styleId="a7">
    <w:name w:val="header"/>
    <w:basedOn w:val="a"/>
    <w:link w:val="a8"/>
    <w:rsid w:val="00CF7D61"/>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sz w:val="24"/>
      <w:szCs w:val="24"/>
    </w:rPr>
  </w:style>
  <w:style w:type="paragraph" w:customStyle="1" w:styleId="ConsPlusNormal">
    <w:name w:val="ConsPlusNormal"/>
    <w:rsid w:val="00CF7D61"/>
    <w:pPr>
      <w:widowControl w:val="0"/>
      <w:autoSpaceDE w:val="0"/>
      <w:autoSpaceDN w:val="0"/>
      <w:adjustRightInd w:val="0"/>
      <w:spacing w:after="0" w:line="240" w:lineRule="auto"/>
      <w:ind w:firstLine="720"/>
    </w:pPr>
    <w:rPr>
      <w:rFonts w:ascii="Arial" w:hAnsi="Arial" w:cs="Arial"/>
      <w:sz w:val="20"/>
      <w:szCs w:val="20"/>
    </w:rPr>
  </w:style>
  <w:style w:type="paragraph" w:styleId="a9">
    <w:name w:val="Balloon Text"/>
    <w:basedOn w:val="a"/>
    <w:link w:val="aa"/>
    <w:semiHidden/>
    <w:unhideWhenUsed/>
    <w:rsid w:val="00120D3A"/>
    <w:rPr>
      <w:rFonts w:ascii="Tahoma" w:hAnsi="Tahoma" w:cs="Tahoma"/>
      <w:sz w:val="16"/>
      <w:szCs w:val="16"/>
    </w:rPr>
  </w:style>
  <w:style w:type="character" w:customStyle="1" w:styleId="aa">
    <w:name w:val="Текст выноски Знак"/>
    <w:basedOn w:val="a0"/>
    <w:link w:val="a9"/>
    <w:uiPriority w:val="99"/>
    <w:semiHidden/>
    <w:locked/>
    <w:rsid w:val="00120D3A"/>
    <w:rPr>
      <w:rFonts w:ascii="Tahoma" w:hAnsi="Tahoma" w:cs="Tahoma"/>
      <w:sz w:val="16"/>
      <w:szCs w:val="16"/>
    </w:rPr>
  </w:style>
  <w:style w:type="paragraph" w:styleId="ab">
    <w:name w:val="Normal (Web)"/>
    <w:basedOn w:val="a"/>
    <w:unhideWhenUsed/>
    <w:rsid w:val="00574744"/>
    <w:pPr>
      <w:widowControl/>
      <w:autoSpaceDE/>
      <w:autoSpaceDN/>
      <w:adjustRightInd/>
      <w:spacing w:before="100" w:beforeAutospacing="1" w:after="100" w:afterAutospacing="1"/>
    </w:pPr>
  </w:style>
  <w:style w:type="paragraph" w:styleId="ac">
    <w:name w:val="Title"/>
    <w:basedOn w:val="a"/>
    <w:link w:val="ad"/>
    <w:qFormat/>
    <w:rsid w:val="00B905EC"/>
    <w:pPr>
      <w:widowControl/>
      <w:autoSpaceDE/>
      <w:autoSpaceDN/>
      <w:adjustRightInd/>
      <w:jc w:val="center"/>
    </w:pPr>
    <w:rPr>
      <w:szCs w:val="20"/>
    </w:rPr>
  </w:style>
  <w:style w:type="character" w:customStyle="1" w:styleId="ad">
    <w:name w:val="Название Знак"/>
    <w:basedOn w:val="a0"/>
    <w:link w:val="ac"/>
    <w:rsid w:val="00B905EC"/>
    <w:rPr>
      <w:rFonts w:ascii="Times New Roman" w:hAnsi="Times New Roman" w:cs="Times New Roman"/>
      <w:sz w:val="24"/>
      <w:szCs w:val="20"/>
    </w:rPr>
  </w:style>
  <w:style w:type="paragraph" w:styleId="ae">
    <w:name w:val="Body Text Indent"/>
    <w:basedOn w:val="a"/>
    <w:link w:val="af"/>
    <w:rsid w:val="00B905EC"/>
    <w:pPr>
      <w:widowControl/>
      <w:autoSpaceDE/>
      <w:autoSpaceDN/>
      <w:adjustRightInd/>
      <w:ind w:firstLine="851"/>
      <w:jc w:val="both"/>
    </w:pPr>
    <w:rPr>
      <w:szCs w:val="20"/>
    </w:rPr>
  </w:style>
  <w:style w:type="character" w:customStyle="1" w:styleId="af">
    <w:name w:val="Основной текст с отступом Знак"/>
    <w:basedOn w:val="a0"/>
    <w:link w:val="ae"/>
    <w:rsid w:val="00B905EC"/>
    <w:rPr>
      <w:rFonts w:ascii="Times New Roman" w:hAnsi="Times New Roman" w:cs="Times New Roman"/>
      <w:sz w:val="24"/>
      <w:szCs w:val="20"/>
    </w:rPr>
  </w:style>
  <w:style w:type="paragraph" w:styleId="af0">
    <w:name w:val="Body Text"/>
    <w:basedOn w:val="a"/>
    <w:link w:val="af1"/>
    <w:rsid w:val="00B905EC"/>
    <w:pPr>
      <w:widowControl/>
      <w:autoSpaceDE/>
      <w:autoSpaceDN/>
      <w:adjustRightInd/>
      <w:jc w:val="both"/>
    </w:pPr>
    <w:rPr>
      <w:szCs w:val="20"/>
    </w:rPr>
  </w:style>
  <w:style w:type="character" w:customStyle="1" w:styleId="af1">
    <w:name w:val="Основной текст Знак"/>
    <w:basedOn w:val="a0"/>
    <w:link w:val="af0"/>
    <w:rsid w:val="00B905EC"/>
    <w:rPr>
      <w:rFonts w:ascii="Times New Roman" w:hAnsi="Times New Roman" w:cs="Times New Roman"/>
      <w:sz w:val="24"/>
      <w:szCs w:val="20"/>
    </w:rPr>
  </w:style>
  <w:style w:type="paragraph" w:styleId="2">
    <w:name w:val="Body Text 2"/>
    <w:basedOn w:val="a"/>
    <w:link w:val="20"/>
    <w:rsid w:val="00B905EC"/>
    <w:pPr>
      <w:widowControl/>
      <w:autoSpaceDE/>
      <w:autoSpaceDN/>
      <w:adjustRightInd/>
      <w:jc w:val="center"/>
    </w:pPr>
    <w:rPr>
      <w:b/>
      <w:i/>
      <w:szCs w:val="20"/>
    </w:rPr>
  </w:style>
  <w:style w:type="character" w:customStyle="1" w:styleId="20">
    <w:name w:val="Основной текст 2 Знак"/>
    <w:basedOn w:val="a0"/>
    <w:link w:val="2"/>
    <w:rsid w:val="00B905EC"/>
    <w:rPr>
      <w:rFonts w:ascii="Times New Roman" w:hAnsi="Times New Roman" w:cs="Times New Roman"/>
      <w:b/>
      <w:i/>
      <w:sz w:val="24"/>
      <w:szCs w:val="20"/>
    </w:rPr>
  </w:style>
  <w:style w:type="paragraph" w:customStyle="1" w:styleId="ConsNormal">
    <w:name w:val="ConsNormal"/>
    <w:rsid w:val="00B905EC"/>
    <w:pPr>
      <w:autoSpaceDE w:val="0"/>
      <w:autoSpaceDN w:val="0"/>
      <w:adjustRightInd w:val="0"/>
      <w:spacing w:after="0" w:line="240" w:lineRule="auto"/>
      <w:ind w:right="19772" w:firstLine="720"/>
    </w:pPr>
    <w:rPr>
      <w:rFonts w:ascii="Arial" w:hAnsi="Arial" w:cs="Arial"/>
      <w:sz w:val="20"/>
      <w:szCs w:val="20"/>
    </w:rPr>
  </w:style>
  <w:style w:type="paragraph" w:customStyle="1" w:styleId="1">
    <w:name w:val="заголовок 1"/>
    <w:basedOn w:val="a"/>
    <w:next w:val="a"/>
    <w:rsid w:val="00B905EC"/>
    <w:pPr>
      <w:keepNext/>
      <w:widowControl/>
      <w:numPr>
        <w:numId w:val="1"/>
      </w:numPr>
      <w:autoSpaceDE/>
      <w:autoSpaceDN/>
      <w:adjustRightInd/>
      <w:spacing w:before="240" w:after="60"/>
      <w:jc w:val="both"/>
    </w:pPr>
    <w:rPr>
      <w:rFonts w:ascii="Arial" w:hAnsi="Arial"/>
      <w:b/>
      <w:kern w:val="28"/>
      <w:sz w:val="28"/>
      <w:szCs w:val="20"/>
    </w:rPr>
  </w:style>
  <w:style w:type="paragraph" w:customStyle="1" w:styleId="110">
    <w:name w:val="П1.1."/>
    <w:basedOn w:val="a"/>
    <w:link w:val="112"/>
    <w:autoRedefine/>
    <w:rsid w:val="00B905EC"/>
    <w:pPr>
      <w:widowControl/>
      <w:numPr>
        <w:ilvl w:val="1"/>
        <w:numId w:val="1"/>
      </w:numPr>
      <w:tabs>
        <w:tab w:val="clear" w:pos="792"/>
        <w:tab w:val="num" w:pos="426"/>
      </w:tabs>
      <w:autoSpaceDE/>
      <w:autoSpaceDN/>
      <w:adjustRightInd/>
      <w:spacing w:before="40" w:line="200" w:lineRule="exact"/>
      <w:ind w:left="426" w:hanging="426"/>
    </w:pPr>
    <w:rPr>
      <w:sz w:val="20"/>
      <w:szCs w:val="20"/>
    </w:rPr>
  </w:style>
  <w:style w:type="character" w:customStyle="1" w:styleId="112">
    <w:name w:val="П1.1. Знак"/>
    <w:link w:val="110"/>
    <w:rsid w:val="00B905EC"/>
    <w:rPr>
      <w:rFonts w:ascii="Times New Roman" w:hAnsi="Times New Roman" w:cs="Times New Roman"/>
      <w:sz w:val="20"/>
      <w:szCs w:val="20"/>
    </w:rPr>
  </w:style>
  <w:style w:type="paragraph" w:customStyle="1" w:styleId="111">
    <w:name w:val="П1.1.1."/>
    <w:basedOn w:val="a"/>
    <w:autoRedefine/>
    <w:rsid w:val="00B905EC"/>
    <w:pPr>
      <w:widowControl/>
      <w:numPr>
        <w:ilvl w:val="2"/>
        <w:numId w:val="1"/>
      </w:numPr>
      <w:tabs>
        <w:tab w:val="clear" w:pos="1440"/>
        <w:tab w:val="num" w:pos="1134"/>
      </w:tabs>
      <w:autoSpaceDE/>
      <w:autoSpaceDN/>
      <w:adjustRightInd/>
      <w:spacing w:before="40"/>
      <w:ind w:left="1134" w:hanging="709"/>
      <w:jc w:val="both"/>
    </w:pPr>
    <w:rPr>
      <w:sz w:val="20"/>
      <w:szCs w:val="20"/>
    </w:rPr>
  </w:style>
  <w:style w:type="paragraph" w:customStyle="1" w:styleId="1110">
    <w:name w:val="111*"/>
    <w:basedOn w:val="111"/>
    <w:autoRedefine/>
    <w:rsid w:val="00B905EC"/>
    <w:pPr>
      <w:numPr>
        <w:ilvl w:val="3"/>
      </w:numPr>
      <w:tabs>
        <w:tab w:val="clear" w:pos="1800"/>
      </w:tabs>
      <w:spacing w:line="200" w:lineRule="exact"/>
      <w:ind w:left="1134" w:hanging="425"/>
    </w:pPr>
  </w:style>
  <w:style w:type="character" w:customStyle="1" w:styleId="af2">
    <w:name w:val="Текст сноски Знак"/>
    <w:basedOn w:val="a0"/>
    <w:link w:val="af3"/>
    <w:semiHidden/>
    <w:rsid w:val="00B905EC"/>
    <w:rPr>
      <w:rFonts w:ascii="Times New Roman" w:hAnsi="Times New Roman" w:cs="Times New Roman"/>
      <w:sz w:val="20"/>
      <w:szCs w:val="20"/>
    </w:rPr>
  </w:style>
  <w:style w:type="paragraph" w:styleId="af3">
    <w:name w:val="footnote text"/>
    <w:basedOn w:val="a"/>
    <w:link w:val="af2"/>
    <w:semiHidden/>
    <w:rsid w:val="00B905EC"/>
    <w:pPr>
      <w:widowControl/>
      <w:autoSpaceDE/>
      <w:autoSpaceDN/>
      <w:adjustRightInd/>
    </w:pPr>
    <w:rPr>
      <w:sz w:val="20"/>
      <w:szCs w:val="20"/>
    </w:rPr>
  </w:style>
  <w:style w:type="paragraph" w:customStyle="1" w:styleId="10">
    <w:name w:val="Стиль1"/>
    <w:basedOn w:val="a"/>
    <w:rsid w:val="00B905EC"/>
    <w:pPr>
      <w:widowControl/>
      <w:tabs>
        <w:tab w:val="num" w:pos="0"/>
      </w:tabs>
      <w:adjustRightInd/>
      <w:spacing w:before="60"/>
      <w:ind w:firstLine="288"/>
      <w:jc w:val="both"/>
    </w:pPr>
  </w:style>
  <w:style w:type="paragraph" w:customStyle="1" w:styleId="af4">
    <w:name w:val="Нумерация с точкой"/>
    <w:basedOn w:val="10"/>
    <w:rsid w:val="00B905EC"/>
    <w:pPr>
      <w:numPr>
        <w:ilvl w:val="3"/>
      </w:numPr>
      <w:tabs>
        <w:tab w:val="num" w:pos="0"/>
        <w:tab w:val="num" w:pos="1134"/>
      </w:tabs>
      <w:spacing w:before="40"/>
      <w:ind w:left="1134" w:hanging="425"/>
    </w:pPr>
    <w:rPr>
      <w:sz w:val="20"/>
      <w:szCs w:val="20"/>
    </w:rPr>
  </w:style>
  <w:style w:type="paragraph" w:customStyle="1" w:styleId="af5">
    <w:name w:val="Нумерованный по алфавиту"/>
    <w:basedOn w:val="af4"/>
    <w:rsid w:val="00B905EC"/>
    <w:pPr>
      <w:numPr>
        <w:ilvl w:val="4"/>
      </w:numPr>
      <w:tabs>
        <w:tab w:val="num" w:pos="0"/>
        <w:tab w:val="num" w:pos="1276"/>
      </w:tabs>
      <w:ind w:left="1276" w:hanging="567"/>
    </w:pPr>
  </w:style>
  <w:style w:type="paragraph" w:customStyle="1" w:styleId="1111">
    <w:name w:val="Нумерованный 111"/>
    <w:basedOn w:val="10"/>
    <w:rsid w:val="00B905EC"/>
    <w:pPr>
      <w:numPr>
        <w:ilvl w:val="2"/>
      </w:numPr>
      <w:tabs>
        <w:tab w:val="num" w:pos="0"/>
        <w:tab w:val="num" w:pos="993"/>
      </w:tabs>
      <w:spacing w:before="40"/>
      <w:ind w:left="993" w:hanging="993"/>
    </w:pPr>
    <w:rPr>
      <w:sz w:val="20"/>
      <w:szCs w:val="20"/>
    </w:rPr>
  </w:style>
  <w:style w:type="paragraph" w:customStyle="1" w:styleId="11">
    <w:name w:val="Нумерованный 11"/>
    <w:basedOn w:val="a"/>
    <w:rsid w:val="00B905EC"/>
    <w:pPr>
      <w:widowControl/>
      <w:numPr>
        <w:ilvl w:val="1"/>
        <w:numId w:val="2"/>
      </w:numPr>
      <w:tabs>
        <w:tab w:val="clear" w:pos="0"/>
        <w:tab w:val="num" w:pos="709"/>
      </w:tabs>
      <w:adjustRightInd/>
      <w:spacing w:before="40"/>
      <w:ind w:left="709" w:hanging="709"/>
      <w:jc w:val="both"/>
    </w:pPr>
    <w:rPr>
      <w:sz w:val="20"/>
      <w:szCs w:val="20"/>
    </w:rPr>
  </w:style>
  <w:style w:type="paragraph" w:customStyle="1" w:styleId="ConsPlusNonformat">
    <w:name w:val="ConsPlusNonformat"/>
    <w:rsid w:val="00B905EC"/>
    <w:pPr>
      <w:autoSpaceDE w:val="0"/>
      <w:autoSpaceDN w:val="0"/>
      <w:adjustRightInd w:val="0"/>
      <w:spacing w:after="0" w:line="240" w:lineRule="auto"/>
    </w:pPr>
    <w:rPr>
      <w:rFonts w:ascii="Courier New" w:hAnsi="Courier New" w:cs="Courier New"/>
      <w:sz w:val="20"/>
      <w:szCs w:val="20"/>
    </w:rPr>
  </w:style>
  <w:style w:type="paragraph" w:customStyle="1" w:styleId="ConsNonformat">
    <w:name w:val="ConsNonformat"/>
    <w:rsid w:val="00B905EC"/>
    <w:pPr>
      <w:widowControl w:val="0"/>
      <w:autoSpaceDE w:val="0"/>
      <w:autoSpaceDN w:val="0"/>
      <w:adjustRightInd w:val="0"/>
      <w:spacing w:after="0" w:line="240" w:lineRule="auto"/>
    </w:pPr>
    <w:rPr>
      <w:rFonts w:ascii="Courier New" w:hAnsi="Courier New" w:cs="Courier New"/>
      <w:sz w:val="20"/>
      <w:szCs w:val="20"/>
    </w:rPr>
  </w:style>
  <w:style w:type="paragraph" w:customStyle="1" w:styleId="12">
    <w:name w:val="Знак1"/>
    <w:basedOn w:val="a"/>
    <w:rsid w:val="00B905EC"/>
    <w:pPr>
      <w:widowControl/>
      <w:tabs>
        <w:tab w:val="num" w:pos="720"/>
      </w:tabs>
      <w:autoSpaceDE/>
      <w:autoSpaceDN/>
      <w:adjustRightInd/>
      <w:spacing w:after="160" w:line="240" w:lineRule="exact"/>
      <w:ind w:left="720" w:hanging="720"/>
      <w:jc w:val="both"/>
    </w:pPr>
    <w:rPr>
      <w:rFonts w:ascii="Verdana" w:hAnsi="Verdana" w:cs="Arial"/>
      <w:sz w:val="20"/>
      <w:szCs w:val="20"/>
      <w:lang w:val="en-US" w:eastAsia="en-US"/>
    </w:rPr>
  </w:style>
  <w:style w:type="paragraph" w:customStyle="1" w:styleId="13">
    <w:name w:val="Знак1"/>
    <w:basedOn w:val="a"/>
    <w:rsid w:val="00B905EC"/>
    <w:pPr>
      <w:widowControl/>
      <w:tabs>
        <w:tab w:val="num" w:pos="720"/>
      </w:tabs>
      <w:autoSpaceDE/>
      <w:autoSpaceDN/>
      <w:adjustRightInd/>
      <w:spacing w:after="160" w:line="240" w:lineRule="exact"/>
      <w:ind w:left="720" w:hanging="720"/>
      <w:jc w:val="both"/>
    </w:pPr>
    <w:rPr>
      <w:rFonts w:ascii="Verdana" w:hAnsi="Verdana" w:cs="Verdana"/>
      <w:sz w:val="20"/>
      <w:szCs w:val="20"/>
      <w:lang w:val="en-US" w:eastAsia="en-US"/>
    </w:rPr>
  </w:style>
  <w:style w:type="character" w:styleId="af6">
    <w:name w:val="Hyperlink"/>
    <w:rsid w:val="00B905EC"/>
    <w:rPr>
      <w:color w:val="0000FF"/>
      <w:u w:val="single"/>
    </w:rPr>
  </w:style>
  <w:style w:type="paragraph" w:customStyle="1" w:styleId="ConsPlusTitle">
    <w:name w:val="ConsPlusTitle"/>
    <w:rsid w:val="00B905EC"/>
    <w:pPr>
      <w:autoSpaceDE w:val="0"/>
      <w:autoSpaceDN w:val="0"/>
      <w:adjustRightInd w:val="0"/>
      <w:spacing w:after="0" w:line="240" w:lineRule="auto"/>
    </w:pPr>
    <w:rPr>
      <w:rFonts w:ascii="Times New Roman" w:hAnsi="Times New Roman" w:cs="Times New Roman"/>
      <w:b/>
      <w:bCs/>
      <w:sz w:val="20"/>
      <w:szCs w:val="20"/>
    </w:rPr>
  </w:style>
  <w:style w:type="paragraph" w:styleId="af7">
    <w:name w:val="List Paragraph"/>
    <w:basedOn w:val="a"/>
    <w:uiPriority w:val="34"/>
    <w:qFormat/>
    <w:rsid w:val="00C14480"/>
    <w:pPr>
      <w:ind w:left="720"/>
      <w:contextualSpacing/>
    </w:pPr>
  </w:style>
  <w:style w:type="paragraph" w:customStyle="1" w:styleId="14">
    <w:name w:val="Знак1"/>
    <w:basedOn w:val="a"/>
    <w:rsid w:val="00D933FA"/>
    <w:pPr>
      <w:widowControl/>
      <w:tabs>
        <w:tab w:val="num" w:pos="720"/>
      </w:tabs>
      <w:autoSpaceDE/>
      <w:autoSpaceDN/>
      <w:adjustRightInd/>
      <w:spacing w:after="160" w:line="240" w:lineRule="exact"/>
      <w:ind w:left="720" w:hanging="720"/>
      <w:jc w:val="both"/>
    </w:pPr>
    <w:rPr>
      <w:rFonts w:ascii="Verdana" w:hAnsi="Verdana"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768782">
      <w:marLeft w:val="0"/>
      <w:marRight w:val="0"/>
      <w:marTop w:val="0"/>
      <w:marBottom w:val="0"/>
      <w:divBdr>
        <w:top w:val="none" w:sz="0" w:space="0" w:color="auto"/>
        <w:left w:val="none" w:sz="0" w:space="0" w:color="auto"/>
        <w:bottom w:val="none" w:sz="0" w:space="0" w:color="auto"/>
        <w:right w:val="none" w:sz="0" w:space="0" w:color="auto"/>
      </w:divBdr>
    </w:div>
    <w:div w:id="404768783">
      <w:marLeft w:val="0"/>
      <w:marRight w:val="0"/>
      <w:marTop w:val="0"/>
      <w:marBottom w:val="0"/>
      <w:divBdr>
        <w:top w:val="none" w:sz="0" w:space="0" w:color="auto"/>
        <w:left w:val="none" w:sz="0" w:space="0" w:color="auto"/>
        <w:bottom w:val="none" w:sz="0" w:space="0" w:color="auto"/>
        <w:right w:val="none" w:sz="0" w:space="0" w:color="auto"/>
      </w:divBdr>
    </w:div>
    <w:div w:id="788090063">
      <w:bodyDiv w:val="1"/>
      <w:marLeft w:val="0"/>
      <w:marRight w:val="0"/>
      <w:marTop w:val="0"/>
      <w:marBottom w:val="0"/>
      <w:divBdr>
        <w:top w:val="none" w:sz="0" w:space="0" w:color="auto"/>
        <w:left w:val="none" w:sz="0" w:space="0" w:color="auto"/>
        <w:bottom w:val="none" w:sz="0" w:space="0" w:color="auto"/>
        <w:right w:val="none" w:sz="0" w:space="0" w:color="auto"/>
      </w:divBdr>
    </w:div>
    <w:div w:id="835338014">
      <w:bodyDiv w:val="1"/>
      <w:marLeft w:val="0"/>
      <w:marRight w:val="0"/>
      <w:marTop w:val="0"/>
      <w:marBottom w:val="0"/>
      <w:divBdr>
        <w:top w:val="none" w:sz="0" w:space="0" w:color="auto"/>
        <w:left w:val="none" w:sz="0" w:space="0" w:color="auto"/>
        <w:bottom w:val="none" w:sz="0" w:space="0" w:color="auto"/>
        <w:right w:val="none" w:sz="0" w:space="0" w:color="auto"/>
      </w:divBdr>
    </w:div>
    <w:div w:id="943000478">
      <w:bodyDiv w:val="1"/>
      <w:marLeft w:val="0"/>
      <w:marRight w:val="0"/>
      <w:marTop w:val="0"/>
      <w:marBottom w:val="0"/>
      <w:divBdr>
        <w:top w:val="none" w:sz="0" w:space="0" w:color="auto"/>
        <w:left w:val="none" w:sz="0" w:space="0" w:color="auto"/>
        <w:bottom w:val="none" w:sz="0" w:space="0" w:color="auto"/>
        <w:right w:val="none" w:sz="0" w:space="0" w:color="auto"/>
      </w:divBdr>
    </w:div>
    <w:div w:id="1419248516">
      <w:bodyDiv w:val="1"/>
      <w:marLeft w:val="0"/>
      <w:marRight w:val="0"/>
      <w:marTop w:val="0"/>
      <w:marBottom w:val="0"/>
      <w:divBdr>
        <w:top w:val="none" w:sz="0" w:space="0" w:color="auto"/>
        <w:left w:val="none" w:sz="0" w:space="0" w:color="auto"/>
        <w:bottom w:val="none" w:sz="0" w:space="0" w:color="auto"/>
        <w:right w:val="none" w:sz="0" w:space="0" w:color="auto"/>
      </w:divBdr>
    </w:div>
    <w:div w:id="170952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117" Type="http://schemas.openxmlformats.org/officeDocument/2006/relationships/image" Target="media/image78.wmf"/><Relationship Id="rId21" Type="http://schemas.openxmlformats.org/officeDocument/2006/relationships/hyperlink" Target="consultantplus://offline/ref=F14D1D3F4C4BE180071ED77ADC99B3201B5A4C0C6F1BC1197E45B8774F90C21D8AFEE5C53FC25D7CXBh7E" TargetMode="External"/><Relationship Id="rId42" Type="http://schemas.openxmlformats.org/officeDocument/2006/relationships/image" Target="media/image27.wmf"/><Relationship Id="rId47" Type="http://schemas.openxmlformats.org/officeDocument/2006/relationships/image" Target="media/image31.wmf"/><Relationship Id="rId63" Type="http://schemas.openxmlformats.org/officeDocument/2006/relationships/image" Target="media/image44.wmf"/><Relationship Id="rId68" Type="http://schemas.openxmlformats.org/officeDocument/2006/relationships/hyperlink" Target="consultantplus://offline/ref=F14D1D3F4C4BE180071ED77ADC99B3201B5A4C0C6F1BC1197E45B8774F90C21D8AFEE5C53FC25D7CXBh7E" TargetMode="External"/><Relationship Id="rId84" Type="http://schemas.openxmlformats.org/officeDocument/2006/relationships/image" Target="media/image57.wmf"/><Relationship Id="rId89" Type="http://schemas.openxmlformats.org/officeDocument/2006/relationships/hyperlink" Target="consultantplus://offline/ref=F14D1D3F4C4BE180071ED77ADC99B3201B5A4C0C6F1BC1197E45B8774F90C21D8AFEE5C53FC25D7CXBh7E" TargetMode="External"/><Relationship Id="rId112" Type="http://schemas.openxmlformats.org/officeDocument/2006/relationships/hyperlink" Target="consultantplus://offline/ref=F14D1D3F4C4BE180071ED77ADC99B3201B5A4C0C6F1BC1197E45B8774F90C21D8AFEE5C53FC25D7CXBh7E" TargetMode="External"/><Relationship Id="rId133" Type="http://schemas.openxmlformats.org/officeDocument/2006/relationships/image" Target="media/image90.wmf"/><Relationship Id="rId16" Type="http://schemas.openxmlformats.org/officeDocument/2006/relationships/image" Target="media/image5.wmf"/><Relationship Id="rId107" Type="http://schemas.openxmlformats.org/officeDocument/2006/relationships/image" Target="media/image72.wmf"/><Relationship Id="rId11" Type="http://schemas.openxmlformats.org/officeDocument/2006/relationships/image" Target="media/image2.wmf"/><Relationship Id="rId32" Type="http://schemas.openxmlformats.org/officeDocument/2006/relationships/image" Target="media/image18.wmf"/><Relationship Id="rId37" Type="http://schemas.openxmlformats.org/officeDocument/2006/relationships/image" Target="media/image22.wmf"/><Relationship Id="rId53" Type="http://schemas.openxmlformats.org/officeDocument/2006/relationships/image" Target="media/image36.wmf"/><Relationship Id="rId58" Type="http://schemas.openxmlformats.org/officeDocument/2006/relationships/hyperlink" Target="consultantplus://offline/ref=F14D1D3F4C4BE180071ED77ADC99B3201B5A4C0C6F1BC1197E45B8774F90C21D8AFEE5C53FC25D7CXBh7E" TargetMode="External"/><Relationship Id="rId74" Type="http://schemas.openxmlformats.org/officeDocument/2006/relationships/hyperlink" Target="consultantplus://offline/ref=F14D1D3F4C4BE180071ED77ADC99B3201B5A4C0C6F1BC1197E45B8774F90C21D8AFEE5C53FC25D7CXBh7E" TargetMode="External"/><Relationship Id="rId79" Type="http://schemas.openxmlformats.org/officeDocument/2006/relationships/image" Target="media/image53.wmf"/><Relationship Id="rId102" Type="http://schemas.openxmlformats.org/officeDocument/2006/relationships/image" Target="media/image69.wmf"/><Relationship Id="rId123" Type="http://schemas.openxmlformats.org/officeDocument/2006/relationships/image" Target="media/image82.wmf"/><Relationship Id="rId128" Type="http://schemas.openxmlformats.org/officeDocument/2006/relationships/image" Target="media/image87.wmf"/><Relationship Id="rId5" Type="http://schemas.openxmlformats.org/officeDocument/2006/relationships/settings" Target="settings.xml"/><Relationship Id="rId90" Type="http://schemas.openxmlformats.org/officeDocument/2006/relationships/image" Target="media/image61.wmf"/><Relationship Id="rId95" Type="http://schemas.openxmlformats.org/officeDocument/2006/relationships/hyperlink" Target="consultantplus://offline/ref=F14D1D3F4C4BE180071ED77ADC99B3201B5A4C0C6F1BC1197E45B8774F90C21D8AFEE5C53FC25D7CXBh7E" TargetMode="External"/><Relationship Id="rId14" Type="http://schemas.openxmlformats.org/officeDocument/2006/relationships/image" Target="media/image3.wmf"/><Relationship Id="rId22" Type="http://schemas.openxmlformats.org/officeDocument/2006/relationships/hyperlink" Target="consultantplus://offline/ref=F14D1D3F4C4BE180071ED77ADC99B3201B5A4C0C6F1BC1197E45B8774F90C21D8AFEE5C53FC25D7CXBh7E" TargetMode="External"/><Relationship Id="rId27" Type="http://schemas.openxmlformats.org/officeDocument/2006/relationships/image" Target="media/image14.wmf"/><Relationship Id="rId30" Type="http://schemas.openxmlformats.org/officeDocument/2006/relationships/hyperlink" Target="consultantplus://offline/ref=9A473A5D0AA59FB9D44952D50F9A6658350806B967C4FE69F7647B7498V707E" TargetMode="External"/><Relationship Id="rId35" Type="http://schemas.openxmlformats.org/officeDocument/2006/relationships/hyperlink" Target="consultantplus://offline/ref=185D416BC81A661986923C0257573BC30627961AE6584965F48A1FC447m327E" TargetMode="External"/><Relationship Id="rId43" Type="http://schemas.openxmlformats.org/officeDocument/2006/relationships/image" Target="media/image28.wmf"/><Relationship Id="rId48" Type="http://schemas.openxmlformats.org/officeDocument/2006/relationships/image" Target="media/image32.wmf"/><Relationship Id="rId56" Type="http://schemas.openxmlformats.org/officeDocument/2006/relationships/image" Target="media/image39.wmf"/><Relationship Id="rId64" Type="http://schemas.openxmlformats.org/officeDocument/2006/relationships/image" Target="media/image45.wmf"/><Relationship Id="rId69" Type="http://schemas.openxmlformats.org/officeDocument/2006/relationships/hyperlink" Target="consultantplus://offline/ref=F14D1D3F4C4BE180071ED77ADC99B3201B5A4C0C6F1BC1197E45B8774F90C21D8AFEE5C53FC25D7CXBh7E" TargetMode="External"/><Relationship Id="rId77" Type="http://schemas.openxmlformats.org/officeDocument/2006/relationships/hyperlink" Target="consultantplus://offline/ref=F14D1D3F4C4BE180071ED77ADC99B3201B5A4C0C6F1BC1197E45B8774F90C21D8AFEE5C53FC25D7CXBh7E" TargetMode="External"/><Relationship Id="rId100" Type="http://schemas.openxmlformats.org/officeDocument/2006/relationships/image" Target="media/image67.wmf"/><Relationship Id="rId105" Type="http://schemas.openxmlformats.org/officeDocument/2006/relationships/hyperlink" Target="consultantplus://offline/ref=F14D1D3F4C4BE180071ED77ADC99B3201B5A4C0C6F1BC1197E45B8774F90C21D8AFEE5C53FC25D7CXBh7E" TargetMode="External"/><Relationship Id="rId113" Type="http://schemas.openxmlformats.org/officeDocument/2006/relationships/hyperlink" Target="consultantplus://offline/ref=F14D1D3F4C4BE180071ED77ADC99B3201B5A4C0C6F1BC1197E45B8774F90C21D8AFEE5C53FC25D7CXBh7E" TargetMode="External"/><Relationship Id="rId118" Type="http://schemas.openxmlformats.org/officeDocument/2006/relationships/image" Target="media/image79.wmf"/><Relationship Id="rId126" Type="http://schemas.openxmlformats.org/officeDocument/2006/relationships/image" Target="media/image85.wmf"/><Relationship Id="rId13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consultantplus://offline/ref=F14D1D3F4C4BE180071ED77ADC99B3201B5A4C0C6F1BC1197E45B8774F90C21D8AFEE5C53FC25C79XBh1E" TargetMode="External"/><Relationship Id="rId72" Type="http://schemas.openxmlformats.org/officeDocument/2006/relationships/image" Target="media/image50.wmf"/><Relationship Id="rId80" Type="http://schemas.openxmlformats.org/officeDocument/2006/relationships/hyperlink" Target="consultantplus://offline/ref=F14D1D3F4C4BE180071ED77ADC99B3201B5A4C0C6F1BC1197E45B8774F90C21D8AFEE5C53FC25C74XBh2E" TargetMode="External"/><Relationship Id="rId85" Type="http://schemas.openxmlformats.org/officeDocument/2006/relationships/image" Target="media/image58.wmf"/><Relationship Id="rId93" Type="http://schemas.openxmlformats.org/officeDocument/2006/relationships/image" Target="media/image63.wmf"/><Relationship Id="rId98" Type="http://schemas.openxmlformats.org/officeDocument/2006/relationships/image" Target="media/image65.wmf"/><Relationship Id="rId121" Type="http://schemas.openxmlformats.org/officeDocument/2006/relationships/hyperlink" Target="consultantplus://offline/ref=F14D1D3F4C4BE180071ED77ADC99B3201B5A4C0C6F1BC1197E45B8774F90C21D8AFEE5C53FC25D7CXBh7E" TargetMode="External"/><Relationship Id="rId3" Type="http://schemas.openxmlformats.org/officeDocument/2006/relationships/styles" Target="styles.xml"/><Relationship Id="rId12" Type="http://schemas.openxmlformats.org/officeDocument/2006/relationships/hyperlink" Target="consultantplus://offline/ref=F14D1D3F4C4BE180071ED77ADC99B3201B5A4C0C6F1BC1197E45B8774F90C21D8AFEE5C53FC25D7CXBh7E" TargetMode="External"/><Relationship Id="rId17" Type="http://schemas.openxmlformats.org/officeDocument/2006/relationships/image" Target="media/image6.wmf"/><Relationship Id="rId25" Type="http://schemas.openxmlformats.org/officeDocument/2006/relationships/image" Target="media/image12.wmf"/><Relationship Id="rId33" Type="http://schemas.openxmlformats.org/officeDocument/2006/relationships/image" Target="media/image19.wmf"/><Relationship Id="rId38" Type="http://schemas.openxmlformats.org/officeDocument/2006/relationships/image" Target="media/image23.wmf"/><Relationship Id="rId46" Type="http://schemas.openxmlformats.org/officeDocument/2006/relationships/image" Target="media/image30.wmf"/><Relationship Id="rId59" Type="http://schemas.openxmlformats.org/officeDocument/2006/relationships/hyperlink" Target="consultantplus://offline/ref=F14D1D3F4C4BE180071ED77ADC99B3201B5A4C0C6F1BC1197E45B8774F90C21D8AFEE5C53FC25D7CXBh7E" TargetMode="External"/><Relationship Id="rId67" Type="http://schemas.openxmlformats.org/officeDocument/2006/relationships/image" Target="media/image48.wmf"/><Relationship Id="rId103" Type="http://schemas.openxmlformats.org/officeDocument/2006/relationships/image" Target="media/image70.wmf"/><Relationship Id="rId108" Type="http://schemas.openxmlformats.org/officeDocument/2006/relationships/hyperlink" Target="consultantplus://offline/ref=F14D1D3F4C4BE180071ED77ADC99B3201B5A4C0C6F1BC1197E45B8774F90C21D8AFEE5C53FC25C79XBhCE" TargetMode="External"/><Relationship Id="rId116" Type="http://schemas.openxmlformats.org/officeDocument/2006/relationships/image" Target="media/image77.wmf"/><Relationship Id="rId124" Type="http://schemas.openxmlformats.org/officeDocument/2006/relationships/image" Target="media/image83.wmf"/><Relationship Id="rId129" Type="http://schemas.openxmlformats.org/officeDocument/2006/relationships/image" Target="media/image88.wmf"/><Relationship Id="rId137" Type="http://schemas.openxmlformats.org/officeDocument/2006/relationships/theme" Target="theme/theme1.xml"/><Relationship Id="rId20" Type="http://schemas.openxmlformats.org/officeDocument/2006/relationships/image" Target="media/image9.wmf"/><Relationship Id="rId41" Type="http://schemas.openxmlformats.org/officeDocument/2006/relationships/image" Target="media/image26.wmf"/><Relationship Id="rId54" Type="http://schemas.openxmlformats.org/officeDocument/2006/relationships/image" Target="media/image37.wmf"/><Relationship Id="rId62" Type="http://schemas.openxmlformats.org/officeDocument/2006/relationships/image" Target="media/image43.wmf"/><Relationship Id="rId70" Type="http://schemas.openxmlformats.org/officeDocument/2006/relationships/image" Target="media/image49.wmf"/><Relationship Id="rId75" Type="http://schemas.openxmlformats.org/officeDocument/2006/relationships/hyperlink" Target="consultantplus://offline/ref=F14D1D3F4C4BE180071ED77ADC99B3201B5A4C0C6F1BC1197E45B8774F90C21D8AFEE5C53FC25D7CXBh7E" TargetMode="External"/><Relationship Id="rId83" Type="http://schemas.openxmlformats.org/officeDocument/2006/relationships/image" Target="media/image56.wmf"/><Relationship Id="rId88" Type="http://schemas.openxmlformats.org/officeDocument/2006/relationships/hyperlink" Target="consultantplus://offline/ref=F14D1D3F4C4BE180071ED77ADC99B3201B5A4C0C6F1BC1197E45B8774F90C21D8AFEE5C53FC25D7CXBh7E" TargetMode="External"/><Relationship Id="rId91" Type="http://schemas.openxmlformats.org/officeDocument/2006/relationships/hyperlink" Target="consultantplus://offline/ref=F14D1D3F4C4BE180071ED77ADC99B3201B5A4C0C6F1BC1197E45B8774F90C21D8AFEE5C53FC25C79XBhCE" TargetMode="External"/><Relationship Id="rId96" Type="http://schemas.openxmlformats.org/officeDocument/2006/relationships/image" Target="media/image64.wmf"/><Relationship Id="rId111" Type="http://schemas.openxmlformats.org/officeDocument/2006/relationships/image" Target="media/image75.wmf"/><Relationship Id="rId132" Type="http://schemas.openxmlformats.org/officeDocument/2006/relationships/image" Target="media/image89.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10.wmf"/><Relationship Id="rId28" Type="http://schemas.openxmlformats.org/officeDocument/2006/relationships/image" Target="media/image15.wmf"/><Relationship Id="rId36" Type="http://schemas.openxmlformats.org/officeDocument/2006/relationships/image" Target="media/image21.wmf"/><Relationship Id="rId49" Type="http://schemas.openxmlformats.org/officeDocument/2006/relationships/image" Target="media/image33.wmf"/><Relationship Id="rId57" Type="http://schemas.openxmlformats.org/officeDocument/2006/relationships/image" Target="media/image40.wmf"/><Relationship Id="rId106" Type="http://schemas.openxmlformats.org/officeDocument/2006/relationships/hyperlink" Target="consultantplus://offline/ref=F14D1D3F4C4BE180071ED77ADC99B3201B5A4C0C6F1BC1197E45B8774F90C21D8AFEE5C53FC25D7CXBh7E" TargetMode="External"/><Relationship Id="rId114" Type="http://schemas.openxmlformats.org/officeDocument/2006/relationships/image" Target="media/image76.wmf"/><Relationship Id="rId119" Type="http://schemas.openxmlformats.org/officeDocument/2006/relationships/image" Target="media/image80.wmf"/><Relationship Id="rId127" Type="http://schemas.openxmlformats.org/officeDocument/2006/relationships/image" Target="media/image86.wmf"/><Relationship Id="rId10" Type="http://schemas.openxmlformats.org/officeDocument/2006/relationships/image" Target="media/image1.wmf"/><Relationship Id="rId31" Type="http://schemas.openxmlformats.org/officeDocument/2006/relationships/image" Target="media/image17.wmf"/><Relationship Id="rId44" Type="http://schemas.openxmlformats.org/officeDocument/2006/relationships/image" Target="media/image29.wmf"/><Relationship Id="rId52" Type="http://schemas.openxmlformats.org/officeDocument/2006/relationships/image" Target="media/image35.wmf"/><Relationship Id="rId60" Type="http://schemas.openxmlformats.org/officeDocument/2006/relationships/image" Target="media/image41.wmf"/><Relationship Id="rId65" Type="http://schemas.openxmlformats.org/officeDocument/2006/relationships/image" Target="media/image46.wmf"/><Relationship Id="rId73" Type="http://schemas.openxmlformats.org/officeDocument/2006/relationships/image" Target="media/image51.wmf"/><Relationship Id="rId78" Type="http://schemas.openxmlformats.org/officeDocument/2006/relationships/hyperlink" Target="consultantplus://offline/ref=F14D1D3F4C4BE180071ED77ADC99B3201B5A4C0C6F1BC1197E45B8774F90C21D8AFEE5C53FC25C79XBhCE" TargetMode="External"/><Relationship Id="rId81" Type="http://schemas.openxmlformats.org/officeDocument/2006/relationships/image" Target="media/image54.wmf"/><Relationship Id="rId86" Type="http://schemas.openxmlformats.org/officeDocument/2006/relationships/image" Target="media/image59.wmf"/><Relationship Id="rId94" Type="http://schemas.openxmlformats.org/officeDocument/2006/relationships/hyperlink" Target="consultantplus://offline/ref=F14D1D3F4C4BE180071ED77ADC99B3201B5A4C0C6F1BC1197E45B8774F90C21D8AFEE5C53FC25D7CXBh7E" TargetMode="External"/><Relationship Id="rId99" Type="http://schemas.openxmlformats.org/officeDocument/2006/relationships/image" Target="media/image66.wmf"/><Relationship Id="rId101" Type="http://schemas.openxmlformats.org/officeDocument/2006/relationships/image" Target="media/image68.wmf"/><Relationship Id="rId122" Type="http://schemas.openxmlformats.org/officeDocument/2006/relationships/image" Target="media/image81.wmf"/><Relationship Id="rId130" Type="http://schemas.openxmlformats.org/officeDocument/2006/relationships/hyperlink" Target="consultantplus://offline/ref=F14D1D3F4C4BE180071ED77ADC99B3201B5A4C0C6F1BC1197E45B8774F90C21D8AFEE5C53FC25874XBhDE" TargetMode="External"/><Relationship Id="rId135"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docload.ru/Basesdoc/6/6806/index.htm" TargetMode="External"/><Relationship Id="rId13" Type="http://schemas.openxmlformats.org/officeDocument/2006/relationships/hyperlink" Target="consultantplus://offline/ref=F14D1D3F4C4BE180071ED77ADC99B3201B5A4C0C6F1BC1197E45B8774F90C21D8AFEE5C53FC25D7CXBh7E" TargetMode="External"/><Relationship Id="rId18" Type="http://schemas.openxmlformats.org/officeDocument/2006/relationships/image" Target="media/image7.wmf"/><Relationship Id="rId39" Type="http://schemas.openxmlformats.org/officeDocument/2006/relationships/image" Target="media/image24.wmf"/><Relationship Id="rId109" Type="http://schemas.openxmlformats.org/officeDocument/2006/relationships/image" Target="media/image73.wmf"/><Relationship Id="rId34" Type="http://schemas.openxmlformats.org/officeDocument/2006/relationships/image" Target="media/image20.wmf"/><Relationship Id="rId50" Type="http://schemas.openxmlformats.org/officeDocument/2006/relationships/image" Target="media/image34.wmf"/><Relationship Id="rId55" Type="http://schemas.openxmlformats.org/officeDocument/2006/relationships/image" Target="media/image38.wmf"/><Relationship Id="rId76" Type="http://schemas.openxmlformats.org/officeDocument/2006/relationships/image" Target="media/image52.wmf"/><Relationship Id="rId97" Type="http://schemas.openxmlformats.org/officeDocument/2006/relationships/hyperlink" Target="consultantplus://offline/ref=F14D1D3F4C4BE180071ED77ADC99B3201B5A4C0C6F1BC1197E45B8774F90C21D8AFEE5C53FC25C74XBh2E" TargetMode="External"/><Relationship Id="rId104" Type="http://schemas.openxmlformats.org/officeDocument/2006/relationships/image" Target="media/image71.wmf"/><Relationship Id="rId120" Type="http://schemas.openxmlformats.org/officeDocument/2006/relationships/hyperlink" Target="consultantplus://offline/ref=F14D1D3F4C4BE180071ED77ADC99B3201B5A4C0C6F1BC1197E45B8774F90C21D8AFEE5C53FC25D7CXBh7E" TargetMode="External"/><Relationship Id="rId125" Type="http://schemas.openxmlformats.org/officeDocument/2006/relationships/image" Target="media/image84.wmf"/><Relationship Id="rId7" Type="http://schemas.openxmlformats.org/officeDocument/2006/relationships/footnotes" Target="footnotes.xml"/><Relationship Id="rId71" Type="http://schemas.openxmlformats.org/officeDocument/2006/relationships/hyperlink" Target="consultantplus://offline/ref=F14D1D3F4C4BE180071ED77ADC99B3201B5A4C0C6F1BC1197E45B8774F90C21D8AFEE5C53FC25C79XBhCE" TargetMode="External"/><Relationship Id="rId92" Type="http://schemas.openxmlformats.org/officeDocument/2006/relationships/image" Target="media/image62.wmf"/><Relationship Id="rId2" Type="http://schemas.openxmlformats.org/officeDocument/2006/relationships/numbering" Target="numbering.xml"/><Relationship Id="rId29" Type="http://schemas.openxmlformats.org/officeDocument/2006/relationships/image" Target="media/image16.wmf"/><Relationship Id="rId24" Type="http://schemas.openxmlformats.org/officeDocument/2006/relationships/image" Target="media/image11.wmf"/><Relationship Id="rId40" Type="http://schemas.openxmlformats.org/officeDocument/2006/relationships/image" Target="media/image25.wmf"/><Relationship Id="rId45" Type="http://schemas.openxmlformats.org/officeDocument/2006/relationships/hyperlink" Target="consultantplus://offline/ref=F14D1D3F4C4BE180071ED77ADC99B3201B5A4C0C6F1BC1197E45B8774F90C21D8AFEE5C53FC25C79XBh1E" TargetMode="External"/><Relationship Id="rId66" Type="http://schemas.openxmlformats.org/officeDocument/2006/relationships/image" Target="media/image47.wmf"/><Relationship Id="rId87" Type="http://schemas.openxmlformats.org/officeDocument/2006/relationships/image" Target="media/image60.wmf"/><Relationship Id="rId110" Type="http://schemas.openxmlformats.org/officeDocument/2006/relationships/image" Target="media/image74.wmf"/><Relationship Id="rId115" Type="http://schemas.openxmlformats.org/officeDocument/2006/relationships/hyperlink" Target="consultantplus://offline/ref=F14D1D3F4C4BE180071ED77ADC99B3201B5A4C0C6F1BC1197E45B8774F90C21D8AFEE5C53FC25C74XBh2E" TargetMode="External"/><Relationship Id="rId131" Type="http://schemas.openxmlformats.org/officeDocument/2006/relationships/hyperlink" Target="consultantplus://offline/ref=F14D1D3F4C4BE180071ED77ADC99B3201B5A4C0C6F1BC1197E45B8774F90C21D8AFEE5C53FC25978XBh3E" TargetMode="External"/><Relationship Id="rId136" Type="http://schemas.openxmlformats.org/officeDocument/2006/relationships/fontTable" Target="fontTable.xml"/><Relationship Id="rId61" Type="http://schemas.openxmlformats.org/officeDocument/2006/relationships/image" Target="media/image42.wmf"/><Relationship Id="rId82" Type="http://schemas.openxmlformats.org/officeDocument/2006/relationships/image" Target="media/image55.wmf"/><Relationship Id="rId19"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E9D3C-B09A-4FA8-A5D8-D43E492AB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37</Pages>
  <Words>19057</Words>
  <Characters>108630</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MultiDVD Team</Company>
  <LinksUpToDate>false</LinksUpToDate>
  <CharactersWithSpaces>127433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Роман В. Копылов</dc:creator>
  <cp:lastModifiedBy>Олень</cp:lastModifiedBy>
  <cp:revision>52</cp:revision>
  <cp:lastPrinted>2015-03-18T06:26:00Z</cp:lastPrinted>
  <dcterms:created xsi:type="dcterms:W3CDTF">2015-03-18T06:07:00Z</dcterms:created>
  <dcterms:modified xsi:type="dcterms:W3CDTF">2016-05-05T13:50:00Z</dcterms:modified>
</cp:coreProperties>
</file>